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C886C" w14:textId="3A29DC13" w:rsidR="00006113" w:rsidRPr="00006113" w:rsidRDefault="00006113" w:rsidP="008E5A6B">
      <w:pPr>
        <w:pStyle w:val="Textkrper"/>
        <w:rPr>
          <w:rFonts w:ascii="Verdana" w:hAnsi="Verdana"/>
          <w:sz w:val="20"/>
          <w:lang w:val="de-AT"/>
        </w:rPr>
      </w:pPr>
      <w:r w:rsidRPr="00006113">
        <w:rPr>
          <w:rFonts w:ascii="Verdana" w:hAnsi="Verdana"/>
          <w:sz w:val="20"/>
          <w:lang w:val="de-AT"/>
        </w:rPr>
        <w:t>COM_SCM_001</w:t>
      </w:r>
    </w:p>
    <w:p w14:paraId="25A867F8" w14:textId="77777777" w:rsidR="00BF2E25" w:rsidRDefault="00BF2E25" w:rsidP="00BF2E25"/>
    <w:p w14:paraId="09C86698" w14:textId="77777777" w:rsidR="008E5A6B" w:rsidRPr="009C3195" w:rsidRDefault="008E5A6B" w:rsidP="00BF2E25">
      <w:pPr>
        <w:sectPr w:rsidR="008E5A6B" w:rsidRPr="009C3195" w:rsidSect="008E5A6B">
          <w:headerReference w:type="default" r:id="rId8"/>
          <w:pgSz w:w="8400" w:h="11910"/>
          <w:pgMar w:top="860" w:right="0" w:bottom="0" w:left="993" w:header="720" w:footer="720" w:gutter="0"/>
          <w:cols w:space="720"/>
        </w:sectPr>
      </w:pPr>
    </w:p>
    <w:p w14:paraId="708C100E" w14:textId="73FC8615" w:rsidR="00D9420C" w:rsidRPr="00006113" w:rsidRDefault="1735C5CA" w:rsidP="008E5A6B">
      <w:pPr>
        <w:pStyle w:val="berschrift1"/>
        <w:numPr>
          <w:ilvl w:val="0"/>
          <w:numId w:val="25"/>
        </w:numPr>
        <w:spacing w:before="0"/>
        <w:ind w:left="431" w:hanging="431"/>
        <w:rPr>
          <w:rFonts w:ascii="Verdana" w:hAnsi="Verdana"/>
          <w:color w:val="F08050"/>
          <w:sz w:val="28"/>
          <w:szCs w:val="28"/>
        </w:rPr>
      </w:pPr>
      <w:bookmarkStart w:id="0" w:name="_Toc159831212"/>
      <w:r w:rsidRPr="00006113">
        <w:rPr>
          <w:rFonts w:ascii="Verdana" w:hAnsi="Verdana"/>
          <w:color w:val="F08050"/>
          <w:sz w:val="28"/>
          <w:szCs w:val="28"/>
        </w:rPr>
        <w:lastRenderedPageBreak/>
        <w:t>Vorwort</w:t>
      </w:r>
      <w:bookmarkEnd w:id="0"/>
    </w:p>
    <w:p w14:paraId="4083F7F3" w14:textId="77777777" w:rsidR="00CA57F6" w:rsidRPr="009C3195" w:rsidRDefault="00CA57F6" w:rsidP="00E56A7D">
      <w:pPr>
        <w:jc w:val="left"/>
      </w:pPr>
    </w:p>
    <w:p w14:paraId="030E1A75" w14:textId="188C114D" w:rsidR="00E56A7D" w:rsidRPr="009C3195" w:rsidRDefault="00E56A7D" w:rsidP="00E56A7D">
      <w:pPr>
        <w:jc w:val="left"/>
      </w:pPr>
      <w:r w:rsidRPr="009C3195">
        <w:t>Sehr geehrte Damen und Herren,</w:t>
      </w:r>
    </w:p>
    <w:p w14:paraId="508083C6" w14:textId="77777777" w:rsidR="00AD4C20" w:rsidRPr="009C3195" w:rsidRDefault="00AD4C20" w:rsidP="00E56A7D">
      <w:pPr>
        <w:jc w:val="left"/>
      </w:pPr>
    </w:p>
    <w:p w14:paraId="0F83EA97" w14:textId="77777777" w:rsidR="00006113" w:rsidRDefault="00006113" w:rsidP="00006113">
      <w:pPr>
        <w:jc w:val="left"/>
      </w:pPr>
      <w:r>
        <w:t xml:space="preserve">Die Unternehmensgruppe </w:t>
      </w:r>
      <w:r w:rsidRPr="00A06344">
        <w:rPr>
          <w:highlight w:val="yellow"/>
        </w:rPr>
        <w:t>[…</w:t>
      </w:r>
      <w:r>
        <w:rPr>
          <w:highlight w:val="yellow"/>
        </w:rPr>
        <w:t>Unternehmensname einfügen</w:t>
      </w:r>
      <w:r w:rsidRPr="00A06344">
        <w:rPr>
          <w:highlight w:val="yellow"/>
        </w:rPr>
        <w:t>]</w:t>
      </w:r>
      <w:r>
        <w:t xml:space="preserve"> </w:t>
      </w:r>
      <w:bookmarkStart w:id="1" w:name="_Hlk155182771"/>
      <w:r>
        <w:t xml:space="preserve">ist ein </w:t>
      </w:r>
      <w:r w:rsidRPr="00A06344">
        <w:rPr>
          <w:highlight w:val="yellow"/>
        </w:rPr>
        <w:t>[… Unternehmensbeschreibung einfügen…].</w:t>
      </w:r>
    </w:p>
    <w:bookmarkEnd w:id="1"/>
    <w:p w14:paraId="52CB4D0A" w14:textId="77777777" w:rsidR="00006113" w:rsidRDefault="00006113" w:rsidP="00006113">
      <w:pPr>
        <w:jc w:val="left"/>
      </w:pPr>
    </w:p>
    <w:p w14:paraId="7A4F9D02" w14:textId="314FBEA8" w:rsidR="00B42450" w:rsidRDefault="00006113" w:rsidP="00006113">
      <w:pPr>
        <w:jc w:val="left"/>
      </w:pPr>
      <w:r w:rsidRPr="00A0253C">
        <w:t xml:space="preserve">Wir legen großen Wert auf </w:t>
      </w:r>
      <w:r w:rsidRPr="00A06344">
        <w:rPr>
          <w:highlight w:val="yellow"/>
        </w:rPr>
        <w:t>[… Werte einfügen…]</w:t>
      </w:r>
      <w:r w:rsidRPr="00A0253C">
        <w:t xml:space="preserve"> Daher setzen wir uns für </w:t>
      </w:r>
      <w:r w:rsidRPr="00A06344">
        <w:rPr>
          <w:highlight w:val="yellow"/>
        </w:rPr>
        <w:t>[… Beschreibung der angestrebten Verhaltensweisen einfügen…]</w:t>
      </w:r>
      <w:r>
        <w:t xml:space="preserve"> </w:t>
      </w:r>
      <w:r w:rsidRPr="00A0253C">
        <w:t>Verhaltensweisen ein</w:t>
      </w:r>
      <w:r>
        <w:t>.</w:t>
      </w:r>
    </w:p>
    <w:p w14:paraId="5B52041A" w14:textId="77777777" w:rsidR="00006113" w:rsidRPr="009C3195" w:rsidRDefault="00006113" w:rsidP="00006113">
      <w:pPr>
        <w:jc w:val="left"/>
      </w:pPr>
    </w:p>
    <w:p w14:paraId="3A825E30" w14:textId="77777777" w:rsidR="00D779E8" w:rsidRDefault="00B42450" w:rsidP="00B42450">
      <w:pPr>
        <w:jc w:val="left"/>
      </w:pPr>
      <w:r w:rsidRPr="009C3195">
        <w:t xml:space="preserve">Im Zentrum unseres Handelns und unserer Geschäftstätigkeiten steht </w:t>
      </w:r>
      <w:r w:rsidR="00D779E8" w:rsidRPr="00D779E8">
        <w:rPr>
          <w:highlight w:val="yellow"/>
        </w:rPr>
        <w:t>[Beschreibung einfügen].</w:t>
      </w:r>
    </w:p>
    <w:p w14:paraId="144EE123" w14:textId="77777777" w:rsidR="00B42450" w:rsidRPr="009C3195" w:rsidRDefault="00B42450" w:rsidP="00CA4EF6">
      <w:pPr>
        <w:jc w:val="left"/>
      </w:pPr>
    </w:p>
    <w:p w14:paraId="103E0A92" w14:textId="0D1A85A8" w:rsidR="00CA4EF6" w:rsidRPr="009C3195" w:rsidRDefault="47587C7C" w:rsidP="00CA4EF6">
      <w:pPr>
        <w:jc w:val="left"/>
      </w:pPr>
      <w:r>
        <w:t>Unser</w:t>
      </w:r>
      <w:r w:rsidR="0568FEE1">
        <w:t xml:space="preserve"> Anspruch an uns selbst gleicht</w:t>
      </w:r>
      <w:r>
        <w:t xml:space="preserve"> </w:t>
      </w:r>
      <w:r w:rsidR="0568FEE1">
        <w:t>den Erwartungen an unsere Geschäftspartner</w:t>
      </w:r>
      <w:r w:rsidR="00E00EA8">
        <w:t>:innen</w:t>
      </w:r>
      <w:r w:rsidR="0568FEE1">
        <w:t xml:space="preserve">. </w:t>
      </w:r>
      <w:r>
        <w:t xml:space="preserve">Von unseren </w:t>
      </w:r>
      <w:r w:rsidR="00B73139">
        <w:t xml:space="preserve">Geschäftspartnern und -partnerinnen </w:t>
      </w:r>
      <w:r>
        <w:t>erwarten wir,</w:t>
      </w:r>
      <w:r w:rsidR="0568FEE1">
        <w:t xml:space="preserve"> den nachfolgenden</w:t>
      </w:r>
      <w:r>
        <w:t xml:space="preserve"> Geschäftspartner- und Lieferantenkodex </w:t>
      </w:r>
      <w:r w:rsidR="729B2B13">
        <w:t>(im Nachfolgenden „Kodex“)</w:t>
      </w:r>
      <w:r w:rsidR="3F6B79E9">
        <w:t xml:space="preserve"> </w:t>
      </w:r>
      <w:r>
        <w:t>g</w:t>
      </w:r>
      <w:r w:rsidR="0568FEE1">
        <w:t xml:space="preserve">ewissenhaft zu lesen und in Ihrer Arbeit mit uns sowie </w:t>
      </w:r>
      <w:r w:rsidR="729B2B13">
        <w:t>den eigenen</w:t>
      </w:r>
      <w:r w:rsidR="0568FEE1">
        <w:t xml:space="preserve"> Geschäftspartnern</w:t>
      </w:r>
      <w:r w:rsidR="729B2B13">
        <w:t xml:space="preserve"> </w:t>
      </w:r>
      <w:r w:rsidR="00B73139">
        <w:t xml:space="preserve">und -partnerinnen </w:t>
      </w:r>
      <w:r w:rsidR="0568FEE1">
        <w:t>zu beachten und umzusetzen.</w:t>
      </w:r>
    </w:p>
    <w:p w14:paraId="524A6CBE" w14:textId="0C3A8593" w:rsidR="0055528E" w:rsidRPr="009C3195" w:rsidRDefault="0055528E" w:rsidP="00CA4EF6">
      <w:pPr>
        <w:jc w:val="left"/>
      </w:pPr>
    </w:p>
    <w:p w14:paraId="3C2315FE" w14:textId="7A25DCC1" w:rsidR="0055528E" w:rsidRPr="009C3195" w:rsidRDefault="0055528E" w:rsidP="00CA4EF6">
      <w:pPr>
        <w:jc w:val="left"/>
      </w:pPr>
      <w:r w:rsidRPr="009C3195">
        <w:t xml:space="preserve">Als gemeinsames Werteverständnis ist der Kodex Kernstück des bei </w:t>
      </w:r>
      <w:r w:rsidR="00D779E8">
        <w:rPr>
          <w:highlight w:val="yellow"/>
        </w:rPr>
        <w:t>[Unternehmensname einfügen</w:t>
      </w:r>
      <w:r w:rsidR="00D779E8" w:rsidRPr="00A06344">
        <w:rPr>
          <w:highlight w:val="yellow"/>
        </w:rPr>
        <w:t>]</w:t>
      </w:r>
      <w:r w:rsidR="00D779E8">
        <w:t xml:space="preserve"> </w:t>
      </w:r>
      <w:r w:rsidRPr="009C3195">
        <w:t>implementierten Compliance Programms und somit formale Rahmenbedingung für unserer Geschäftstätigkeiten.</w:t>
      </w:r>
    </w:p>
    <w:p w14:paraId="0435DB14" w14:textId="77777777" w:rsidR="00B42450" w:rsidRPr="009C3195" w:rsidRDefault="00B42450" w:rsidP="00CA4EF6">
      <w:pPr>
        <w:jc w:val="left"/>
      </w:pPr>
    </w:p>
    <w:p w14:paraId="2B169DAC" w14:textId="6961544E" w:rsidR="00CA4EF6" w:rsidRPr="009C3195" w:rsidRDefault="00CA4EF6" w:rsidP="00CA4EF6">
      <w:pPr>
        <w:jc w:val="left"/>
      </w:pPr>
      <w:r w:rsidRPr="009C3195">
        <w:t xml:space="preserve">Wir freuen uns darauf, </w:t>
      </w:r>
      <w:r w:rsidR="009754C2" w:rsidRPr="009C3195">
        <w:t xml:space="preserve">basierend auf diesen gemeinsamen Werten und Prinzipien </w:t>
      </w:r>
      <w:r w:rsidRPr="009C3195">
        <w:t xml:space="preserve">unsere Geschäftsbeziehungen </w:t>
      </w:r>
      <w:r w:rsidR="009754C2" w:rsidRPr="009C3195">
        <w:t xml:space="preserve">mit Ihnen </w:t>
      </w:r>
      <w:r w:rsidRPr="009C3195">
        <w:t>auf- und auszubauen.</w:t>
      </w:r>
      <w:r w:rsidRPr="009C3195">
        <w:cr/>
      </w:r>
    </w:p>
    <w:p w14:paraId="55EC1897" w14:textId="5D78340B" w:rsidR="009754C2" w:rsidRPr="009C3195" w:rsidRDefault="009754C2" w:rsidP="00CA4EF6">
      <w:pPr>
        <w:jc w:val="left"/>
      </w:pPr>
    </w:p>
    <w:p w14:paraId="67716602" w14:textId="77777777" w:rsidR="009754C2" w:rsidRPr="009C3195" w:rsidRDefault="009754C2" w:rsidP="00CA4EF6">
      <w:pPr>
        <w:jc w:val="left"/>
      </w:pPr>
    </w:p>
    <w:p w14:paraId="011C4538" w14:textId="77777777" w:rsidR="00006113" w:rsidRPr="00A0253C" w:rsidRDefault="00006113" w:rsidP="00006113">
      <w:pPr>
        <w:jc w:val="left"/>
      </w:pPr>
    </w:p>
    <w:p w14:paraId="34981963" w14:textId="77777777" w:rsidR="00006113" w:rsidRPr="00A0253C" w:rsidRDefault="00006113" w:rsidP="00006113">
      <w:pPr>
        <w:jc w:val="center"/>
      </w:pPr>
      <w:bookmarkStart w:id="2" w:name="_Hlk155182701"/>
    </w:p>
    <w:p w14:paraId="4A12AC9A" w14:textId="77777777" w:rsidR="00006113" w:rsidRPr="00A0253C" w:rsidRDefault="00006113" w:rsidP="00006113">
      <w:pPr>
        <w:jc w:val="center"/>
        <w:rPr>
          <w:highlight w:val="yellow"/>
        </w:rPr>
      </w:pPr>
      <w:r w:rsidRPr="00A0253C">
        <w:rPr>
          <w:highlight w:val="yellow"/>
        </w:rPr>
        <w:t>______________</w:t>
      </w:r>
      <w:r w:rsidRPr="00A0253C">
        <w:tab/>
      </w:r>
      <w:r>
        <w:tab/>
      </w:r>
      <w:r w:rsidRPr="00A0253C">
        <w:rPr>
          <w:highlight w:val="yellow"/>
        </w:rPr>
        <w:t>______________</w:t>
      </w:r>
      <w:r>
        <w:rPr>
          <w:highlight w:val="yellow"/>
        </w:rPr>
        <w:t xml:space="preserve"> </w:t>
      </w:r>
      <w:r>
        <w:tab/>
      </w:r>
      <w:r>
        <w:tab/>
      </w:r>
      <w:r w:rsidRPr="00A0253C">
        <w:rPr>
          <w:highlight w:val="yellow"/>
        </w:rPr>
        <w:t>______________</w:t>
      </w:r>
    </w:p>
    <w:p w14:paraId="497479C8" w14:textId="059D6756" w:rsidR="00006113" w:rsidRPr="008C7AFA" w:rsidRDefault="00006113" w:rsidP="00006113">
      <w:pPr>
        <w:jc w:val="center"/>
      </w:pPr>
      <w:r w:rsidRPr="00A06344">
        <w:t>[Name GF]</w:t>
      </w:r>
      <w:r w:rsidRPr="00A06344">
        <w:tab/>
        <w:t xml:space="preserve">[Name Compliance </w:t>
      </w:r>
      <w:proofErr w:type="spellStart"/>
      <w:r w:rsidRPr="00A06344">
        <w:t>Verantwort</w:t>
      </w:r>
      <w:r>
        <w:t>liche:r</w:t>
      </w:r>
      <w:proofErr w:type="spellEnd"/>
      <w:r>
        <w:t>]</w:t>
      </w:r>
      <w:r w:rsidRPr="00A06344">
        <w:tab/>
        <w:t xml:space="preserve">[Name Compliance </w:t>
      </w:r>
      <w:proofErr w:type="spellStart"/>
      <w:r w:rsidRPr="00A06344">
        <w:t>Verantwort</w:t>
      </w:r>
      <w:r>
        <w:t>liche:r</w:t>
      </w:r>
      <w:proofErr w:type="spellEnd"/>
      <w:r>
        <w:t>]</w:t>
      </w:r>
      <w:r>
        <w:br/>
      </w:r>
      <w:r w:rsidRPr="008C7AFA">
        <w:rPr>
          <w:sz w:val="16"/>
          <w:szCs w:val="16"/>
        </w:rPr>
        <w:t>Geschäftsführung</w:t>
      </w:r>
      <w:r w:rsidRPr="008C7AFA">
        <w:rPr>
          <w:sz w:val="16"/>
          <w:szCs w:val="16"/>
        </w:rPr>
        <w:tab/>
      </w:r>
      <w:r w:rsidRPr="008C7AFA">
        <w:rPr>
          <w:sz w:val="16"/>
          <w:szCs w:val="16"/>
        </w:rPr>
        <w:tab/>
      </w:r>
      <w:proofErr w:type="spellStart"/>
      <w:r w:rsidRPr="008C7AFA">
        <w:rPr>
          <w:sz w:val="16"/>
          <w:szCs w:val="16"/>
        </w:rPr>
        <w:t>Compliance-Verantwortliche</w:t>
      </w:r>
      <w:r w:rsidR="00E00EA8">
        <w:rPr>
          <w:sz w:val="16"/>
          <w:szCs w:val="16"/>
        </w:rPr>
        <w:t>:</w:t>
      </w:r>
      <w:r w:rsidRPr="008C7AFA">
        <w:rPr>
          <w:sz w:val="16"/>
          <w:szCs w:val="16"/>
        </w:rPr>
        <w:t>r</w:t>
      </w:r>
      <w:proofErr w:type="spellEnd"/>
      <w:r>
        <w:rPr>
          <w:sz w:val="16"/>
          <w:szCs w:val="16"/>
        </w:rPr>
        <w:tab/>
      </w:r>
      <w:proofErr w:type="spellStart"/>
      <w:r w:rsidRPr="008C7AFA">
        <w:rPr>
          <w:sz w:val="16"/>
          <w:szCs w:val="16"/>
        </w:rPr>
        <w:t>Compliance-Verantwortliche</w:t>
      </w:r>
      <w:r w:rsidR="00E00EA8">
        <w:rPr>
          <w:sz w:val="16"/>
          <w:szCs w:val="16"/>
        </w:rPr>
        <w:t>:</w:t>
      </w:r>
      <w:r w:rsidRPr="008C7AFA">
        <w:rPr>
          <w:sz w:val="16"/>
          <w:szCs w:val="16"/>
        </w:rPr>
        <w:t>r</w:t>
      </w:r>
      <w:proofErr w:type="spellEnd"/>
    </w:p>
    <w:bookmarkEnd w:id="2"/>
    <w:p w14:paraId="739F33BD" w14:textId="28EF5854" w:rsidR="009754C2" w:rsidRPr="009C3195" w:rsidRDefault="009754C2" w:rsidP="009754C2">
      <w:pPr>
        <w:jc w:val="left"/>
      </w:pPr>
    </w:p>
    <w:p w14:paraId="3A81CA7A" w14:textId="77777777" w:rsidR="009754C2" w:rsidRPr="009C3195" w:rsidRDefault="009754C2" w:rsidP="00CA4EF6">
      <w:pPr>
        <w:jc w:val="left"/>
      </w:pPr>
    </w:p>
    <w:p w14:paraId="3304D719" w14:textId="5BBCAC5A" w:rsidR="007E0B9F" w:rsidRDefault="007E0B9F"/>
    <w:p w14:paraId="702CE377" w14:textId="77777777" w:rsidR="007E0B9F" w:rsidRPr="007E0B9F" w:rsidRDefault="007E0B9F"/>
    <w:p w14:paraId="6D34ECB9" w14:textId="0349B48E" w:rsidR="009754C2" w:rsidRPr="009C3195" w:rsidRDefault="009754C2">
      <w:pPr>
        <w:rPr>
          <w:color w:val="660066"/>
          <w:sz w:val="32"/>
          <w:szCs w:val="32"/>
        </w:rPr>
      </w:pPr>
      <w:r w:rsidRPr="009C3195">
        <w:rPr>
          <w:color w:val="660066"/>
          <w:sz w:val="32"/>
          <w:szCs w:val="32"/>
        </w:rPr>
        <w:br w:type="page"/>
      </w:r>
    </w:p>
    <w:p w14:paraId="7C551C51" w14:textId="4567CF03" w:rsidR="00680749" w:rsidRPr="00006113" w:rsidRDefault="00CC6FAB" w:rsidP="008E5A6B">
      <w:pPr>
        <w:pStyle w:val="berschrift1"/>
        <w:numPr>
          <w:ilvl w:val="0"/>
          <w:numId w:val="25"/>
        </w:numPr>
        <w:spacing w:before="0"/>
        <w:ind w:left="431" w:hanging="431"/>
        <w:rPr>
          <w:rFonts w:ascii="Verdana" w:hAnsi="Verdana"/>
          <w:color w:val="F08050"/>
          <w:sz w:val="28"/>
          <w:szCs w:val="28"/>
        </w:rPr>
      </w:pPr>
      <w:bookmarkStart w:id="3" w:name="_Toc159831213"/>
      <w:r w:rsidRPr="00006113">
        <w:rPr>
          <w:rFonts w:ascii="Verdana" w:hAnsi="Verdana"/>
          <w:color w:val="F08050"/>
          <w:sz w:val="28"/>
          <w:szCs w:val="28"/>
        </w:rPr>
        <w:lastRenderedPageBreak/>
        <w:t xml:space="preserve">Zielsetzung und </w:t>
      </w:r>
      <w:r w:rsidR="00680749" w:rsidRPr="00006113">
        <w:rPr>
          <w:rFonts w:ascii="Verdana" w:hAnsi="Verdana"/>
          <w:color w:val="F08050"/>
          <w:sz w:val="28"/>
          <w:szCs w:val="28"/>
        </w:rPr>
        <w:t>Anwendungsbereich</w:t>
      </w:r>
      <w:bookmarkEnd w:id="3"/>
    </w:p>
    <w:p w14:paraId="6A668562" w14:textId="77777777" w:rsidR="00055E7B" w:rsidRDefault="00055E7B" w:rsidP="008E5A6B"/>
    <w:p w14:paraId="1146A624" w14:textId="270CC76C" w:rsidR="00F452DA" w:rsidRPr="009C3195" w:rsidRDefault="2AA97C99" w:rsidP="008E5A6B">
      <w:r>
        <w:t xml:space="preserve">Der Kodex umfasst sowohl gesetzliche </w:t>
      </w:r>
      <w:r w:rsidR="274C26B0">
        <w:t>Anforderungen</w:t>
      </w:r>
      <w:r>
        <w:t xml:space="preserve"> als auch </w:t>
      </w:r>
      <w:r w:rsidR="00D779E8">
        <w:rPr>
          <w:highlight w:val="yellow"/>
        </w:rPr>
        <w:t>[Unternehmensname einfügen</w:t>
      </w:r>
      <w:r w:rsidR="00D779E8" w:rsidRPr="00A06344">
        <w:rPr>
          <w:highlight w:val="yellow"/>
        </w:rPr>
        <w:t>]</w:t>
      </w:r>
      <w:r w:rsidR="00D779E8">
        <w:t xml:space="preserve"> </w:t>
      </w:r>
      <w:r>
        <w:t>spezifische Erwartungen und Vorgaben an</w:t>
      </w:r>
      <w:r w:rsidR="021D095F">
        <w:t xml:space="preserve"> </w:t>
      </w:r>
      <w:proofErr w:type="spellStart"/>
      <w:r w:rsidR="00B73139">
        <w:t>Geschäftspartner:innen</w:t>
      </w:r>
      <w:proofErr w:type="spellEnd"/>
      <w:r w:rsidR="021D095F">
        <w:t>, die mit</w:t>
      </w:r>
      <w:r>
        <w:t xml:space="preserve"> </w:t>
      </w:r>
      <w:r w:rsidR="00D779E8">
        <w:rPr>
          <w:highlight w:val="yellow"/>
        </w:rPr>
        <w:t>[Unternehmensname einfügen</w:t>
      </w:r>
      <w:r w:rsidR="00D779E8" w:rsidRPr="00A06344">
        <w:rPr>
          <w:highlight w:val="yellow"/>
        </w:rPr>
        <w:t>]</w:t>
      </w:r>
      <w:r w:rsidR="00D779E8">
        <w:t xml:space="preserve"> </w:t>
      </w:r>
      <w:r>
        <w:t xml:space="preserve">Geschäfte </w:t>
      </w:r>
      <w:r w:rsidR="021D095F">
        <w:t>tätigen wollen</w:t>
      </w:r>
      <w:r w:rsidR="36321AB2">
        <w:t xml:space="preserve">, </w:t>
      </w:r>
      <w:r w:rsidR="021D095F">
        <w:t>deren</w:t>
      </w:r>
      <w:r>
        <w:t xml:space="preserve"> </w:t>
      </w:r>
      <w:r w:rsidR="7E93960B">
        <w:t xml:space="preserve">verbundenen Unternehmen </w:t>
      </w:r>
      <w:r>
        <w:t xml:space="preserve">sowie allen anderen, mit denen </w:t>
      </w:r>
      <w:r w:rsidR="00D779E8">
        <w:rPr>
          <w:highlight w:val="yellow"/>
        </w:rPr>
        <w:t>[Unternehmensname einfügen</w:t>
      </w:r>
      <w:r w:rsidR="00D779E8" w:rsidRPr="00A06344">
        <w:rPr>
          <w:highlight w:val="yellow"/>
        </w:rPr>
        <w:t>]</w:t>
      </w:r>
      <w:r w:rsidR="00D779E8">
        <w:t xml:space="preserve"> </w:t>
      </w:r>
      <w:r w:rsidR="021D095F">
        <w:t>Geschäfte</w:t>
      </w:r>
      <w:r>
        <w:t xml:space="preserve"> tätigt, </w:t>
      </w:r>
      <w:r w:rsidR="021D095F">
        <w:t>einschließlich</w:t>
      </w:r>
      <w:r>
        <w:t xml:space="preserve"> aller Mitarbeitende</w:t>
      </w:r>
      <w:r w:rsidR="00B73139">
        <w:t>n</w:t>
      </w:r>
      <w:r>
        <w:t xml:space="preserve"> (permanente und temporäre Mitarbeitende), vorgelagerten Lieferanten</w:t>
      </w:r>
      <w:r w:rsidR="00183B53">
        <w:t xml:space="preserve"> und Lieferantinnen</w:t>
      </w:r>
      <w:r>
        <w:t xml:space="preserve"> und anderen Dritten. </w:t>
      </w:r>
    </w:p>
    <w:p w14:paraId="3839762A" w14:textId="77777777" w:rsidR="00D06631" w:rsidRPr="009C3195" w:rsidRDefault="00D06631" w:rsidP="008E5A6B"/>
    <w:p w14:paraId="18179E71" w14:textId="20BEE0FE" w:rsidR="001C094D" w:rsidRPr="00006113" w:rsidRDefault="00680749" w:rsidP="008E5A6B">
      <w:pPr>
        <w:rPr>
          <w:b/>
          <w:bCs/>
          <w:color w:val="F08050"/>
        </w:rPr>
      </w:pPr>
      <w:r w:rsidRPr="00006113">
        <w:rPr>
          <w:b/>
          <w:bCs/>
          <w:color w:val="F08050"/>
        </w:rPr>
        <w:t>Der</w:t>
      </w:r>
      <w:r w:rsidR="00183B53">
        <w:rPr>
          <w:b/>
          <w:bCs/>
          <w:color w:val="F08050"/>
        </w:rPr>
        <w:t xml:space="preserve"> oder die</w:t>
      </w:r>
      <w:r w:rsidRPr="00006113">
        <w:rPr>
          <w:b/>
          <w:bCs/>
          <w:color w:val="F08050"/>
        </w:rPr>
        <w:t xml:space="preserve"> </w:t>
      </w:r>
      <w:r w:rsidR="00CC6FAB" w:rsidRPr="00006113">
        <w:rPr>
          <w:b/>
          <w:bCs/>
          <w:color w:val="F08050"/>
        </w:rPr>
        <w:t>Geschäftspartner</w:t>
      </w:r>
      <w:r w:rsidR="00183B53">
        <w:rPr>
          <w:b/>
          <w:bCs/>
          <w:color w:val="F08050"/>
        </w:rPr>
        <w:t>:in</w:t>
      </w:r>
      <w:r w:rsidRPr="00006113">
        <w:rPr>
          <w:b/>
          <w:bCs/>
          <w:color w:val="F08050"/>
        </w:rPr>
        <w:t xml:space="preserve"> ist da</w:t>
      </w:r>
      <w:r w:rsidR="009D46DA" w:rsidRPr="00006113">
        <w:rPr>
          <w:b/>
          <w:bCs/>
          <w:color w:val="F08050"/>
        </w:rPr>
        <w:t>zu verpflichtet</w:t>
      </w:r>
      <w:r w:rsidRPr="00006113">
        <w:rPr>
          <w:b/>
          <w:bCs/>
          <w:color w:val="F08050"/>
        </w:rPr>
        <w:t>,</w:t>
      </w:r>
      <w:r w:rsidR="001C094D" w:rsidRPr="00006113">
        <w:rPr>
          <w:b/>
          <w:bCs/>
          <w:color w:val="F08050"/>
        </w:rPr>
        <w:t xml:space="preserve"> Geschäfte mit Integrität durch</w:t>
      </w:r>
      <w:r w:rsidR="00D06631" w:rsidRPr="00006113">
        <w:rPr>
          <w:b/>
          <w:bCs/>
          <w:color w:val="F08050"/>
        </w:rPr>
        <w:t>zu</w:t>
      </w:r>
      <w:r w:rsidR="001C094D" w:rsidRPr="00006113">
        <w:rPr>
          <w:b/>
          <w:bCs/>
          <w:color w:val="F08050"/>
        </w:rPr>
        <w:t xml:space="preserve">führen, unter Einhaltung aller geltenden Gesetze </w:t>
      </w:r>
      <w:r w:rsidR="00D06631" w:rsidRPr="00006113">
        <w:rPr>
          <w:b/>
          <w:bCs/>
          <w:color w:val="F08050"/>
        </w:rPr>
        <w:t xml:space="preserve">zu </w:t>
      </w:r>
      <w:r w:rsidR="001C094D" w:rsidRPr="00006113">
        <w:rPr>
          <w:b/>
          <w:bCs/>
          <w:color w:val="F08050"/>
        </w:rPr>
        <w:t>handeln und die in diesem Kodex festgelegten Werte und Grundsätze anzuwenden.</w:t>
      </w:r>
    </w:p>
    <w:p w14:paraId="1866C61B" w14:textId="77777777" w:rsidR="001C094D" w:rsidRPr="009C3195" w:rsidRDefault="001C094D" w:rsidP="008E5A6B"/>
    <w:p w14:paraId="1627A2CB" w14:textId="73E1F791" w:rsidR="00F452DA" w:rsidRPr="009C3195" w:rsidRDefault="0754E753" w:rsidP="008E5A6B">
      <w:r>
        <w:t xml:space="preserve">Weiters ist der </w:t>
      </w:r>
      <w:r w:rsidR="00183B53">
        <w:t xml:space="preserve">oder die </w:t>
      </w:r>
      <w:r>
        <w:t>Geschäftspartner</w:t>
      </w:r>
      <w:r w:rsidR="00183B53">
        <w:t>:in</w:t>
      </w:r>
      <w:r>
        <w:t xml:space="preserve"> verantwortlich, </w:t>
      </w:r>
      <w:r w:rsidR="009D46DA">
        <w:t xml:space="preserve">den </w:t>
      </w:r>
      <w:r w:rsidR="2AA97C99">
        <w:t xml:space="preserve">Kodex </w:t>
      </w:r>
      <w:r w:rsidR="009D46DA">
        <w:t xml:space="preserve">selbst oder ähnlich gelagerte Dokumente und Vorgaben, die den Anforderungen aus diesem Kodex entsprechen, </w:t>
      </w:r>
      <w:r w:rsidR="2AA97C99">
        <w:t>an seine</w:t>
      </w:r>
      <w:r w:rsidR="00183B53">
        <w:t xml:space="preserve"> oder ihre</w:t>
      </w:r>
      <w:r w:rsidR="2AA97C99">
        <w:t xml:space="preserve"> Mitarbeitenden, Vertreter und Zulieferer</w:t>
      </w:r>
      <w:r w:rsidR="7E93960B">
        <w:t xml:space="preserve"> sowie Subunternehmer</w:t>
      </w:r>
      <w:r w:rsidR="2AA97C99">
        <w:t xml:space="preserve"> weiterzugeben</w:t>
      </w:r>
      <w:r w:rsidR="00CC7F00">
        <w:t xml:space="preserve"> </w:t>
      </w:r>
      <w:r>
        <w:t>sowie da</w:t>
      </w:r>
      <w:r w:rsidR="00CC7F00">
        <w:t>rauf hinzuwirken</w:t>
      </w:r>
      <w:r>
        <w:t xml:space="preserve">, dass </w:t>
      </w:r>
      <w:r w:rsidR="0C4C1AFC">
        <w:t xml:space="preserve">die Inhalte </w:t>
      </w:r>
      <w:r>
        <w:t xml:space="preserve">auch in der gesamten </w:t>
      </w:r>
      <w:r w:rsidR="0C4C1AFC">
        <w:t>Wertschöpfungskette</w:t>
      </w:r>
      <w:r>
        <w:t xml:space="preserve"> de</w:t>
      </w:r>
      <w:r w:rsidR="0C4C1AFC">
        <w:t>s</w:t>
      </w:r>
      <w:r>
        <w:t xml:space="preserve"> Geschäftspartner</w:t>
      </w:r>
      <w:r w:rsidR="0C4C1AFC">
        <w:t>s</w:t>
      </w:r>
      <w:r>
        <w:t xml:space="preserve"> </w:t>
      </w:r>
      <w:r w:rsidR="00183B53">
        <w:t xml:space="preserve">und der Geschäftspartnerin </w:t>
      </w:r>
      <w:r>
        <w:t xml:space="preserve">umgesetzt </w:t>
      </w:r>
      <w:r w:rsidR="0C4C1AFC">
        <w:t>werden</w:t>
      </w:r>
      <w:r>
        <w:t>.</w:t>
      </w:r>
    </w:p>
    <w:p w14:paraId="2D982B8F" w14:textId="4C463631" w:rsidR="00680749" w:rsidRPr="009C3195" w:rsidRDefault="00680749" w:rsidP="008E5A6B"/>
    <w:p w14:paraId="3C99E00D" w14:textId="5BD4EBA7" w:rsidR="00781345" w:rsidRPr="009C3195" w:rsidRDefault="00781345" w:rsidP="008E5A6B">
      <w:r w:rsidRPr="009C3195">
        <w:t>Unsere Geschäftspartner</w:t>
      </w:r>
      <w:r w:rsidR="00183B53">
        <w:t>:innen</w:t>
      </w:r>
      <w:r w:rsidRPr="009C3195">
        <w:t xml:space="preserve"> haben, wie auch </w:t>
      </w:r>
      <w:r w:rsidR="00D779E8">
        <w:rPr>
          <w:highlight w:val="yellow"/>
        </w:rPr>
        <w:t>[Unternehmensname einfügen</w:t>
      </w:r>
      <w:r w:rsidR="00D779E8" w:rsidRPr="00A06344">
        <w:rPr>
          <w:highlight w:val="yellow"/>
        </w:rPr>
        <w:t>]</w:t>
      </w:r>
      <w:r w:rsidR="00D779E8">
        <w:t xml:space="preserve"> </w:t>
      </w:r>
      <w:r w:rsidRPr="009C3195">
        <w:t xml:space="preserve">selbst, eine feste Verpflichtung zu einer ökologisch nachhaltigen Entwicklung beizutragen. Infolgedessen </w:t>
      </w:r>
      <w:r w:rsidR="00D06631" w:rsidRPr="009C3195">
        <w:t>hat die</w:t>
      </w:r>
      <w:r w:rsidRPr="009C3195">
        <w:t xml:space="preserve"> kontinuierlich</w:t>
      </w:r>
      <w:r w:rsidR="00D06631" w:rsidRPr="009C3195">
        <w:t>e Verbesserung der</w:t>
      </w:r>
      <w:r w:rsidRPr="009C3195">
        <w:t xml:space="preserve"> Umweltschutz</w:t>
      </w:r>
      <w:r w:rsidR="00D06631" w:rsidRPr="009C3195">
        <w:t xml:space="preserve">maßnahmen sowie die fortlaufende Sicherstellung der </w:t>
      </w:r>
      <w:r w:rsidRPr="009C3195">
        <w:t>Gesundheit und</w:t>
      </w:r>
      <w:r w:rsidR="00EA7951" w:rsidRPr="009C3195">
        <w:t xml:space="preserve"> </w:t>
      </w:r>
      <w:r w:rsidRPr="009C3195">
        <w:t xml:space="preserve">Sicherheit der Menschen, die von seinen Aktivitäten direkt oder indirekt betroffen sind, </w:t>
      </w:r>
      <w:r w:rsidR="00D06631" w:rsidRPr="009C3195">
        <w:t>Kernelement der Unternehmenssteuerung und -strategie zu sein.</w:t>
      </w:r>
    </w:p>
    <w:p w14:paraId="150EC507" w14:textId="77777777" w:rsidR="00055E7B" w:rsidRPr="009C3195" w:rsidRDefault="00055E7B" w:rsidP="008E5A6B"/>
    <w:p w14:paraId="742657EC" w14:textId="7E0800CD" w:rsidR="001C094D" w:rsidRPr="00E906FD" w:rsidRDefault="001C094D" w:rsidP="00E906FD">
      <w:pPr>
        <w:pStyle w:val="berschrift1"/>
        <w:numPr>
          <w:ilvl w:val="1"/>
          <w:numId w:val="25"/>
        </w:numPr>
        <w:spacing w:before="40"/>
        <w:ind w:left="788" w:hanging="431"/>
        <w:rPr>
          <w:rFonts w:ascii="Verdana" w:hAnsi="Verdana"/>
          <w:color w:val="F08050"/>
          <w:sz w:val="26"/>
          <w:szCs w:val="26"/>
        </w:rPr>
      </w:pPr>
      <w:bookmarkStart w:id="4" w:name="_Toc159831214"/>
      <w:r w:rsidRPr="00E906FD">
        <w:rPr>
          <w:rFonts w:ascii="Verdana" w:hAnsi="Verdana"/>
          <w:color w:val="F08050"/>
          <w:sz w:val="26"/>
          <w:szCs w:val="26"/>
        </w:rPr>
        <w:t>Konsequenzen bei Verstößen</w:t>
      </w:r>
      <w:bookmarkEnd w:id="4"/>
    </w:p>
    <w:p w14:paraId="48CD6394" w14:textId="77777777" w:rsidR="00055E7B" w:rsidRDefault="00055E7B" w:rsidP="00BB77D0"/>
    <w:p w14:paraId="3B46A13A" w14:textId="76BCEC97" w:rsidR="001C094D" w:rsidRPr="009C3195" w:rsidRDefault="001C094D" w:rsidP="00BB77D0">
      <w:r w:rsidRPr="009C3195">
        <w:t>Verstöße gegen die Grundsätze und Inhalte des Kodex oder gegen gesetzliche Regulierungen können erhebliche Folgen für alle Beteiligten sowie die gemeinsame Geschäftsbeziehung mit sich bringen. Daher behalten wir uns im Falle von Verstößen das Recht vor, angemessene Maßnahmen zu ergreifen, die bis hin zur Beendigung der Geschäftsbeziehung reichen können.</w:t>
      </w:r>
    </w:p>
    <w:p w14:paraId="6CB0E66D" w14:textId="77777777" w:rsidR="00055E7B" w:rsidRPr="009C3195" w:rsidRDefault="00055E7B" w:rsidP="00BB77D0"/>
    <w:p w14:paraId="13FB3E11" w14:textId="2DB11E8A" w:rsidR="00BF43B2" w:rsidRPr="00E906FD" w:rsidRDefault="00BF43B2" w:rsidP="00E906FD">
      <w:pPr>
        <w:pStyle w:val="berschrift1"/>
        <w:numPr>
          <w:ilvl w:val="1"/>
          <w:numId w:val="25"/>
        </w:numPr>
        <w:spacing w:before="40"/>
        <w:ind w:left="788" w:hanging="431"/>
        <w:rPr>
          <w:rFonts w:ascii="Verdana" w:hAnsi="Verdana"/>
          <w:color w:val="F08050"/>
          <w:sz w:val="26"/>
          <w:szCs w:val="26"/>
        </w:rPr>
      </w:pPr>
      <w:bookmarkStart w:id="5" w:name="_Toc159831215"/>
      <w:r w:rsidRPr="00E906FD">
        <w:rPr>
          <w:rFonts w:ascii="Verdana" w:hAnsi="Verdana"/>
          <w:color w:val="F08050"/>
          <w:sz w:val="26"/>
          <w:szCs w:val="26"/>
        </w:rPr>
        <w:t xml:space="preserve">Gemeinsam gegen das </w:t>
      </w:r>
      <w:r w:rsidR="00006113" w:rsidRPr="00E906FD">
        <w:rPr>
          <w:rFonts w:ascii="Verdana" w:hAnsi="Verdana"/>
          <w:color w:val="F08050"/>
          <w:sz w:val="26"/>
          <w:szCs w:val="26"/>
        </w:rPr>
        <w:t>„</w:t>
      </w:r>
      <w:r w:rsidRPr="00E906FD">
        <w:rPr>
          <w:rFonts w:ascii="Verdana" w:hAnsi="Verdana"/>
          <w:color w:val="F08050"/>
          <w:sz w:val="26"/>
          <w:szCs w:val="26"/>
        </w:rPr>
        <w:t>F</w:t>
      </w:r>
      <w:r w:rsidR="00006113" w:rsidRPr="00E906FD">
        <w:rPr>
          <w:rFonts w:ascii="Verdana" w:hAnsi="Verdana"/>
          <w:color w:val="F08050"/>
          <w:sz w:val="26"/>
          <w:szCs w:val="26"/>
        </w:rPr>
        <w:t>alsch“</w:t>
      </w:r>
      <w:bookmarkEnd w:id="5"/>
    </w:p>
    <w:p w14:paraId="17137486" w14:textId="77777777" w:rsidR="00055E7B" w:rsidRDefault="00055E7B" w:rsidP="00BF43B2"/>
    <w:p w14:paraId="7870A203" w14:textId="5A457713" w:rsidR="00BF43B2" w:rsidRPr="009C3195" w:rsidRDefault="00BF43B2" w:rsidP="00BF43B2">
      <w:r w:rsidRPr="009C3195">
        <w:t xml:space="preserve">Transparenz und Kooperation sind die Basis der Beziehung zwischen </w:t>
      </w:r>
      <w:r w:rsidR="00D779E8">
        <w:rPr>
          <w:highlight w:val="yellow"/>
        </w:rPr>
        <w:t>[Unternehmensname einfügen</w:t>
      </w:r>
      <w:r w:rsidR="00D779E8" w:rsidRPr="00A06344">
        <w:rPr>
          <w:highlight w:val="yellow"/>
        </w:rPr>
        <w:t>]</w:t>
      </w:r>
      <w:r w:rsidR="00D779E8">
        <w:t xml:space="preserve"> </w:t>
      </w:r>
      <w:r w:rsidRPr="009C3195">
        <w:t>und unseren Geschäftspartnern</w:t>
      </w:r>
      <w:r w:rsidR="00183B53">
        <w:t xml:space="preserve"> und Geschäftspartnerinnen</w:t>
      </w:r>
      <w:r w:rsidRPr="009C3195">
        <w:t xml:space="preserve">. Wir verfügen daher über spezifische </w:t>
      </w:r>
      <w:r w:rsidR="000F3002" w:rsidRPr="009C3195">
        <w:t>Prozesse,</w:t>
      </w:r>
      <w:r w:rsidRPr="009C3195">
        <w:t xml:space="preserve"> um sicherzustellen, dass </w:t>
      </w:r>
      <w:r w:rsidR="008247A3" w:rsidRPr="009C3195">
        <w:t xml:space="preserve">unsere </w:t>
      </w:r>
      <w:r w:rsidRPr="009C3195">
        <w:t>Geschäftspartner</w:t>
      </w:r>
      <w:r w:rsidR="00183B53">
        <w:t>:innen</w:t>
      </w:r>
      <w:r w:rsidRPr="009C3195">
        <w:t xml:space="preserve"> die in </w:t>
      </w:r>
      <w:r w:rsidR="008247A3" w:rsidRPr="009C3195">
        <w:t>unserem</w:t>
      </w:r>
      <w:r w:rsidRPr="009C3195">
        <w:t xml:space="preserve"> </w:t>
      </w:r>
      <w:r w:rsidR="008247A3" w:rsidRPr="009C3195">
        <w:t>Kodex</w:t>
      </w:r>
      <w:r w:rsidRPr="009C3195">
        <w:t xml:space="preserve"> festgelegten Grundwerte einhalten.</w:t>
      </w:r>
      <w:r w:rsidR="008247A3" w:rsidRPr="009C3195">
        <w:t xml:space="preserve"> Basierend auf internen Vorgaben und Kriterien führen wir</w:t>
      </w:r>
      <w:r w:rsidRPr="009C3195">
        <w:t xml:space="preserve"> Geschäftspartnerprüfungen durch, um mögliche Compliance- und ethische Risiken zu minimieren.</w:t>
      </w:r>
      <w:r w:rsidR="008247A3" w:rsidRPr="009C3195">
        <w:t xml:space="preserve"> Wir </w:t>
      </w:r>
      <w:r w:rsidRPr="009C3195">
        <w:t>beh</w:t>
      </w:r>
      <w:r w:rsidR="008247A3" w:rsidRPr="009C3195">
        <w:t>a</w:t>
      </w:r>
      <w:r w:rsidRPr="009C3195">
        <w:t>lt</w:t>
      </w:r>
      <w:r w:rsidR="008247A3" w:rsidRPr="009C3195">
        <w:t xml:space="preserve">en uns das Recht vor, </w:t>
      </w:r>
      <w:r w:rsidRPr="009C3195">
        <w:t xml:space="preserve">in diesem Zusammenhang </w:t>
      </w:r>
      <w:r w:rsidR="008247A3" w:rsidRPr="009C3195">
        <w:t>unsere Geschäftspartner</w:t>
      </w:r>
      <w:r w:rsidR="00183B53">
        <w:t>:in</w:t>
      </w:r>
      <w:r w:rsidRPr="009C3195">
        <w:t xml:space="preserve"> zu bitten, diese Bemühungen angemessen und sinnvoll zu unterstützen</w:t>
      </w:r>
      <w:r w:rsidR="008247A3" w:rsidRPr="009C3195">
        <w:t>.</w:t>
      </w:r>
    </w:p>
    <w:p w14:paraId="5C58D7E6" w14:textId="77777777" w:rsidR="00055E7B" w:rsidRPr="009C3195" w:rsidRDefault="00055E7B"/>
    <w:p w14:paraId="1DDD9D56" w14:textId="4266DD35" w:rsidR="00F267DE" w:rsidRPr="00E906FD" w:rsidRDefault="00F267DE" w:rsidP="00E906FD">
      <w:pPr>
        <w:pStyle w:val="berschrift1"/>
        <w:numPr>
          <w:ilvl w:val="1"/>
          <w:numId w:val="25"/>
        </w:numPr>
        <w:spacing w:before="40"/>
        <w:ind w:left="788" w:hanging="431"/>
        <w:rPr>
          <w:rFonts w:ascii="Verdana" w:hAnsi="Verdana"/>
          <w:color w:val="F08050"/>
          <w:sz w:val="26"/>
          <w:szCs w:val="26"/>
        </w:rPr>
      </w:pPr>
      <w:bookmarkStart w:id="6" w:name="_Toc159831216"/>
      <w:r w:rsidRPr="00E906FD">
        <w:rPr>
          <w:rFonts w:ascii="Verdana" w:hAnsi="Verdana"/>
          <w:color w:val="F08050"/>
          <w:sz w:val="26"/>
          <w:szCs w:val="26"/>
        </w:rPr>
        <w:t>Kontaktmöglichkeit und Meldung von Verstößen</w:t>
      </w:r>
      <w:bookmarkEnd w:id="6"/>
    </w:p>
    <w:p w14:paraId="1CDBE907" w14:textId="77777777" w:rsidR="00055E7B" w:rsidRDefault="00055E7B" w:rsidP="00F267DE"/>
    <w:p w14:paraId="2AE7E8E0" w14:textId="718BF1DF" w:rsidR="00F267DE" w:rsidRPr="009C3195" w:rsidRDefault="00F267DE" w:rsidP="00BB77D0">
      <w:r w:rsidRPr="009C3195">
        <w:lastRenderedPageBreak/>
        <w:t xml:space="preserve">Der </w:t>
      </w:r>
      <w:r w:rsidR="00183B53">
        <w:t xml:space="preserve">oder die </w:t>
      </w:r>
      <w:r w:rsidRPr="009C3195">
        <w:t>Geschäftspartner</w:t>
      </w:r>
      <w:r w:rsidR="00183B53">
        <w:t>:in</w:t>
      </w:r>
      <w:r w:rsidRPr="009C3195">
        <w:t xml:space="preserve"> hat den Verdacht auf einen Verstoß </w:t>
      </w:r>
      <w:r w:rsidR="00552A5C">
        <w:t>gegen</w:t>
      </w:r>
      <w:r w:rsidRPr="009C3195">
        <w:t xml:space="preserve"> </w:t>
      </w:r>
      <w:r w:rsidR="00552A5C">
        <w:t>die</w:t>
      </w:r>
      <w:r w:rsidRPr="009C3195">
        <w:t xml:space="preserve"> Inhalte dieses Kodex zu melden. Bei Verstößen ist die zuständige Kontaktperson von </w:t>
      </w:r>
      <w:r w:rsidR="00D779E8">
        <w:rPr>
          <w:highlight w:val="yellow"/>
        </w:rPr>
        <w:t>[Unternehmensname einfügen</w:t>
      </w:r>
      <w:r w:rsidR="00D779E8" w:rsidRPr="00A06344">
        <w:rPr>
          <w:highlight w:val="yellow"/>
        </w:rPr>
        <w:t>]</w:t>
      </w:r>
      <w:r w:rsidR="00D779E8">
        <w:t xml:space="preserve"> </w:t>
      </w:r>
      <w:r w:rsidRPr="009C3195">
        <w:t>zu benachrichtigen oder einer der verfügbaren Kanäle zu verwenden.</w:t>
      </w:r>
    </w:p>
    <w:p w14:paraId="037A6859" w14:textId="55AAACF2" w:rsidR="006A725D" w:rsidRPr="00006113" w:rsidRDefault="008247A3" w:rsidP="00BB77D0">
      <w:pPr>
        <w:rPr>
          <w:color w:val="F08050"/>
        </w:rPr>
      </w:pPr>
      <w:r w:rsidRPr="00006113">
        <w:rPr>
          <w:color w:val="F08050"/>
        </w:rPr>
        <w:t xml:space="preserve">Kontakt </w:t>
      </w:r>
      <w:r w:rsidRPr="00006113">
        <w:rPr>
          <w:color w:val="F08050"/>
        </w:rPr>
        <w:tab/>
      </w:r>
      <w:r w:rsidRPr="00006113">
        <w:rPr>
          <w:color w:val="F08050"/>
        </w:rPr>
        <w:tab/>
      </w:r>
      <w:r w:rsidRPr="00006113">
        <w:rPr>
          <w:color w:val="F08050"/>
        </w:rPr>
        <w:tab/>
      </w:r>
      <w:r w:rsidRPr="00006113">
        <w:rPr>
          <w:color w:val="F08050"/>
        </w:rPr>
        <w:tab/>
      </w:r>
      <w:r w:rsidRPr="00006113">
        <w:rPr>
          <w:color w:val="F08050"/>
        </w:rPr>
        <w:tab/>
      </w:r>
      <w:r w:rsidRPr="00006113">
        <w:rPr>
          <w:color w:val="F08050"/>
        </w:rPr>
        <w:tab/>
      </w:r>
      <w:r w:rsidRPr="00006113">
        <w:rPr>
          <w:color w:val="F08050"/>
        </w:rPr>
        <w:tab/>
      </w:r>
      <w:r w:rsidRPr="00006113">
        <w:rPr>
          <w:color w:val="F08050"/>
        </w:rPr>
        <w:tab/>
      </w:r>
      <w:r w:rsidR="00006113" w:rsidRPr="00006113">
        <w:rPr>
          <w:highlight w:val="yellow"/>
        </w:rPr>
        <w:t>[Mailadresse einfügen]</w:t>
      </w:r>
      <w:r w:rsidR="00006113" w:rsidRPr="00006113">
        <w:t xml:space="preserve"> </w:t>
      </w:r>
    </w:p>
    <w:p w14:paraId="0288D9CA" w14:textId="3DDFF28E" w:rsidR="008247A3" w:rsidRPr="00006113" w:rsidRDefault="008247A3" w:rsidP="00BB77D0">
      <w:pPr>
        <w:rPr>
          <w:color w:val="F08050"/>
        </w:rPr>
      </w:pPr>
      <w:r w:rsidRPr="00006113">
        <w:rPr>
          <w:color w:val="F08050"/>
        </w:rPr>
        <w:t xml:space="preserve">Compliance </w:t>
      </w:r>
      <w:proofErr w:type="spellStart"/>
      <w:r w:rsidRPr="00006113">
        <w:rPr>
          <w:color w:val="F08050"/>
        </w:rPr>
        <w:t>Verantwortliche</w:t>
      </w:r>
      <w:r w:rsidR="00183B53">
        <w:rPr>
          <w:color w:val="F08050"/>
        </w:rPr>
        <w:t>:</w:t>
      </w:r>
      <w:r w:rsidRPr="00006113">
        <w:rPr>
          <w:color w:val="F08050"/>
        </w:rPr>
        <w:t>r</w:t>
      </w:r>
      <w:proofErr w:type="spellEnd"/>
    </w:p>
    <w:p w14:paraId="2938C806" w14:textId="145EC544" w:rsidR="008247A3" w:rsidRPr="00CC7F00" w:rsidRDefault="008247A3" w:rsidP="00BB77D0">
      <w:pPr>
        <w:spacing w:before="60"/>
      </w:pPr>
      <w:r w:rsidRPr="00006113">
        <w:rPr>
          <w:color w:val="F08050"/>
        </w:rPr>
        <w:t>Hinweisgebersystem</w:t>
      </w:r>
      <w:r w:rsidRPr="00CC7F00">
        <w:tab/>
      </w:r>
      <w:r w:rsidRPr="00CC7F00">
        <w:tab/>
      </w:r>
      <w:r w:rsidRPr="00CC7F00">
        <w:tab/>
      </w:r>
      <w:r w:rsidRPr="00CC7F00">
        <w:tab/>
      </w:r>
      <w:r w:rsidRPr="00CC7F00">
        <w:tab/>
      </w:r>
      <w:r w:rsidRPr="00CC7F00">
        <w:tab/>
      </w:r>
      <w:r w:rsidRPr="00CC7F00">
        <w:tab/>
      </w:r>
      <w:r w:rsidR="00006113">
        <w:rPr>
          <w:highlight w:val="yellow"/>
        </w:rPr>
        <w:t xml:space="preserve">[Link </w:t>
      </w:r>
      <w:r w:rsidR="00006113" w:rsidRPr="00006113">
        <w:rPr>
          <w:highlight w:val="yellow"/>
        </w:rPr>
        <w:t>einfügen]</w:t>
      </w:r>
    </w:p>
    <w:p w14:paraId="55213824" w14:textId="77777777" w:rsidR="00055E7B" w:rsidRDefault="008247A3" w:rsidP="00BB77D0">
      <w:r w:rsidRPr="009C3195">
        <w:t>(vertraulich und anonym)</w:t>
      </w:r>
    </w:p>
    <w:p w14:paraId="0B008B11" w14:textId="6C350217" w:rsidR="007677D8" w:rsidRDefault="007677D8" w:rsidP="008247A3"/>
    <w:p w14:paraId="6840CF56" w14:textId="195F03CA" w:rsidR="00E83E8D" w:rsidRDefault="00E83E8D">
      <w:r>
        <w:br w:type="page"/>
      </w:r>
    </w:p>
    <w:p w14:paraId="281CDA25" w14:textId="0752FD32" w:rsidR="0086235C" w:rsidRPr="00006113" w:rsidRDefault="0086235C" w:rsidP="008E5A6B">
      <w:pPr>
        <w:pStyle w:val="berschrift1"/>
        <w:numPr>
          <w:ilvl w:val="0"/>
          <w:numId w:val="25"/>
        </w:numPr>
        <w:spacing w:before="0"/>
        <w:ind w:left="431" w:hanging="431"/>
        <w:rPr>
          <w:rFonts w:ascii="Verdana" w:hAnsi="Verdana"/>
          <w:color w:val="F08050"/>
          <w:sz w:val="28"/>
          <w:szCs w:val="28"/>
        </w:rPr>
      </w:pPr>
      <w:bookmarkStart w:id="7" w:name="_Toc102027584"/>
      <w:bookmarkStart w:id="8" w:name="_Toc159831217"/>
      <w:r w:rsidRPr="00006113">
        <w:rPr>
          <w:rFonts w:ascii="Verdana" w:hAnsi="Verdana"/>
          <w:color w:val="F08050"/>
          <w:sz w:val="28"/>
          <w:szCs w:val="28"/>
        </w:rPr>
        <w:lastRenderedPageBreak/>
        <w:t>Wertelandschaft</w:t>
      </w:r>
      <w:bookmarkEnd w:id="7"/>
      <w:bookmarkEnd w:id="8"/>
    </w:p>
    <w:p w14:paraId="0B34E9E1" w14:textId="77777777" w:rsidR="00055E7B" w:rsidRDefault="00055E7B" w:rsidP="00BB77D0">
      <w:bookmarkStart w:id="9" w:name="_Hlk101525116"/>
    </w:p>
    <w:p w14:paraId="691F4DCA" w14:textId="463C1D18" w:rsidR="00720A39" w:rsidRDefault="00720A39" w:rsidP="00BB77D0">
      <w:r>
        <w:t xml:space="preserve">Kultur und Werte sind bei </w:t>
      </w:r>
      <w:r w:rsidR="00D779E8">
        <w:rPr>
          <w:highlight w:val="yellow"/>
        </w:rPr>
        <w:t>[Unternehmensname einfügen</w:t>
      </w:r>
      <w:r w:rsidR="00D779E8" w:rsidRPr="00A06344">
        <w:rPr>
          <w:highlight w:val="yellow"/>
        </w:rPr>
        <w:t>]</w:t>
      </w:r>
      <w:r w:rsidR="00D779E8">
        <w:t xml:space="preserve"> </w:t>
      </w:r>
      <w:r>
        <w:t xml:space="preserve">gleichermaßen Fundament und Antrieb zur Weiterentwicklung. Denn nur wenn wir alle gemeinsam, als Unternehmen und Menschen, verlässliche Werte leben, sichert dies nachhaltige Möglichkeiten für Generationen. </w:t>
      </w:r>
    </w:p>
    <w:p w14:paraId="70F833A5" w14:textId="3BE6B660" w:rsidR="00720A39" w:rsidRDefault="00720A39" w:rsidP="00BB77D0"/>
    <w:p w14:paraId="7CE2250B" w14:textId="59C5021D" w:rsidR="00720A39" w:rsidRDefault="00720A39" w:rsidP="00BB77D0">
      <w:r w:rsidRPr="00A0253C">
        <w:t xml:space="preserve">Wir legen </w:t>
      </w:r>
      <w:r>
        <w:t xml:space="preserve">daher </w:t>
      </w:r>
      <w:r w:rsidRPr="00A0253C">
        <w:t>großen Wert auf den verantwortungsbewussten und gerechten Umgang mit unseren Kunden</w:t>
      </w:r>
      <w:r w:rsidR="00183B53">
        <w:t xml:space="preserve"> und Kundinnen</w:t>
      </w:r>
      <w:r w:rsidRPr="00A0253C">
        <w:t>, Lieferanten</w:t>
      </w:r>
      <w:r w:rsidR="00183B53">
        <w:t xml:space="preserve"> und Lieferantinnen</w:t>
      </w:r>
      <w:r w:rsidRPr="00A0253C">
        <w:t xml:space="preserve">, Mitarbeitern </w:t>
      </w:r>
      <w:r w:rsidR="00183B53">
        <w:t xml:space="preserve">und Mitarbeiterinnen </w:t>
      </w:r>
      <w:r w:rsidRPr="00A0253C">
        <w:t>und sonstigen Geschäftspartnern</w:t>
      </w:r>
      <w:r w:rsidR="00183B53">
        <w:t xml:space="preserve"> und Geschäftspartnerinnen</w:t>
      </w:r>
      <w:r w:rsidRPr="00A0253C">
        <w:t xml:space="preserve">. Daher setzen wir uns für </w:t>
      </w:r>
      <w:r>
        <w:t xml:space="preserve">eine </w:t>
      </w:r>
      <w:r w:rsidRPr="0051695F">
        <w:rPr>
          <w:b/>
          <w:bCs/>
          <w:color w:val="F08050"/>
        </w:rPr>
        <w:t>Unternehmenskultur und -werte</w:t>
      </w:r>
      <w:r w:rsidRPr="0051695F">
        <w:rPr>
          <w:color w:val="F08050"/>
        </w:rPr>
        <w:t xml:space="preserve"> </w:t>
      </w:r>
      <w:r>
        <w:t xml:space="preserve">ein, welche eine </w:t>
      </w:r>
      <w:r w:rsidRPr="00A0253C">
        <w:t xml:space="preserve">moralisch, ethisch und rechtlich korrekte Verhaltensweisen </w:t>
      </w:r>
      <w:r>
        <w:t>in den Vordergrund stellt.</w:t>
      </w:r>
    </w:p>
    <w:p w14:paraId="0AB40A9D" w14:textId="5EB5ED18" w:rsidR="00720A39" w:rsidRDefault="00720A39" w:rsidP="00BB77D0"/>
    <w:p w14:paraId="180AF422" w14:textId="24431E8D" w:rsidR="0086235C" w:rsidRPr="009C3195" w:rsidRDefault="00720A39" w:rsidP="00BB77D0">
      <w:r>
        <w:t xml:space="preserve">Da wir </w:t>
      </w:r>
      <w:r w:rsidR="00754740">
        <w:t>uns</w:t>
      </w:r>
      <w:r w:rsidR="0086235C" w:rsidRPr="009C3195">
        <w:t xml:space="preserve"> </w:t>
      </w:r>
      <w:r w:rsidR="0003138E" w:rsidRPr="009C3195">
        <w:t>unserer</w:t>
      </w:r>
      <w:r w:rsidR="0086235C" w:rsidRPr="009C3195">
        <w:t xml:space="preserve"> aktuellen</w:t>
      </w:r>
      <w:r w:rsidR="0003138E" w:rsidRPr="009C3195">
        <w:t>,</w:t>
      </w:r>
      <w:r w:rsidR="0086235C" w:rsidRPr="009C3195">
        <w:t xml:space="preserve"> aber auch zukünftigen Verantwortung bewusst sind, bilden nachfolgende </w:t>
      </w:r>
      <w:r w:rsidR="00D779E8" w:rsidRPr="00D779E8">
        <w:rPr>
          <w:highlight w:val="yellow"/>
        </w:rPr>
        <w:t>[Anzahl]</w:t>
      </w:r>
      <w:r w:rsidR="0003138E" w:rsidRPr="009C3195">
        <w:t xml:space="preserve"> Säulen der </w:t>
      </w:r>
      <w:r w:rsidR="00D779E8">
        <w:rPr>
          <w:highlight w:val="yellow"/>
        </w:rPr>
        <w:t>[Unternehmensname einfügen</w:t>
      </w:r>
      <w:r w:rsidR="00D779E8" w:rsidRPr="00A06344">
        <w:rPr>
          <w:highlight w:val="yellow"/>
        </w:rPr>
        <w:t>]</w:t>
      </w:r>
      <w:r w:rsidR="00D779E8">
        <w:t xml:space="preserve"> </w:t>
      </w:r>
      <w:r w:rsidR="0086235C" w:rsidRPr="009C3195">
        <w:t>„Wertelandschaft“</w:t>
      </w:r>
      <w:r w:rsidR="0003138E" w:rsidRPr="009C3195">
        <w:t xml:space="preserve"> die</w:t>
      </w:r>
      <w:r w:rsidR="00A66CB4" w:rsidRPr="009C3195">
        <w:t xml:space="preserve"> Orientierung und Grundlage für unser Handeln und unsere Geschäftstätigkeiten.</w:t>
      </w:r>
      <w:bookmarkEnd w:id="9"/>
    </w:p>
    <w:p w14:paraId="2644C1B1" w14:textId="51BBF148" w:rsidR="006A725D" w:rsidRDefault="006A725D" w:rsidP="006A725D">
      <w:pPr>
        <w:keepNext/>
        <w:jc w:val="center"/>
      </w:pPr>
    </w:p>
    <w:p w14:paraId="32243E99" w14:textId="3884B1B5" w:rsidR="00D779E8" w:rsidRDefault="00D779E8" w:rsidP="006A725D">
      <w:pPr>
        <w:keepNext/>
        <w:jc w:val="center"/>
      </w:pPr>
      <w:r w:rsidRPr="00D779E8">
        <w:rPr>
          <w:highlight w:val="yellow"/>
        </w:rPr>
        <w:t>[Abbildung Wertelandschaft einfügen]</w:t>
      </w:r>
    </w:p>
    <w:p w14:paraId="7D6A5094" w14:textId="132F87BB" w:rsidR="0086235C" w:rsidRPr="00D779E8" w:rsidRDefault="006A725D" w:rsidP="006A725D">
      <w:pPr>
        <w:pStyle w:val="Beschriftung"/>
        <w:jc w:val="center"/>
        <w:rPr>
          <w:color w:val="F08050"/>
        </w:rPr>
      </w:pPr>
      <w:r w:rsidRPr="00D779E8">
        <w:rPr>
          <w:color w:val="F08050"/>
        </w:rPr>
        <w:t xml:space="preserve">Abbildung </w:t>
      </w:r>
      <w:r w:rsidR="009D72C8" w:rsidRPr="00D779E8">
        <w:rPr>
          <w:color w:val="F08050"/>
        </w:rPr>
        <w:fldChar w:fldCharType="begin"/>
      </w:r>
      <w:r w:rsidR="009D72C8" w:rsidRPr="00D779E8">
        <w:rPr>
          <w:color w:val="F08050"/>
        </w:rPr>
        <w:instrText xml:space="preserve"> SEQ Abbildung \* ARABIC </w:instrText>
      </w:r>
      <w:r w:rsidR="009D72C8" w:rsidRPr="00D779E8">
        <w:rPr>
          <w:color w:val="F08050"/>
        </w:rPr>
        <w:fldChar w:fldCharType="separate"/>
      </w:r>
      <w:r w:rsidR="00897817">
        <w:rPr>
          <w:noProof/>
          <w:color w:val="F08050"/>
        </w:rPr>
        <w:t>1</w:t>
      </w:r>
      <w:r w:rsidR="009D72C8" w:rsidRPr="00D779E8">
        <w:rPr>
          <w:noProof/>
          <w:color w:val="F08050"/>
        </w:rPr>
        <w:fldChar w:fldCharType="end"/>
      </w:r>
      <w:r w:rsidRPr="00D779E8">
        <w:rPr>
          <w:color w:val="F08050"/>
        </w:rPr>
        <w:t>: Wertelandschaft</w:t>
      </w:r>
    </w:p>
    <w:p w14:paraId="00F51423" w14:textId="50E00D6A" w:rsidR="0086235C" w:rsidRPr="009C3195" w:rsidRDefault="0003138E" w:rsidP="00BB77D0">
      <w:bookmarkStart w:id="10" w:name="_Hlk111628002"/>
      <w:r w:rsidRPr="009C3195">
        <w:t xml:space="preserve">Die </w:t>
      </w:r>
      <w:r w:rsidR="00D779E8" w:rsidRPr="00D779E8">
        <w:rPr>
          <w:highlight w:val="yellow"/>
        </w:rPr>
        <w:t>[Anzahl]</w:t>
      </w:r>
      <w:r w:rsidRPr="009C3195">
        <w:t xml:space="preserve"> Säulen mit den enthaltenen Themen und Herausforderungen spiegeln unser Verständnis einer ganzheitlichen ethischen (Geschäftsethik und Antikorruption), ökologischen</w:t>
      </w:r>
      <w:r w:rsidR="006D72D8" w:rsidRPr="009C3195">
        <w:t xml:space="preserve"> (Governance)</w:t>
      </w:r>
      <w:r w:rsidRPr="009C3195">
        <w:t xml:space="preserve">, sozialen </w:t>
      </w:r>
      <w:r w:rsidR="006D72D8" w:rsidRPr="009C3195">
        <w:t xml:space="preserve">(Menschenrechte und Soziales) </w:t>
      </w:r>
      <w:r w:rsidRPr="009C3195">
        <w:t>und ökonomischen</w:t>
      </w:r>
      <w:r w:rsidR="006D72D8" w:rsidRPr="009C3195">
        <w:t xml:space="preserve"> (Umwelt und Klima)</w:t>
      </w:r>
      <w:r w:rsidRPr="009C3195">
        <w:t xml:space="preserve"> Verantwortung </w:t>
      </w:r>
      <w:r w:rsidR="006D72D8" w:rsidRPr="009C3195">
        <w:t>wider</w:t>
      </w:r>
      <w:r w:rsidRPr="009C3195">
        <w:t>.</w:t>
      </w:r>
      <w:r w:rsidR="00D17734">
        <w:t xml:space="preserve"> </w:t>
      </w:r>
    </w:p>
    <w:bookmarkEnd w:id="10"/>
    <w:p w14:paraId="161A5C69" w14:textId="77777777" w:rsidR="00055E7B" w:rsidRPr="009C3195" w:rsidRDefault="00055E7B" w:rsidP="00BB77D0"/>
    <w:p w14:paraId="390C84DA" w14:textId="656BDE59" w:rsidR="001C4EF8" w:rsidRPr="00E906FD" w:rsidRDefault="001C4EF8" w:rsidP="00E906FD">
      <w:pPr>
        <w:pStyle w:val="berschrift1"/>
        <w:numPr>
          <w:ilvl w:val="1"/>
          <w:numId w:val="25"/>
        </w:numPr>
        <w:spacing w:before="40"/>
        <w:ind w:left="788" w:hanging="431"/>
        <w:rPr>
          <w:rFonts w:ascii="Verdana" w:hAnsi="Verdana"/>
          <w:color w:val="F08050"/>
          <w:sz w:val="26"/>
          <w:szCs w:val="26"/>
        </w:rPr>
      </w:pPr>
      <w:bookmarkStart w:id="11" w:name="_Toc102027585"/>
      <w:bookmarkStart w:id="12" w:name="_Toc159831218"/>
      <w:r w:rsidRPr="00E906FD">
        <w:rPr>
          <w:rFonts w:ascii="Verdana" w:hAnsi="Verdana"/>
          <w:color w:val="F08050"/>
          <w:sz w:val="26"/>
          <w:szCs w:val="26"/>
        </w:rPr>
        <w:t xml:space="preserve">Geschäftsethik </w:t>
      </w:r>
      <w:r w:rsidR="00873737" w:rsidRPr="00E906FD">
        <w:rPr>
          <w:rFonts w:ascii="Verdana" w:hAnsi="Verdana"/>
          <w:color w:val="F08050"/>
          <w:sz w:val="26"/>
          <w:szCs w:val="26"/>
        </w:rPr>
        <w:t xml:space="preserve">und </w:t>
      </w:r>
      <w:r w:rsidRPr="00E906FD">
        <w:rPr>
          <w:rFonts w:ascii="Verdana" w:hAnsi="Verdana"/>
          <w:color w:val="F08050"/>
          <w:sz w:val="26"/>
          <w:szCs w:val="26"/>
        </w:rPr>
        <w:t>Antikorruption</w:t>
      </w:r>
      <w:bookmarkEnd w:id="11"/>
      <w:bookmarkEnd w:id="12"/>
    </w:p>
    <w:p w14:paraId="44A30DE8" w14:textId="77777777" w:rsidR="00055E7B" w:rsidRDefault="00055E7B" w:rsidP="00516285"/>
    <w:p w14:paraId="2E5B1A14" w14:textId="62608E87" w:rsidR="00516285" w:rsidRPr="00D779E8" w:rsidRDefault="00B8549B" w:rsidP="00516285">
      <w:pPr>
        <w:rPr>
          <w:lang w:val="de-DE"/>
        </w:rPr>
      </w:pPr>
      <w:r w:rsidRPr="00D779E8">
        <w:rPr>
          <w:noProof/>
        </w:rPr>
        <w:drawing>
          <wp:anchor distT="0" distB="0" distL="114300" distR="114300" simplePos="0" relativeHeight="251681792" behindDoc="0" locked="0" layoutInCell="1" allowOverlap="1" wp14:anchorId="4E65F9AB" wp14:editId="0794420E">
            <wp:simplePos x="0" y="0"/>
            <wp:positionH relativeFrom="margin">
              <wp:align>right</wp:align>
            </wp:positionH>
            <wp:positionV relativeFrom="paragraph">
              <wp:posOffset>195580</wp:posOffset>
            </wp:positionV>
            <wp:extent cx="752475" cy="752475"/>
            <wp:effectExtent l="0" t="0" r="9525" b="0"/>
            <wp:wrapSquare wrapText="bothSides"/>
            <wp:docPr id="28" name="Grafik 27" descr="Aktenkoffer mit einfarbiger Füllung">
              <a:extLst xmlns:a="http://schemas.openxmlformats.org/drawingml/2006/main">
                <a:ext uri="{FF2B5EF4-FFF2-40B4-BE49-F238E27FC236}">
                  <a16:creationId xmlns:a16="http://schemas.microsoft.com/office/drawing/2014/main" id="{24340C25-D58B-40C0-88DC-E685752542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fik 27" descr="Aktenkoffer mit einfarbiger Füllung">
                      <a:extLst>
                        <a:ext uri="{FF2B5EF4-FFF2-40B4-BE49-F238E27FC236}">
                          <a16:creationId xmlns:a16="http://schemas.microsoft.com/office/drawing/2014/main" id="{24340C25-D58B-40C0-88DC-E68575254267}"/>
                        </a:ext>
                      </a:extLst>
                    </pic:cNvPr>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752475" cy="752475"/>
                    </a:xfrm>
                    <a:prstGeom prst="rect">
                      <a:avLst/>
                    </a:prstGeom>
                  </pic:spPr>
                </pic:pic>
              </a:graphicData>
            </a:graphic>
            <wp14:sizeRelH relativeFrom="margin">
              <wp14:pctWidth>0</wp14:pctWidth>
            </wp14:sizeRelH>
            <wp14:sizeRelV relativeFrom="margin">
              <wp14:pctHeight>0</wp14:pctHeight>
            </wp14:sizeRelV>
          </wp:anchor>
        </w:drawing>
      </w:r>
      <w:r w:rsidR="00D779E8" w:rsidRPr="00D779E8">
        <w:rPr>
          <w:highlight w:val="yellow"/>
        </w:rPr>
        <w:t>[Unternehmensname einfügen]</w:t>
      </w:r>
      <w:r w:rsidR="00D779E8" w:rsidRPr="00D779E8">
        <w:t xml:space="preserve"> </w:t>
      </w:r>
      <w:r w:rsidR="003B18E0" w:rsidRPr="00D779E8">
        <w:rPr>
          <w:lang w:val="de-DE"/>
        </w:rPr>
        <w:t xml:space="preserve">duldet </w:t>
      </w:r>
      <w:r w:rsidR="00720A39" w:rsidRPr="00D779E8">
        <w:rPr>
          <w:lang w:val="de-DE"/>
        </w:rPr>
        <w:t xml:space="preserve">keine </w:t>
      </w:r>
      <w:r w:rsidR="003B18E0" w:rsidRPr="00D779E8">
        <w:rPr>
          <w:lang w:val="de-DE"/>
        </w:rPr>
        <w:t>korrupte</w:t>
      </w:r>
      <w:r w:rsidR="00720A39" w:rsidRPr="00D779E8">
        <w:rPr>
          <w:lang w:val="de-DE"/>
        </w:rPr>
        <w:t>n</w:t>
      </w:r>
      <w:r w:rsidR="003B18E0" w:rsidRPr="00D779E8">
        <w:rPr>
          <w:lang w:val="de-DE"/>
        </w:rPr>
        <w:t xml:space="preserve"> Praktiken</w:t>
      </w:r>
      <w:r w:rsidR="00720A39" w:rsidRPr="00D779E8">
        <w:rPr>
          <w:lang w:val="de-DE"/>
        </w:rPr>
        <w:t>,</w:t>
      </w:r>
      <w:r w:rsidR="003B18E0" w:rsidRPr="00D779E8">
        <w:rPr>
          <w:lang w:val="de-DE"/>
        </w:rPr>
        <w:t xml:space="preserve"> weder innerhalb der Unternehmensgruppe noch </w:t>
      </w:r>
      <w:r w:rsidR="00775D02" w:rsidRPr="00D779E8">
        <w:rPr>
          <w:lang w:val="de-DE"/>
        </w:rPr>
        <w:t xml:space="preserve">im Umfeld seiner </w:t>
      </w:r>
      <w:r w:rsidR="003B18E0" w:rsidRPr="00D779E8">
        <w:rPr>
          <w:lang w:val="de-DE"/>
        </w:rPr>
        <w:t>Geschäftspartner</w:t>
      </w:r>
      <w:r w:rsidR="00183B53">
        <w:rPr>
          <w:lang w:val="de-DE"/>
        </w:rPr>
        <w:t>:innen</w:t>
      </w:r>
      <w:r w:rsidR="003B18E0" w:rsidRPr="00D779E8">
        <w:rPr>
          <w:lang w:val="de-DE"/>
        </w:rPr>
        <w:t xml:space="preserve">. </w:t>
      </w:r>
      <w:r w:rsidR="00D779E8" w:rsidRPr="00D779E8">
        <w:rPr>
          <w:highlight w:val="yellow"/>
        </w:rPr>
        <w:t>[Unternehmensname einfügen]</w:t>
      </w:r>
      <w:r w:rsidR="00D779E8" w:rsidRPr="00D779E8">
        <w:t xml:space="preserve"> </w:t>
      </w:r>
      <w:r w:rsidR="003B18E0" w:rsidRPr="00D779E8">
        <w:rPr>
          <w:lang w:val="de-DE"/>
        </w:rPr>
        <w:t xml:space="preserve">unterstützt aufgrund dessen nationale und internationale Bemühungen, um den Wettbewerb nicht durch </w:t>
      </w:r>
      <w:r w:rsidR="00775D02" w:rsidRPr="00D779E8">
        <w:rPr>
          <w:lang w:val="de-DE"/>
        </w:rPr>
        <w:t>Korruption</w:t>
      </w:r>
      <w:r w:rsidR="003B18E0" w:rsidRPr="00D779E8">
        <w:rPr>
          <w:lang w:val="de-DE"/>
        </w:rPr>
        <w:t xml:space="preserve"> zu beeinflussen. Es wird von allen Geschäftspartnern </w:t>
      </w:r>
      <w:r w:rsidR="005B0143">
        <w:rPr>
          <w:lang w:val="de-DE"/>
        </w:rPr>
        <w:t xml:space="preserve">und Geschäftspartnerinnen </w:t>
      </w:r>
      <w:r w:rsidR="003B18E0" w:rsidRPr="00D779E8">
        <w:rPr>
          <w:lang w:val="de-DE"/>
        </w:rPr>
        <w:t xml:space="preserve">erwartet, dass jegliche Form von Korruption </w:t>
      </w:r>
      <w:r w:rsidR="007C7CF8" w:rsidRPr="00D779E8">
        <w:rPr>
          <w:lang w:val="de-DE"/>
        </w:rPr>
        <w:t xml:space="preserve">aktiv </w:t>
      </w:r>
      <w:r w:rsidR="008F3255" w:rsidRPr="00D779E8">
        <w:rPr>
          <w:lang w:val="de-DE"/>
        </w:rPr>
        <w:t>entgegengetreten</w:t>
      </w:r>
      <w:r w:rsidR="007C7CF8" w:rsidRPr="00D779E8">
        <w:rPr>
          <w:lang w:val="de-DE"/>
        </w:rPr>
        <w:t xml:space="preserve"> wird und im Anlassfall </w:t>
      </w:r>
      <w:r w:rsidR="003B18E0" w:rsidRPr="00D779E8">
        <w:rPr>
          <w:lang w:val="de-DE"/>
        </w:rPr>
        <w:t xml:space="preserve">abgelehnt wird. </w:t>
      </w:r>
    </w:p>
    <w:p w14:paraId="12B7D28F" w14:textId="02E95859" w:rsidR="00516285" w:rsidRDefault="00516285" w:rsidP="00516285">
      <w:pPr>
        <w:rPr>
          <w:lang w:val="de-DE"/>
        </w:rPr>
      </w:pPr>
    </w:p>
    <w:p w14:paraId="32201B18" w14:textId="3FB4B606" w:rsidR="003B18E0" w:rsidRPr="00E906FD" w:rsidRDefault="003B18E0" w:rsidP="00E906FD">
      <w:pPr>
        <w:pStyle w:val="berschrift1"/>
        <w:numPr>
          <w:ilvl w:val="2"/>
          <w:numId w:val="25"/>
        </w:numPr>
        <w:spacing w:before="0"/>
        <w:ind w:left="1803" w:hanging="1083"/>
        <w:rPr>
          <w:rFonts w:ascii="Verdana" w:hAnsi="Verdana"/>
          <w:color w:val="F08050"/>
          <w:sz w:val="24"/>
          <w:szCs w:val="24"/>
        </w:rPr>
      </w:pPr>
      <w:bookmarkStart w:id="13" w:name="_Toc159831219"/>
      <w:r w:rsidRPr="00E906FD">
        <w:rPr>
          <w:rFonts w:ascii="Verdana" w:hAnsi="Verdana"/>
          <w:color w:val="F08050"/>
          <w:sz w:val="24"/>
          <w:szCs w:val="24"/>
        </w:rPr>
        <w:t>Vorteile, Geschenke, Einladungen</w:t>
      </w:r>
      <w:bookmarkEnd w:id="13"/>
    </w:p>
    <w:p w14:paraId="67DCFB4B" w14:textId="77777777" w:rsidR="00055E7B" w:rsidRDefault="00055E7B" w:rsidP="001D4AD9">
      <w:pPr>
        <w:rPr>
          <w:highlight w:val="yellow"/>
        </w:rPr>
      </w:pPr>
    </w:p>
    <w:p w14:paraId="259CD276" w14:textId="3FCABC5B" w:rsidR="001D4AD9" w:rsidRDefault="00D779E8" w:rsidP="001D4AD9">
      <w:pPr>
        <w:rPr>
          <w:i/>
          <w:iCs/>
          <w:color w:val="F08050"/>
          <w:lang w:val="de-DE"/>
        </w:rPr>
      </w:pPr>
      <w:r w:rsidRPr="00D779E8">
        <w:rPr>
          <w:highlight w:val="yellow"/>
        </w:rPr>
        <w:t>[Unternehmensname einfügen]</w:t>
      </w:r>
      <w:r w:rsidRPr="00D779E8">
        <w:t xml:space="preserve"> </w:t>
      </w:r>
      <w:r w:rsidR="00EA7951" w:rsidRPr="00D779E8">
        <w:rPr>
          <w:lang w:val="de-DE"/>
        </w:rPr>
        <w:t xml:space="preserve">lehnt strikt jegliche Form der unerlaubten Einflussnahme im Rahmen der eigenen Geschäftstätigkeiten ab. Das Versprechen, Anbieten, Annehmen, Fordern oder Gewähren von Geschenken, Zahlungen, Einladungen oder Dienstleistungen, mit der Absicht Geschäftsbeziehungen zu beeinflussen und die Unabhängigkeit </w:t>
      </w:r>
      <w:r w:rsidR="001D4AD9" w:rsidRPr="00D779E8">
        <w:rPr>
          <w:lang w:val="de-DE"/>
        </w:rPr>
        <w:t>der beteiligten</w:t>
      </w:r>
      <w:r w:rsidR="00EA7951" w:rsidRPr="00D779E8">
        <w:rPr>
          <w:lang w:val="de-DE"/>
        </w:rPr>
        <w:t xml:space="preserve"> Geschäftspartner</w:t>
      </w:r>
      <w:r w:rsidR="005B0143">
        <w:rPr>
          <w:lang w:val="de-DE"/>
        </w:rPr>
        <w:t>:innen</w:t>
      </w:r>
      <w:r w:rsidR="00EA7951" w:rsidRPr="00D779E8">
        <w:rPr>
          <w:lang w:val="de-DE"/>
        </w:rPr>
        <w:t xml:space="preserve"> zu gefährden</w:t>
      </w:r>
      <w:r w:rsidR="001D4AD9" w:rsidRPr="00D779E8">
        <w:rPr>
          <w:lang w:val="de-DE"/>
        </w:rPr>
        <w:t xml:space="preserve">, steht hierzu im absoluten Gegensatz. </w:t>
      </w:r>
      <w:r w:rsidR="001D4AD9" w:rsidRPr="00D779E8">
        <w:rPr>
          <w:i/>
          <w:iCs/>
          <w:color w:val="F08050"/>
          <w:lang w:val="de-DE"/>
        </w:rPr>
        <w:t xml:space="preserve">Ein transparenter und ethisch einwandfreier Umgang mit Vorteilen, Geschenken und Einladungen sowie die Einhaltung der geltenden Antikorruptionsbestimmungen wird auch ausnahmslos von unseren Geschäftspartnern </w:t>
      </w:r>
      <w:r w:rsidR="00B30471">
        <w:rPr>
          <w:i/>
          <w:iCs/>
          <w:color w:val="F08050"/>
          <w:lang w:val="de-DE"/>
        </w:rPr>
        <w:t xml:space="preserve">und -partnerinnen </w:t>
      </w:r>
      <w:r w:rsidR="001D4AD9" w:rsidRPr="00D779E8">
        <w:rPr>
          <w:i/>
          <w:iCs/>
          <w:color w:val="F08050"/>
          <w:lang w:val="de-DE"/>
        </w:rPr>
        <w:t>erwartet.</w:t>
      </w:r>
      <w:r w:rsidR="001D4AD9" w:rsidRPr="00D779E8">
        <w:rPr>
          <w:color w:val="F08050"/>
          <w:lang w:val="de-DE"/>
        </w:rPr>
        <w:t xml:space="preserve"> </w:t>
      </w:r>
      <w:r w:rsidR="008F3255" w:rsidRPr="00D779E8">
        <w:rPr>
          <w:i/>
          <w:iCs/>
          <w:color w:val="F08050"/>
          <w:lang w:val="de-DE"/>
        </w:rPr>
        <w:t>Dies beinhaltet auch ein besonderes Augenmerk beim Umgang mit Amtsträgern</w:t>
      </w:r>
      <w:r w:rsidR="00B30471">
        <w:rPr>
          <w:i/>
          <w:iCs/>
          <w:color w:val="F08050"/>
          <w:lang w:val="de-DE"/>
        </w:rPr>
        <w:t xml:space="preserve"> und Amtsträgerinnen</w:t>
      </w:r>
      <w:r w:rsidR="008F3255" w:rsidRPr="00D779E8">
        <w:rPr>
          <w:i/>
          <w:iCs/>
          <w:color w:val="F08050"/>
          <w:lang w:val="de-DE"/>
        </w:rPr>
        <w:t xml:space="preserve"> und politisch exponierten Personen (PEPs).</w:t>
      </w:r>
    </w:p>
    <w:p w14:paraId="7771CE24" w14:textId="77777777" w:rsidR="00055E7B" w:rsidRPr="00D779E8" w:rsidRDefault="00055E7B" w:rsidP="001D4AD9">
      <w:pPr>
        <w:rPr>
          <w:color w:val="F08050"/>
          <w:lang w:val="de-DE"/>
        </w:rPr>
      </w:pPr>
    </w:p>
    <w:p w14:paraId="10B60F9C" w14:textId="77777777" w:rsidR="00D71C5B" w:rsidRPr="00E906FD" w:rsidRDefault="00D71C5B" w:rsidP="00E906FD">
      <w:pPr>
        <w:pStyle w:val="berschrift1"/>
        <w:numPr>
          <w:ilvl w:val="2"/>
          <w:numId w:val="25"/>
        </w:numPr>
        <w:spacing w:before="0"/>
        <w:ind w:left="1803" w:hanging="1083"/>
        <w:rPr>
          <w:rFonts w:ascii="Verdana" w:hAnsi="Verdana"/>
          <w:color w:val="F08050"/>
          <w:sz w:val="24"/>
          <w:szCs w:val="24"/>
        </w:rPr>
      </w:pPr>
      <w:bookmarkStart w:id="14" w:name="_Toc159831220"/>
      <w:r w:rsidRPr="00E906FD">
        <w:rPr>
          <w:rFonts w:ascii="Verdana" w:hAnsi="Verdana"/>
          <w:color w:val="F08050"/>
          <w:sz w:val="24"/>
          <w:szCs w:val="24"/>
        </w:rPr>
        <w:t>Interessenskonflikte</w:t>
      </w:r>
      <w:bookmarkEnd w:id="14"/>
    </w:p>
    <w:p w14:paraId="754FE333" w14:textId="77777777" w:rsidR="00055E7B" w:rsidRDefault="00055E7B" w:rsidP="00D71C5B">
      <w:pPr>
        <w:rPr>
          <w:lang w:val="de-DE"/>
        </w:rPr>
      </w:pPr>
    </w:p>
    <w:p w14:paraId="33817E75" w14:textId="274A76DC" w:rsidR="00D71C5B" w:rsidRPr="00D779E8" w:rsidRDefault="001D4AD9" w:rsidP="00D71C5B">
      <w:pPr>
        <w:rPr>
          <w:lang w:val="de-DE"/>
        </w:rPr>
      </w:pPr>
      <w:r w:rsidRPr="00D779E8">
        <w:rPr>
          <w:lang w:val="de-DE"/>
        </w:rPr>
        <w:lastRenderedPageBreak/>
        <w:t>Die Vermeidung von Interessenkonflikten</w:t>
      </w:r>
      <w:r w:rsidR="00384B36" w:rsidRPr="00D779E8">
        <w:rPr>
          <w:lang w:val="de-DE"/>
        </w:rPr>
        <w:t xml:space="preserve"> (Nebentätigkeiten, Angehörigenverhältnisse, wirtschaftliche Eigeninteressen </w:t>
      </w:r>
      <w:proofErr w:type="spellStart"/>
      <w:r w:rsidR="00384B36" w:rsidRPr="00D779E8">
        <w:rPr>
          <w:lang w:val="de-DE"/>
        </w:rPr>
        <w:t>etc</w:t>
      </w:r>
      <w:proofErr w:type="spellEnd"/>
      <w:r w:rsidR="00384B36" w:rsidRPr="00D779E8">
        <w:rPr>
          <w:lang w:val="de-DE"/>
        </w:rPr>
        <w:t>)</w:t>
      </w:r>
      <w:r w:rsidRPr="00D779E8">
        <w:rPr>
          <w:lang w:val="de-DE"/>
        </w:rPr>
        <w:t xml:space="preserve"> sowie ein transparenter und offener Umgang im nichtvermeidbaren Anlassfall sind für </w:t>
      </w:r>
      <w:r w:rsidR="00D779E8">
        <w:rPr>
          <w:highlight w:val="yellow"/>
        </w:rPr>
        <w:t>[Unternehmensname einfügen</w:t>
      </w:r>
      <w:r w:rsidR="00D779E8" w:rsidRPr="00A06344">
        <w:rPr>
          <w:highlight w:val="yellow"/>
        </w:rPr>
        <w:t>]</w:t>
      </w:r>
      <w:r w:rsidR="00D779E8">
        <w:t xml:space="preserve"> </w:t>
      </w:r>
      <w:r w:rsidRPr="00D779E8">
        <w:rPr>
          <w:lang w:val="de-DE"/>
        </w:rPr>
        <w:t xml:space="preserve">selbstverständlich. </w:t>
      </w:r>
      <w:r w:rsidRPr="00D779E8">
        <w:rPr>
          <w:i/>
          <w:iCs/>
          <w:color w:val="F08050"/>
          <w:lang w:val="de-DE"/>
        </w:rPr>
        <w:t>Geschäftspartner</w:t>
      </w:r>
      <w:r w:rsidR="005B0143">
        <w:rPr>
          <w:i/>
          <w:iCs/>
          <w:color w:val="F08050"/>
          <w:lang w:val="de-DE"/>
        </w:rPr>
        <w:t>:innen</w:t>
      </w:r>
      <w:r w:rsidRPr="00D779E8">
        <w:rPr>
          <w:i/>
          <w:iCs/>
          <w:color w:val="F08050"/>
          <w:lang w:val="de-DE"/>
        </w:rPr>
        <w:t xml:space="preserve"> müssen während ihrer Tätigkeit alle Interessenkonflikte vermeiden </w:t>
      </w:r>
      <w:proofErr w:type="spellStart"/>
      <w:r w:rsidRPr="00D779E8">
        <w:rPr>
          <w:i/>
          <w:iCs/>
          <w:color w:val="F08050"/>
          <w:lang w:val="de-DE"/>
        </w:rPr>
        <w:t>bzw</w:t>
      </w:r>
      <w:proofErr w:type="spellEnd"/>
      <w:r w:rsidRPr="00D779E8">
        <w:rPr>
          <w:i/>
          <w:iCs/>
          <w:color w:val="F08050"/>
          <w:lang w:val="de-DE"/>
        </w:rPr>
        <w:t xml:space="preserve"> jede Situation potenzieller oder offensichtlicher Konflikte zwischen ihren persönlichen Interessen und den Interessen von </w:t>
      </w:r>
      <w:r w:rsidR="00D779E8" w:rsidRPr="00D779E8">
        <w:rPr>
          <w:i/>
          <w:iCs/>
          <w:color w:val="F08050"/>
          <w:highlight w:val="yellow"/>
        </w:rPr>
        <w:t>[Unternehmensname einfügen]</w:t>
      </w:r>
      <w:r w:rsidR="00D779E8" w:rsidRPr="00D779E8">
        <w:rPr>
          <w:color w:val="F08050"/>
        </w:rPr>
        <w:t xml:space="preserve"> </w:t>
      </w:r>
      <w:r w:rsidRPr="00D779E8">
        <w:rPr>
          <w:i/>
          <w:iCs/>
          <w:color w:val="F08050"/>
          <w:lang w:val="de-DE"/>
        </w:rPr>
        <w:t>melden</w:t>
      </w:r>
      <w:r w:rsidR="00384B36" w:rsidRPr="00D779E8">
        <w:rPr>
          <w:i/>
          <w:iCs/>
          <w:color w:val="F08050"/>
          <w:lang w:val="de-DE"/>
        </w:rPr>
        <w:t>.</w:t>
      </w:r>
    </w:p>
    <w:p w14:paraId="63BFF3BE" w14:textId="77777777" w:rsidR="00055E7B" w:rsidRPr="00D779E8" w:rsidRDefault="00055E7B" w:rsidP="003B18E0">
      <w:pPr>
        <w:rPr>
          <w:lang w:val="de-DE"/>
        </w:rPr>
      </w:pPr>
    </w:p>
    <w:p w14:paraId="33BDC8F0" w14:textId="77777777" w:rsidR="003B18E0" w:rsidRPr="00E906FD" w:rsidRDefault="003B18E0" w:rsidP="00E906FD">
      <w:pPr>
        <w:pStyle w:val="berschrift1"/>
        <w:numPr>
          <w:ilvl w:val="2"/>
          <w:numId w:val="25"/>
        </w:numPr>
        <w:spacing w:before="0"/>
        <w:ind w:left="1803" w:hanging="1083"/>
        <w:rPr>
          <w:rFonts w:ascii="Verdana" w:hAnsi="Verdana"/>
          <w:color w:val="F08050"/>
          <w:sz w:val="24"/>
          <w:szCs w:val="24"/>
        </w:rPr>
      </w:pPr>
      <w:bookmarkStart w:id="15" w:name="_Toc159831221"/>
      <w:r w:rsidRPr="00E906FD">
        <w:rPr>
          <w:rFonts w:ascii="Verdana" w:hAnsi="Verdana"/>
          <w:color w:val="F08050"/>
          <w:sz w:val="24"/>
          <w:szCs w:val="24"/>
        </w:rPr>
        <w:t>Spenden &amp; Sponsoring</w:t>
      </w:r>
      <w:bookmarkEnd w:id="15"/>
    </w:p>
    <w:p w14:paraId="794BAF63" w14:textId="77777777" w:rsidR="00055E7B" w:rsidRDefault="00055E7B" w:rsidP="00073E02">
      <w:pPr>
        <w:rPr>
          <w:lang w:val="de-DE"/>
        </w:rPr>
      </w:pPr>
    </w:p>
    <w:p w14:paraId="3FBE4747" w14:textId="3FA4ED5E" w:rsidR="00D71C5B" w:rsidRPr="00D779E8" w:rsidRDefault="003B18E0" w:rsidP="00073E02">
      <w:pPr>
        <w:rPr>
          <w:i/>
          <w:iCs/>
          <w:color w:val="660066"/>
          <w:lang w:val="de-DE"/>
        </w:rPr>
      </w:pPr>
      <w:r w:rsidRPr="00D779E8">
        <w:rPr>
          <w:lang w:val="de-DE"/>
        </w:rPr>
        <w:t xml:space="preserve">Grundsätzlich ist gegen selektives Sponsoring hinsichtlich </w:t>
      </w:r>
      <w:r w:rsidR="00073E02" w:rsidRPr="00D779E8">
        <w:rPr>
          <w:lang w:val="de-DE"/>
        </w:rPr>
        <w:t xml:space="preserve">des </w:t>
      </w:r>
      <w:r w:rsidRPr="00D779E8">
        <w:rPr>
          <w:lang w:val="de-DE"/>
        </w:rPr>
        <w:t xml:space="preserve">positiven Gemeinwohles nichts einzuwenden. Dahingehend wurde bei </w:t>
      </w:r>
      <w:r w:rsidR="00D779E8" w:rsidRPr="00D779E8">
        <w:rPr>
          <w:highlight w:val="yellow"/>
        </w:rPr>
        <w:t>[Unternehmensname einfügen]</w:t>
      </w:r>
      <w:r w:rsidR="00D779E8" w:rsidRPr="00D779E8">
        <w:t xml:space="preserve"> </w:t>
      </w:r>
      <w:r w:rsidRPr="00D779E8">
        <w:rPr>
          <w:lang w:val="de-DE"/>
        </w:rPr>
        <w:t>ein klar definierter Verfahrensablauf implementiert</w:t>
      </w:r>
      <w:r w:rsidR="00FC386A" w:rsidRPr="00D779E8">
        <w:rPr>
          <w:lang w:val="de-DE"/>
        </w:rPr>
        <w:t>,</w:t>
      </w:r>
      <w:r w:rsidRPr="00D779E8">
        <w:rPr>
          <w:lang w:val="de-DE"/>
        </w:rPr>
        <w:t xml:space="preserve"> welcher Transparenz </w:t>
      </w:r>
      <w:r w:rsidR="00985D2E" w:rsidRPr="00D779E8">
        <w:rPr>
          <w:lang w:val="de-DE"/>
        </w:rPr>
        <w:t>und Nachvollziehbarkeit g</w:t>
      </w:r>
      <w:r w:rsidRPr="00D779E8">
        <w:rPr>
          <w:lang w:val="de-DE"/>
        </w:rPr>
        <w:t>ewährleistet</w:t>
      </w:r>
      <w:r w:rsidR="00073E02" w:rsidRPr="00D779E8">
        <w:rPr>
          <w:lang w:val="de-DE"/>
        </w:rPr>
        <w:t xml:space="preserve"> und l</w:t>
      </w:r>
      <w:r w:rsidRPr="00D779E8">
        <w:rPr>
          <w:lang w:val="de-DE"/>
        </w:rPr>
        <w:t xml:space="preserve">andesspezifische Gesetze und Gepflogenheiten </w:t>
      </w:r>
      <w:r w:rsidR="00073E02" w:rsidRPr="00D779E8">
        <w:rPr>
          <w:lang w:val="de-DE"/>
        </w:rPr>
        <w:t xml:space="preserve">berücksichtigt. </w:t>
      </w:r>
      <w:r w:rsidR="00D71C5B" w:rsidRPr="00D779E8">
        <w:rPr>
          <w:i/>
          <w:iCs/>
          <w:color w:val="F08050"/>
          <w:lang w:val="de-DE"/>
        </w:rPr>
        <w:t>Bei</w:t>
      </w:r>
      <w:r w:rsidR="00985D2E" w:rsidRPr="00D779E8">
        <w:rPr>
          <w:i/>
          <w:iCs/>
          <w:color w:val="F08050"/>
          <w:lang w:val="de-DE"/>
        </w:rPr>
        <w:t xml:space="preserve"> unseren Geschäftspartnern </w:t>
      </w:r>
      <w:r w:rsidR="005B0143">
        <w:rPr>
          <w:i/>
          <w:iCs/>
          <w:color w:val="F08050"/>
          <w:lang w:val="de-DE"/>
        </w:rPr>
        <w:t xml:space="preserve">und Geschäftspartnerinnen </w:t>
      </w:r>
      <w:r w:rsidR="00985D2E" w:rsidRPr="00D779E8">
        <w:rPr>
          <w:i/>
          <w:iCs/>
          <w:color w:val="F08050"/>
          <w:lang w:val="de-DE"/>
        </w:rPr>
        <w:t xml:space="preserve">gehen wir von einem transparenten </w:t>
      </w:r>
      <w:r w:rsidR="00D71C5B" w:rsidRPr="00D779E8">
        <w:rPr>
          <w:i/>
          <w:iCs/>
          <w:color w:val="F08050"/>
          <w:lang w:val="de-DE"/>
        </w:rPr>
        <w:t xml:space="preserve">Umgang, definierten Wertevorstellungen sowie </w:t>
      </w:r>
      <w:r w:rsidR="00073E02" w:rsidRPr="00D779E8">
        <w:rPr>
          <w:i/>
          <w:iCs/>
          <w:color w:val="F08050"/>
          <w:lang w:val="de-DE"/>
        </w:rPr>
        <w:t>der</w:t>
      </w:r>
      <w:r w:rsidR="00D71C5B" w:rsidRPr="00D779E8">
        <w:rPr>
          <w:i/>
          <w:iCs/>
          <w:color w:val="F08050"/>
          <w:lang w:val="de-DE"/>
        </w:rPr>
        <w:t xml:space="preserve"> Einhaltung aller Gesetzte im Umgang mit Spenden und Sponsoring aus. </w:t>
      </w:r>
      <w:r w:rsidR="00073E02" w:rsidRPr="00D779E8">
        <w:rPr>
          <w:i/>
          <w:iCs/>
          <w:color w:val="F08050"/>
          <w:lang w:val="de-DE"/>
        </w:rPr>
        <w:t>Geschäftspartner</w:t>
      </w:r>
      <w:r w:rsidR="005B0143">
        <w:rPr>
          <w:i/>
          <w:iCs/>
          <w:color w:val="F08050"/>
          <w:lang w:val="de-DE"/>
        </w:rPr>
        <w:t>:innen</w:t>
      </w:r>
      <w:r w:rsidR="00073E02" w:rsidRPr="00D779E8">
        <w:rPr>
          <w:i/>
          <w:iCs/>
          <w:color w:val="F08050"/>
          <w:lang w:val="de-DE"/>
        </w:rPr>
        <w:t xml:space="preserve"> dürfen in Verbindung mit Geschäftstätigkeiten mit </w:t>
      </w:r>
      <w:r w:rsidR="00D779E8" w:rsidRPr="00D779E8">
        <w:rPr>
          <w:i/>
          <w:iCs/>
          <w:color w:val="F08050"/>
          <w:highlight w:val="yellow"/>
        </w:rPr>
        <w:t>[Unternehmensname einfügen]</w:t>
      </w:r>
      <w:r w:rsidR="00D779E8" w:rsidRPr="00D779E8">
        <w:rPr>
          <w:i/>
          <w:iCs/>
          <w:color w:val="F08050"/>
        </w:rPr>
        <w:t xml:space="preserve"> </w:t>
      </w:r>
      <w:r w:rsidR="00073E02" w:rsidRPr="00D779E8">
        <w:rPr>
          <w:i/>
          <w:iCs/>
          <w:color w:val="F08050"/>
          <w:lang w:val="de-DE"/>
        </w:rPr>
        <w:t>keine politischen Parteien und Politiker</w:t>
      </w:r>
      <w:r w:rsidR="005B0143">
        <w:rPr>
          <w:i/>
          <w:iCs/>
          <w:color w:val="F08050"/>
          <w:lang w:val="de-DE"/>
        </w:rPr>
        <w:t>:innen</w:t>
      </w:r>
      <w:r w:rsidR="00073E02" w:rsidRPr="00D779E8">
        <w:rPr>
          <w:i/>
          <w:iCs/>
          <w:color w:val="F08050"/>
          <w:lang w:val="de-DE"/>
        </w:rPr>
        <w:t xml:space="preserve"> sponsern</w:t>
      </w:r>
      <w:r w:rsidR="008A2E69" w:rsidRPr="00D779E8">
        <w:rPr>
          <w:i/>
          <w:iCs/>
          <w:color w:val="F08050"/>
          <w:lang w:val="de-DE"/>
        </w:rPr>
        <w:t xml:space="preserve"> oder gegen Lobbying Vorschriften verstoßen.</w:t>
      </w:r>
    </w:p>
    <w:p w14:paraId="4626C2CD" w14:textId="77777777" w:rsidR="00055E7B" w:rsidRPr="00F71439" w:rsidRDefault="00055E7B" w:rsidP="00D71C5B">
      <w:pPr>
        <w:rPr>
          <w:i/>
          <w:iCs/>
          <w:sz w:val="20"/>
          <w:szCs w:val="20"/>
          <w:lang w:val="de-DE"/>
        </w:rPr>
      </w:pPr>
    </w:p>
    <w:p w14:paraId="7877DD31" w14:textId="4B80800E" w:rsidR="001C4EF8" w:rsidRPr="00E906FD" w:rsidRDefault="003E7D77" w:rsidP="00E906FD">
      <w:pPr>
        <w:pStyle w:val="berschrift1"/>
        <w:numPr>
          <w:ilvl w:val="2"/>
          <w:numId w:val="25"/>
        </w:numPr>
        <w:spacing w:before="0"/>
        <w:ind w:left="1803" w:hanging="1083"/>
        <w:rPr>
          <w:rFonts w:ascii="Verdana" w:hAnsi="Verdana"/>
          <w:color w:val="F08050"/>
          <w:sz w:val="24"/>
          <w:szCs w:val="24"/>
        </w:rPr>
      </w:pPr>
      <w:bookmarkStart w:id="16" w:name="_Toc159831222"/>
      <w:r w:rsidRPr="00E906FD">
        <w:rPr>
          <w:rFonts w:ascii="Verdana" w:hAnsi="Verdana"/>
          <w:color w:val="F08050"/>
          <w:sz w:val="24"/>
          <w:szCs w:val="24"/>
        </w:rPr>
        <w:t xml:space="preserve">Geschäftspartner und </w:t>
      </w:r>
      <w:r w:rsidR="001C4EF8" w:rsidRPr="00E906FD">
        <w:rPr>
          <w:rFonts w:ascii="Verdana" w:hAnsi="Verdana"/>
          <w:color w:val="F08050"/>
          <w:sz w:val="24"/>
          <w:szCs w:val="24"/>
        </w:rPr>
        <w:t>Geldwäsche</w:t>
      </w:r>
      <w:bookmarkEnd w:id="16"/>
    </w:p>
    <w:p w14:paraId="4460E81D" w14:textId="77777777" w:rsidR="00055E7B" w:rsidRDefault="00055E7B" w:rsidP="001C4EF8">
      <w:pPr>
        <w:rPr>
          <w:lang w:val="de-DE"/>
        </w:rPr>
      </w:pPr>
    </w:p>
    <w:p w14:paraId="296D8FC5" w14:textId="1DF85775" w:rsidR="001C4EF8" w:rsidRPr="00D779E8" w:rsidRDefault="003A61CD" w:rsidP="001C4EF8">
      <w:pPr>
        <w:rPr>
          <w:i/>
          <w:iCs/>
          <w:color w:val="660066"/>
          <w:lang w:val="de-DE"/>
        </w:rPr>
      </w:pPr>
      <w:r w:rsidRPr="00D779E8">
        <w:rPr>
          <w:lang w:val="de-DE"/>
        </w:rPr>
        <w:t>Grundlage unserer Geschäftsbeziehungen ist, dass wir unsere Geschäftspartner</w:t>
      </w:r>
      <w:r w:rsidR="005B0143">
        <w:rPr>
          <w:lang w:val="de-DE"/>
        </w:rPr>
        <w:t>:innen</w:t>
      </w:r>
      <w:r w:rsidRPr="00D779E8">
        <w:rPr>
          <w:lang w:val="de-DE"/>
        </w:rPr>
        <w:t xml:space="preserve"> kennen wollen. </w:t>
      </w:r>
      <w:r w:rsidR="00552A5C" w:rsidRPr="00D779E8">
        <w:rPr>
          <w:lang w:val="de-DE"/>
        </w:rPr>
        <w:t>Basierend auf unseren internen Regeln</w:t>
      </w:r>
      <w:r w:rsidRPr="00D779E8">
        <w:rPr>
          <w:lang w:val="de-DE"/>
        </w:rPr>
        <w:t xml:space="preserve"> prüfen wir neue Geschäftspartner</w:t>
      </w:r>
      <w:r w:rsidR="005B0143">
        <w:rPr>
          <w:lang w:val="de-DE"/>
        </w:rPr>
        <w:t>:innen</w:t>
      </w:r>
      <w:r w:rsidRPr="00D779E8">
        <w:rPr>
          <w:lang w:val="de-DE"/>
        </w:rPr>
        <w:t xml:space="preserve"> entsprechend definierten Vorgaben und erwarten dasselbe Maß an Aufrichtigkeit sowie regelkonformes und integres Verhalten. </w:t>
      </w:r>
      <w:r w:rsidR="00D779E8">
        <w:rPr>
          <w:highlight w:val="yellow"/>
        </w:rPr>
        <w:t>[Unternehmensname einfügen</w:t>
      </w:r>
      <w:r w:rsidR="00D779E8" w:rsidRPr="00A06344">
        <w:rPr>
          <w:highlight w:val="yellow"/>
        </w:rPr>
        <w:t>]</w:t>
      </w:r>
      <w:r w:rsidR="00D779E8">
        <w:t xml:space="preserve"> </w:t>
      </w:r>
      <w:r w:rsidR="00B30471">
        <w:rPr>
          <w:lang w:val="de-DE"/>
        </w:rPr>
        <w:t>hält</w:t>
      </w:r>
      <w:r w:rsidR="00384B36" w:rsidRPr="00D779E8">
        <w:rPr>
          <w:lang w:val="de-DE"/>
        </w:rPr>
        <w:t xml:space="preserve"> sich an alle Gesetze zur Verhinderung von Geldwäsche und Steuerhinterziehung </w:t>
      </w:r>
      <w:r w:rsidR="00B30471">
        <w:rPr>
          <w:lang w:val="de-DE"/>
        </w:rPr>
        <w:t xml:space="preserve">ein </w:t>
      </w:r>
      <w:r w:rsidR="00384B36" w:rsidRPr="00D779E8">
        <w:rPr>
          <w:lang w:val="de-DE"/>
        </w:rPr>
        <w:t>und hinterfrag</w:t>
      </w:r>
      <w:r w:rsidR="00B30471">
        <w:rPr>
          <w:lang w:val="de-DE"/>
        </w:rPr>
        <w:t>t</w:t>
      </w:r>
      <w:r w:rsidR="00384B36" w:rsidRPr="00D779E8">
        <w:rPr>
          <w:lang w:val="de-DE"/>
        </w:rPr>
        <w:t xml:space="preserve"> verdächtige Finanztransaktionen. </w:t>
      </w:r>
      <w:r w:rsidR="001C4EF8" w:rsidRPr="00D779E8">
        <w:rPr>
          <w:i/>
          <w:iCs/>
          <w:color w:val="F08050"/>
          <w:lang w:val="de-DE"/>
        </w:rPr>
        <w:t>Alle Geschäftspartner</w:t>
      </w:r>
      <w:r w:rsidR="005B0143">
        <w:rPr>
          <w:i/>
          <w:iCs/>
          <w:color w:val="F08050"/>
          <w:lang w:val="de-DE"/>
        </w:rPr>
        <w:t>:innen</w:t>
      </w:r>
      <w:r w:rsidR="001C4EF8" w:rsidRPr="00D779E8">
        <w:rPr>
          <w:i/>
          <w:iCs/>
          <w:color w:val="F08050"/>
          <w:lang w:val="de-DE"/>
        </w:rPr>
        <w:t xml:space="preserve"> stellen sicher, dass </w:t>
      </w:r>
      <w:r w:rsidRPr="00D779E8">
        <w:rPr>
          <w:i/>
          <w:iCs/>
          <w:color w:val="F08050"/>
          <w:lang w:val="de-DE"/>
        </w:rPr>
        <w:t>auch die eigenen Geschäftspartner</w:t>
      </w:r>
      <w:r w:rsidR="005B0143">
        <w:rPr>
          <w:i/>
          <w:iCs/>
          <w:color w:val="F08050"/>
          <w:lang w:val="de-DE"/>
        </w:rPr>
        <w:t>:innen</w:t>
      </w:r>
      <w:r w:rsidRPr="00D779E8">
        <w:rPr>
          <w:i/>
          <w:iCs/>
          <w:color w:val="F08050"/>
          <w:lang w:val="de-DE"/>
        </w:rPr>
        <w:t xml:space="preserve"> ausreichend bekannt sind und </w:t>
      </w:r>
      <w:r w:rsidR="001C4EF8" w:rsidRPr="00D779E8">
        <w:rPr>
          <w:i/>
          <w:iCs/>
          <w:color w:val="F08050"/>
          <w:lang w:val="de-DE"/>
        </w:rPr>
        <w:t>die jeweils geltenden gesetzlichen Bestimmungen gegen Geldwäsche zu jedem Zeitpunkt eingehalten werden und aktiv dagegen vorgegangen wird.</w:t>
      </w:r>
    </w:p>
    <w:p w14:paraId="4D2A3C5C" w14:textId="77777777" w:rsidR="00055E7B" w:rsidRPr="009C3195" w:rsidRDefault="00055E7B" w:rsidP="001C4EF8">
      <w:pPr>
        <w:rPr>
          <w:sz w:val="20"/>
          <w:szCs w:val="20"/>
          <w:lang w:val="de-DE"/>
        </w:rPr>
      </w:pPr>
    </w:p>
    <w:p w14:paraId="77C406DE" w14:textId="4D4749E2" w:rsidR="001C4EF8" w:rsidRPr="00E906FD" w:rsidRDefault="00B95D2A" w:rsidP="00E906FD">
      <w:pPr>
        <w:pStyle w:val="berschrift1"/>
        <w:numPr>
          <w:ilvl w:val="2"/>
          <w:numId w:val="25"/>
        </w:numPr>
        <w:spacing w:before="0"/>
        <w:ind w:left="1803" w:hanging="1083"/>
        <w:rPr>
          <w:rFonts w:ascii="Verdana" w:hAnsi="Verdana"/>
          <w:color w:val="F08050"/>
          <w:sz w:val="24"/>
          <w:szCs w:val="24"/>
        </w:rPr>
      </w:pPr>
      <w:bookmarkStart w:id="17" w:name="_Toc159831223"/>
      <w:r w:rsidRPr="00E906FD">
        <w:rPr>
          <w:rFonts w:ascii="Verdana" w:hAnsi="Verdana"/>
          <w:color w:val="F08050"/>
          <w:sz w:val="24"/>
          <w:szCs w:val="24"/>
        </w:rPr>
        <w:t>F</w:t>
      </w:r>
      <w:r w:rsidR="001C4EF8" w:rsidRPr="00E906FD">
        <w:rPr>
          <w:rFonts w:ascii="Verdana" w:hAnsi="Verdana"/>
          <w:color w:val="F08050"/>
          <w:sz w:val="24"/>
          <w:szCs w:val="24"/>
        </w:rPr>
        <w:t>airer Wettbewerb</w:t>
      </w:r>
      <w:bookmarkEnd w:id="17"/>
    </w:p>
    <w:p w14:paraId="1BE00C1D" w14:textId="77777777" w:rsidR="00055E7B" w:rsidRDefault="00055E7B" w:rsidP="00781345">
      <w:pPr>
        <w:rPr>
          <w:lang w:val="de-DE"/>
        </w:rPr>
      </w:pPr>
    </w:p>
    <w:p w14:paraId="36486584" w14:textId="55EE345D" w:rsidR="001C4EF8" w:rsidRPr="00D779E8" w:rsidRDefault="00781345" w:rsidP="00781345">
      <w:pPr>
        <w:rPr>
          <w:lang w:val="de-DE"/>
        </w:rPr>
      </w:pPr>
      <w:r w:rsidRPr="00D779E8">
        <w:rPr>
          <w:lang w:val="de-DE"/>
        </w:rPr>
        <w:t xml:space="preserve">Die gesamte Unternehmensgruppe bekennt sich klar zu einem fairen und freien Wettbewerb und lehnt jegliches Verhalten entgegenwirkender Art vehement ab. </w:t>
      </w:r>
      <w:r w:rsidR="001C4EF8" w:rsidRPr="00D779E8">
        <w:rPr>
          <w:i/>
          <w:iCs/>
          <w:color w:val="F08050"/>
          <w:lang w:val="de-DE"/>
        </w:rPr>
        <w:t>Es wird verlangt, dass sich alle</w:t>
      </w:r>
      <w:r w:rsidR="00775D02" w:rsidRPr="00D779E8">
        <w:rPr>
          <w:i/>
          <w:iCs/>
          <w:color w:val="F08050"/>
          <w:lang w:val="de-DE"/>
        </w:rPr>
        <w:t xml:space="preserve"> Geschäftspartner</w:t>
      </w:r>
      <w:r w:rsidR="00EF0C62">
        <w:rPr>
          <w:i/>
          <w:iCs/>
          <w:color w:val="F08050"/>
          <w:lang w:val="de-DE"/>
        </w:rPr>
        <w:t>:innen</w:t>
      </w:r>
      <w:r w:rsidR="001C4EF8" w:rsidRPr="00D779E8">
        <w:rPr>
          <w:i/>
          <w:iCs/>
          <w:color w:val="F08050"/>
          <w:lang w:val="de-DE"/>
        </w:rPr>
        <w:t xml:space="preserve"> an die geltenden wettbewerbs- und kartellrechtlichen Vorgaben halten </w:t>
      </w:r>
      <w:r w:rsidRPr="00D779E8">
        <w:rPr>
          <w:i/>
          <w:iCs/>
          <w:color w:val="F08050"/>
          <w:lang w:val="de-DE"/>
        </w:rPr>
        <w:t>und sich weder an rechtswidrigen Absprachen mit Wettbewerbern</w:t>
      </w:r>
      <w:r w:rsidR="00EF0C62">
        <w:rPr>
          <w:i/>
          <w:iCs/>
          <w:color w:val="F08050"/>
          <w:lang w:val="de-DE"/>
        </w:rPr>
        <w:t xml:space="preserve"> oder Wettbewerberinnen</w:t>
      </w:r>
      <w:r w:rsidRPr="00D779E8">
        <w:rPr>
          <w:i/>
          <w:iCs/>
          <w:color w:val="F08050"/>
          <w:lang w:val="de-DE"/>
        </w:rPr>
        <w:t xml:space="preserve"> beteiligen noch unbefugt Informationen weitergeben oder unzulässige wettbewerbsbeschränkende Vereinbarungen treffen.</w:t>
      </w:r>
    </w:p>
    <w:p w14:paraId="1F9E46AC" w14:textId="77777777" w:rsidR="003B18E0" w:rsidRDefault="003B18E0" w:rsidP="00680749"/>
    <w:p w14:paraId="51601BF1" w14:textId="55C8918F" w:rsidR="007677D8" w:rsidRPr="00E906FD" w:rsidRDefault="00873737" w:rsidP="00E906FD">
      <w:pPr>
        <w:pStyle w:val="berschrift1"/>
        <w:numPr>
          <w:ilvl w:val="1"/>
          <w:numId w:val="25"/>
        </w:numPr>
        <w:spacing w:before="40"/>
        <w:ind w:left="788" w:hanging="431"/>
        <w:rPr>
          <w:rFonts w:ascii="Verdana" w:hAnsi="Verdana"/>
          <w:color w:val="F08050"/>
          <w:sz w:val="26"/>
          <w:szCs w:val="26"/>
        </w:rPr>
      </w:pPr>
      <w:bookmarkStart w:id="18" w:name="_Toc102027586"/>
      <w:bookmarkStart w:id="19" w:name="_Toc159831224"/>
      <w:r w:rsidRPr="00E906FD">
        <w:rPr>
          <w:rFonts w:ascii="Verdana" w:hAnsi="Verdana"/>
          <w:color w:val="F08050"/>
          <w:sz w:val="26"/>
          <w:szCs w:val="26"/>
        </w:rPr>
        <w:t>Umwelt und Klima (</w:t>
      </w:r>
      <w:r w:rsidR="00D9420C" w:rsidRPr="00E906FD">
        <w:rPr>
          <w:rFonts w:ascii="Verdana" w:hAnsi="Verdana"/>
          <w:color w:val="F08050"/>
          <w:sz w:val="26"/>
          <w:szCs w:val="26"/>
        </w:rPr>
        <w:t>Environment</w:t>
      </w:r>
      <w:r w:rsidRPr="00E906FD">
        <w:rPr>
          <w:rFonts w:ascii="Verdana" w:hAnsi="Verdana"/>
          <w:color w:val="F08050"/>
          <w:sz w:val="26"/>
          <w:szCs w:val="26"/>
        </w:rPr>
        <w:t>)</w:t>
      </w:r>
      <w:bookmarkEnd w:id="18"/>
      <w:bookmarkEnd w:id="19"/>
    </w:p>
    <w:p w14:paraId="38CDA2FD" w14:textId="77777777" w:rsidR="00055E7B" w:rsidRDefault="00055E7B" w:rsidP="00BB77D0">
      <w:pPr>
        <w:rPr>
          <w:lang w:val="de-DE"/>
        </w:rPr>
      </w:pPr>
    </w:p>
    <w:p w14:paraId="4EEC8657" w14:textId="4286D03B" w:rsidR="0081104D" w:rsidRDefault="00B8549B" w:rsidP="00BB77D0">
      <w:pPr>
        <w:rPr>
          <w:noProof/>
        </w:rPr>
      </w:pPr>
      <w:r w:rsidRPr="00D779E8">
        <w:rPr>
          <w:noProof/>
        </w:rPr>
        <w:drawing>
          <wp:anchor distT="0" distB="0" distL="114300" distR="114300" simplePos="0" relativeHeight="251679744" behindDoc="0" locked="0" layoutInCell="1" allowOverlap="1" wp14:anchorId="34CFA121" wp14:editId="51F74E20">
            <wp:simplePos x="0" y="0"/>
            <wp:positionH relativeFrom="column">
              <wp:posOffset>4622800</wp:posOffset>
            </wp:positionH>
            <wp:positionV relativeFrom="paragraph">
              <wp:posOffset>188595</wp:posOffset>
            </wp:positionV>
            <wp:extent cx="752400" cy="752400"/>
            <wp:effectExtent l="0" t="0" r="0" b="0"/>
            <wp:wrapSquare wrapText="bothSides"/>
            <wp:docPr id="29" name="Grafik 28" descr="Laubbaum mit einfarbiger Füllung">
              <a:extLst xmlns:a="http://schemas.openxmlformats.org/drawingml/2006/main">
                <a:ext uri="{FF2B5EF4-FFF2-40B4-BE49-F238E27FC236}">
                  <a16:creationId xmlns:a16="http://schemas.microsoft.com/office/drawing/2014/main" id="{EBFAF556-D3A4-4385-A93C-42F5C58F8A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fik 28" descr="Laubbaum mit einfarbiger Füllung">
                      <a:extLst>
                        <a:ext uri="{FF2B5EF4-FFF2-40B4-BE49-F238E27FC236}">
                          <a16:creationId xmlns:a16="http://schemas.microsoft.com/office/drawing/2014/main" id="{EBFAF556-D3A4-4385-A93C-42F5C58F8A2D}"/>
                        </a:ext>
                      </a:extLst>
                    </pic:cNvPr>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752400" cy="752400"/>
                    </a:xfrm>
                    <a:prstGeom prst="rect">
                      <a:avLst/>
                    </a:prstGeom>
                  </pic:spPr>
                </pic:pic>
              </a:graphicData>
            </a:graphic>
            <wp14:sizeRelH relativeFrom="margin">
              <wp14:pctWidth>0</wp14:pctWidth>
            </wp14:sizeRelH>
            <wp14:sizeRelV relativeFrom="margin">
              <wp14:pctHeight>0</wp14:pctHeight>
            </wp14:sizeRelV>
          </wp:anchor>
        </w:drawing>
      </w:r>
      <w:r w:rsidR="00D25A5C" w:rsidRPr="00D779E8">
        <w:rPr>
          <w:lang w:val="de-DE"/>
        </w:rPr>
        <w:t xml:space="preserve">Um </w:t>
      </w:r>
      <w:r w:rsidR="00FC386A" w:rsidRPr="00D779E8">
        <w:rPr>
          <w:lang w:val="de-DE"/>
        </w:rPr>
        <w:t xml:space="preserve">unserer Rolle als nachhaltiger </w:t>
      </w:r>
      <w:r w:rsidR="00D25A5C" w:rsidRPr="00D779E8">
        <w:rPr>
          <w:lang w:val="de-DE"/>
        </w:rPr>
        <w:t xml:space="preserve">Partner mit hochwertigen Produkten </w:t>
      </w:r>
      <w:r w:rsidR="00FC386A" w:rsidRPr="00D779E8">
        <w:rPr>
          <w:lang w:val="de-DE"/>
        </w:rPr>
        <w:t xml:space="preserve">gerecht zu werden, </w:t>
      </w:r>
      <w:r w:rsidR="00D25A5C" w:rsidRPr="00D779E8">
        <w:rPr>
          <w:lang w:val="de-DE"/>
        </w:rPr>
        <w:t>ist es essenziell Umwelt- und Klimaschutz systematisch in die alltäglichen Geschäftstätigkeiten einzubinden</w:t>
      </w:r>
      <w:r w:rsidR="00FC386A" w:rsidRPr="00D779E8">
        <w:rPr>
          <w:lang w:val="de-DE"/>
        </w:rPr>
        <w:t>.</w:t>
      </w:r>
      <w:r w:rsidR="00D25A5C" w:rsidRPr="00D779E8">
        <w:rPr>
          <w:lang w:val="de-DE"/>
        </w:rPr>
        <w:t xml:space="preserve"> Auch </w:t>
      </w:r>
      <w:r w:rsidR="0081104D" w:rsidRPr="00D779E8">
        <w:t>Geschäftspartner</w:t>
      </w:r>
      <w:r w:rsidR="00EF0C62">
        <w:t>:innen</w:t>
      </w:r>
      <w:r w:rsidR="0081104D" w:rsidRPr="00D779E8">
        <w:t xml:space="preserve"> müssen umweltbewusst und sozial nachhaltig handeln und </w:t>
      </w:r>
      <w:r w:rsidR="00B30471">
        <w:t>einen</w:t>
      </w:r>
      <w:r w:rsidR="00D779E8" w:rsidRPr="00D779E8">
        <w:t xml:space="preserve"> kontinuierlichen, offenen Dialog</w:t>
      </w:r>
      <w:r w:rsidR="0081104D" w:rsidRPr="00D779E8">
        <w:t xml:space="preserve"> zu Fragen der Nachhaltigkeit</w:t>
      </w:r>
      <w:r w:rsidR="00D25A5C" w:rsidRPr="00D779E8">
        <w:t xml:space="preserve"> </w:t>
      </w:r>
      <w:r w:rsidR="0081104D" w:rsidRPr="00D779E8">
        <w:t>mit lokalen Gemeinschaften und anderen Beteiligten anstreben.</w:t>
      </w:r>
      <w:r w:rsidRPr="00D779E8">
        <w:rPr>
          <w:noProof/>
        </w:rPr>
        <w:t xml:space="preserve"> </w:t>
      </w:r>
    </w:p>
    <w:p w14:paraId="53745CAB" w14:textId="77777777" w:rsidR="00055E7B" w:rsidRPr="00D779E8" w:rsidRDefault="00055E7B" w:rsidP="00BB77D0"/>
    <w:p w14:paraId="5FBA0034" w14:textId="01CF6A14" w:rsidR="00323929" w:rsidRPr="00E906FD" w:rsidRDefault="00496369" w:rsidP="00E906FD">
      <w:pPr>
        <w:pStyle w:val="berschrift1"/>
        <w:numPr>
          <w:ilvl w:val="2"/>
          <w:numId w:val="25"/>
        </w:numPr>
        <w:spacing w:before="0"/>
        <w:ind w:left="1803" w:hanging="1083"/>
        <w:rPr>
          <w:rFonts w:ascii="Verdana" w:hAnsi="Verdana"/>
          <w:color w:val="F08050"/>
          <w:sz w:val="24"/>
          <w:szCs w:val="24"/>
        </w:rPr>
      </w:pPr>
      <w:bookmarkStart w:id="20" w:name="_Toc159831225"/>
      <w:r w:rsidRPr="00E906FD">
        <w:rPr>
          <w:rFonts w:ascii="Verdana" w:hAnsi="Verdana"/>
          <w:color w:val="F08050"/>
          <w:sz w:val="24"/>
          <w:szCs w:val="24"/>
        </w:rPr>
        <w:t>Umweltschutz</w:t>
      </w:r>
      <w:bookmarkEnd w:id="20"/>
    </w:p>
    <w:p w14:paraId="7A629317" w14:textId="77777777" w:rsidR="00055E7B" w:rsidRDefault="00055E7B" w:rsidP="00BB77D0">
      <w:pPr>
        <w:rPr>
          <w:highlight w:val="yellow"/>
        </w:rPr>
      </w:pPr>
    </w:p>
    <w:p w14:paraId="0FDA4FCB" w14:textId="67F9EF6A" w:rsidR="0081104D" w:rsidRPr="00D779E8" w:rsidRDefault="00D779E8" w:rsidP="00BB77D0">
      <w:r w:rsidRPr="00D779E8">
        <w:rPr>
          <w:highlight w:val="yellow"/>
        </w:rPr>
        <w:t>[Unternehmensname einfügen]</w:t>
      </w:r>
      <w:r w:rsidRPr="00D779E8">
        <w:t xml:space="preserve"> </w:t>
      </w:r>
      <w:r w:rsidR="006F2889" w:rsidRPr="00D779E8">
        <w:t xml:space="preserve">ist sich seiner Verantwortung für den Umweltschutz bewusst und hält geltende Umweltgesetze und -vorschriften ein. Wir streben eine fortlaufende Minimierung der </w:t>
      </w:r>
      <w:r w:rsidR="00931A15" w:rsidRPr="00D779E8">
        <w:t xml:space="preserve">negativen </w:t>
      </w:r>
      <w:r w:rsidR="006F2889" w:rsidRPr="00D779E8">
        <w:t>Auswirkungen unserer Geschäftstätigkeit auf die Umwelt an</w:t>
      </w:r>
      <w:r w:rsidR="0081104D" w:rsidRPr="00D779E8">
        <w:t xml:space="preserve"> und ergreifen Initiativen zur Förderung umweltfreundlicher Technologien.</w:t>
      </w:r>
    </w:p>
    <w:p w14:paraId="0D2532DF" w14:textId="7F2928C6" w:rsidR="006F2889" w:rsidRDefault="006F2889" w:rsidP="00BB77D0">
      <w:pPr>
        <w:rPr>
          <w:i/>
          <w:iCs/>
          <w:color w:val="F08050"/>
        </w:rPr>
      </w:pPr>
      <w:r w:rsidRPr="00D779E8">
        <w:rPr>
          <w:i/>
          <w:iCs/>
          <w:color w:val="F08050"/>
        </w:rPr>
        <w:t xml:space="preserve">Aufgrund dessen erwarten wir uns von unseren Geschäftspartnern </w:t>
      </w:r>
      <w:r w:rsidR="00EF0C62">
        <w:rPr>
          <w:i/>
          <w:iCs/>
          <w:color w:val="F08050"/>
        </w:rPr>
        <w:t xml:space="preserve">und Geschäftspartnerinnen </w:t>
      </w:r>
      <w:r w:rsidRPr="00D779E8">
        <w:rPr>
          <w:i/>
          <w:iCs/>
          <w:color w:val="F08050"/>
        </w:rPr>
        <w:t xml:space="preserve">eine </w:t>
      </w:r>
      <w:r w:rsidR="00552A5C" w:rsidRPr="00D779E8">
        <w:rPr>
          <w:i/>
          <w:iCs/>
          <w:color w:val="F08050"/>
        </w:rPr>
        <w:t>g</w:t>
      </w:r>
      <w:r w:rsidRPr="00D779E8">
        <w:rPr>
          <w:i/>
          <w:iCs/>
          <w:color w:val="F08050"/>
        </w:rPr>
        <w:t>leich hohe Wertigkeit zum Thema Umwelt</w:t>
      </w:r>
      <w:r w:rsidR="00552A5C" w:rsidRPr="00D779E8">
        <w:rPr>
          <w:i/>
          <w:iCs/>
          <w:color w:val="F08050"/>
        </w:rPr>
        <w:t xml:space="preserve">. </w:t>
      </w:r>
      <w:r w:rsidR="000C3CE7" w:rsidRPr="00D779E8">
        <w:rPr>
          <w:i/>
          <w:iCs/>
          <w:color w:val="F08050"/>
        </w:rPr>
        <w:t xml:space="preserve">Umweltbelastungen </w:t>
      </w:r>
      <w:r w:rsidR="00552A5C" w:rsidRPr="00D779E8">
        <w:rPr>
          <w:i/>
          <w:iCs/>
          <w:color w:val="F08050"/>
        </w:rPr>
        <w:t xml:space="preserve">sind </w:t>
      </w:r>
      <w:r w:rsidR="000C3CE7" w:rsidRPr="00D779E8">
        <w:rPr>
          <w:i/>
          <w:iCs/>
          <w:color w:val="F08050"/>
        </w:rPr>
        <w:t>im Rahmen der technischen Möglichkeiten auf ein Minimum zu reduzieren</w:t>
      </w:r>
      <w:r w:rsidR="00931A15" w:rsidRPr="00D779E8">
        <w:rPr>
          <w:i/>
          <w:iCs/>
          <w:color w:val="F08050"/>
        </w:rPr>
        <w:t>.</w:t>
      </w:r>
    </w:p>
    <w:p w14:paraId="734A3FA7" w14:textId="77777777" w:rsidR="00055E7B" w:rsidRPr="006A1A48" w:rsidRDefault="00055E7B" w:rsidP="006A1A48">
      <w:pPr>
        <w:jc w:val="left"/>
        <w:rPr>
          <w:i/>
          <w:iCs/>
          <w:color w:val="F08050"/>
        </w:rPr>
      </w:pPr>
    </w:p>
    <w:p w14:paraId="6377C312" w14:textId="1FE18F9F" w:rsidR="00496369" w:rsidRPr="00E906FD" w:rsidRDefault="00496369" w:rsidP="00E906FD">
      <w:pPr>
        <w:pStyle w:val="berschrift1"/>
        <w:numPr>
          <w:ilvl w:val="2"/>
          <w:numId w:val="25"/>
        </w:numPr>
        <w:spacing w:before="0"/>
        <w:ind w:left="1803" w:hanging="1083"/>
        <w:rPr>
          <w:rFonts w:ascii="Verdana" w:hAnsi="Verdana"/>
          <w:color w:val="F08050"/>
          <w:sz w:val="24"/>
          <w:szCs w:val="24"/>
        </w:rPr>
      </w:pPr>
      <w:bookmarkStart w:id="21" w:name="_Toc159831226"/>
      <w:r w:rsidRPr="00E906FD">
        <w:rPr>
          <w:rFonts w:ascii="Verdana" w:hAnsi="Verdana"/>
          <w:color w:val="F08050"/>
          <w:sz w:val="24"/>
          <w:szCs w:val="24"/>
        </w:rPr>
        <w:t>Klimaschutz</w:t>
      </w:r>
      <w:bookmarkEnd w:id="21"/>
    </w:p>
    <w:p w14:paraId="6B337D49" w14:textId="77777777" w:rsidR="00055E7B" w:rsidRDefault="00055E7B" w:rsidP="00D25A5C">
      <w:pPr>
        <w:rPr>
          <w:highlight w:val="yellow"/>
        </w:rPr>
      </w:pPr>
    </w:p>
    <w:p w14:paraId="2B4F7BBD" w14:textId="659DDFCF" w:rsidR="006F2889" w:rsidRPr="00D779E8" w:rsidRDefault="00D779E8" w:rsidP="00D25A5C">
      <w:pPr>
        <w:rPr>
          <w:i/>
          <w:iCs/>
          <w:color w:val="660066"/>
          <w:lang w:val="de-DE"/>
        </w:rPr>
      </w:pPr>
      <w:r w:rsidRPr="00D779E8">
        <w:rPr>
          <w:highlight w:val="yellow"/>
        </w:rPr>
        <w:t>[Unternehmensname einfügen]</w:t>
      </w:r>
      <w:r w:rsidRPr="00D779E8">
        <w:t xml:space="preserve"> </w:t>
      </w:r>
      <w:r w:rsidR="00CA4670" w:rsidRPr="00D779E8">
        <w:rPr>
          <w:lang w:val="de-DE"/>
        </w:rPr>
        <w:t xml:space="preserve">legt großen Wert darauf achtsam mit unserem Klima umzugehen und dafür Energie einzusparen und somit </w:t>
      </w:r>
      <w:r w:rsidR="00931A15" w:rsidRPr="00D779E8">
        <w:rPr>
          <w:lang w:val="de-DE"/>
        </w:rPr>
        <w:t>unseren</w:t>
      </w:r>
      <w:r w:rsidR="00CA4670" w:rsidRPr="00D779E8">
        <w:rPr>
          <w:lang w:val="de-DE"/>
        </w:rPr>
        <w:t xml:space="preserve"> CO</w:t>
      </w:r>
      <w:r w:rsidR="00CA4670" w:rsidRPr="00D779E8">
        <w:rPr>
          <w:vertAlign w:val="subscript"/>
          <w:lang w:val="de-DE"/>
        </w:rPr>
        <w:t>2</w:t>
      </w:r>
      <w:r w:rsidR="00CA4670" w:rsidRPr="00D779E8">
        <w:rPr>
          <w:lang w:val="de-DE"/>
        </w:rPr>
        <w:t>-Fußabdruck kontinuierlich zu senken. Um</w:t>
      </w:r>
      <w:r w:rsidR="006F2889" w:rsidRPr="00D779E8">
        <w:rPr>
          <w:lang w:val="de-DE"/>
        </w:rPr>
        <w:t xml:space="preserve"> </w:t>
      </w:r>
      <w:r w:rsidR="00CA4670" w:rsidRPr="00D779E8">
        <w:rPr>
          <w:lang w:val="de-DE"/>
        </w:rPr>
        <w:t xml:space="preserve">dieses Ziel auch in der Wertschöpfungskette </w:t>
      </w:r>
      <w:r w:rsidR="006F2889" w:rsidRPr="00D779E8">
        <w:rPr>
          <w:lang w:val="de-DE"/>
        </w:rPr>
        <w:t xml:space="preserve">aufrecht zu erhalten ist es wichtig, dass unsere </w:t>
      </w:r>
      <w:r w:rsidR="00CA4670" w:rsidRPr="00D779E8">
        <w:rPr>
          <w:lang w:val="de-DE"/>
        </w:rPr>
        <w:t>G</w:t>
      </w:r>
      <w:r w:rsidR="006F2889" w:rsidRPr="00D779E8">
        <w:rPr>
          <w:lang w:val="de-DE"/>
        </w:rPr>
        <w:t>eschäftspartner</w:t>
      </w:r>
      <w:r w:rsidR="00EF0C62">
        <w:rPr>
          <w:lang w:val="de-DE"/>
        </w:rPr>
        <w:t>:innen</w:t>
      </w:r>
      <w:r w:rsidR="006F2889" w:rsidRPr="00D779E8">
        <w:rPr>
          <w:lang w:val="de-DE"/>
        </w:rPr>
        <w:t xml:space="preserve"> ebenso sorgfältig mit dem Thema Klimaschutz </w:t>
      </w:r>
      <w:r w:rsidR="00931A15" w:rsidRPr="00D779E8">
        <w:rPr>
          <w:lang w:val="de-DE"/>
        </w:rPr>
        <w:t xml:space="preserve">und Emissionsreduktion </w:t>
      </w:r>
      <w:r w:rsidR="006F2889" w:rsidRPr="00D779E8">
        <w:rPr>
          <w:lang w:val="de-DE"/>
        </w:rPr>
        <w:t>umgehen</w:t>
      </w:r>
      <w:r w:rsidR="00CA4670" w:rsidRPr="00D779E8">
        <w:rPr>
          <w:lang w:val="de-DE"/>
        </w:rPr>
        <w:t xml:space="preserve">. </w:t>
      </w:r>
      <w:r w:rsidR="00D25A5C" w:rsidRPr="00D779E8">
        <w:rPr>
          <w:i/>
          <w:iCs/>
          <w:color w:val="F08050"/>
          <w:lang w:val="de-DE"/>
        </w:rPr>
        <w:t>Geschäftspartner</w:t>
      </w:r>
      <w:r w:rsidR="00EF0C62">
        <w:rPr>
          <w:i/>
          <w:iCs/>
          <w:color w:val="F08050"/>
          <w:lang w:val="de-DE"/>
        </w:rPr>
        <w:t>:innen</w:t>
      </w:r>
      <w:r w:rsidR="00D25A5C" w:rsidRPr="00D779E8">
        <w:rPr>
          <w:i/>
          <w:iCs/>
          <w:color w:val="F08050"/>
          <w:lang w:val="de-DE"/>
        </w:rPr>
        <w:t xml:space="preserve"> sind dazu angehalten, einen anhaltend niedrigen CO</w:t>
      </w:r>
      <w:r w:rsidR="00D25A5C" w:rsidRPr="00D779E8">
        <w:rPr>
          <w:i/>
          <w:iCs/>
          <w:color w:val="F08050"/>
          <w:vertAlign w:val="subscript"/>
          <w:lang w:val="de-DE"/>
        </w:rPr>
        <w:t>2</w:t>
      </w:r>
      <w:r w:rsidR="00D25A5C" w:rsidRPr="00D779E8">
        <w:rPr>
          <w:i/>
          <w:iCs/>
          <w:color w:val="F08050"/>
          <w:lang w:val="de-DE"/>
        </w:rPr>
        <w:t>-Fußabdruck zu hinterlassen und fortlaufende Verbesserungen anzustreben.</w:t>
      </w:r>
    </w:p>
    <w:p w14:paraId="3E6AA084" w14:textId="77777777" w:rsidR="006F2889" w:rsidRDefault="006F2889" w:rsidP="006F2889">
      <w:pPr>
        <w:rPr>
          <w:lang w:val="de-DE"/>
        </w:rPr>
      </w:pPr>
    </w:p>
    <w:p w14:paraId="3EA004DC" w14:textId="012A2AA7" w:rsidR="00496369" w:rsidRPr="00E906FD" w:rsidRDefault="00D25A5C" w:rsidP="00E906FD">
      <w:pPr>
        <w:pStyle w:val="berschrift1"/>
        <w:numPr>
          <w:ilvl w:val="2"/>
          <w:numId w:val="25"/>
        </w:numPr>
        <w:spacing w:before="0"/>
        <w:ind w:left="1803" w:hanging="1083"/>
        <w:rPr>
          <w:rFonts w:ascii="Verdana" w:hAnsi="Verdana"/>
          <w:color w:val="F08050"/>
          <w:sz w:val="24"/>
          <w:szCs w:val="24"/>
        </w:rPr>
      </w:pPr>
      <w:bookmarkStart w:id="22" w:name="_Toc159831227"/>
      <w:r w:rsidRPr="00E906FD">
        <w:rPr>
          <w:rFonts w:ascii="Verdana" w:hAnsi="Verdana"/>
          <w:color w:val="F08050"/>
          <w:sz w:val="24"/>
          <w:szCs w:val="24"/>
        </w:rPr>
        <w:t>Ressourcenverbrauch</w:t>
      </w:r>
      <w:bookmarkEnd w:id="22"/>
    </w:p>
    <w:p w14:paraId="1657F9F4" w14:textId="77777777" w:rsidR="00055E7B" w:rsidRDefault="00055E7B" w:rsidP="00BB77D0"/>
    <w:p w14:paraId="3CAD9442" w14:textId="6B4FF8A3" w:rsidR="00D25A5C" w:rsidRPr="00D779E8" w:rsidRDefault="003D2A04" w:rsidP="00BB77D0">
      <w:pPr>
        <w:rPr>
          <w:i/>
          <w:iCs/>
          <w:color w:val="660066"/>
        </w:rPr>
      </w:pPr>
      <w:r w:rsidRPr="00D779E8">
        <w:t xml:space="preserve">Eine ressourceneffiziente und umweltschonende Produktion ist eine zentrale Säule unserer Philosophie, die Arbeitsbedingungen verbessert, Risiken minimiert und Produktionskosten senkt und den Rohstoffbedarf reduziert. </w:t>
      </w:r>
      <w:r w:rsidR="00F76966" w:rsidRPr="00D779E8">
        <w:rPr>
          <w:i/>
          <w:iCs/>
          <w:color w:val="F08050"/>
        </w:rPr>
        <w:t>Daher sehen wir es als äußerst wichtig an, dass</w:t>
      </w:r>
      <w:r w:rsidR="00CA4670" w:rsidRPr="00D779E8">
        <w:rPr>
          <w:i/>
          <w:iCs/>
          <w:color w:val="F08050"/>
        </w:rPr>
        <w:t xml:space="preserve"> </w:t>
      </w:r>
      <w:r w:rsidR="00D25A5C" w:rsidRPr="00D779E8">
        <w:rPr>
          <w:i/>
          <w:iCs/>
          <w:color w:val="F08050"/>
        </w:rPr>
        <w:t>Geschäftspartner</w:t>
      </w:r>
      <w:r w:rsidR="00EF0C62">
        <w:rPr>
          <w:i/>
          <w:iCs/>
          <w:color w:val="F08050"/>
        </w:rPr>
        <w:t>:innen</w:t>
      </w:r>
      <w:r w:rsidR="00D25A5C" w:rsidRPr="00D779E8">
        <w:rPr>
          <w:i/>
          <w:iCs/>
          <w:color w:val="F08050"/>
        </w:rPr>
        <w:t xml:space="preserve"> einen verantwortungsbewussten und effizienten Einsatz </w:t>
      </w:r>
      <w:r w:rsidR="00931A15" w:rsidRPr="00D779E8">
        <w:rPr>
          <w:i/>
          <w:iCs/>
          <w:color w:val="F08050"/>
        </w:rPr>
        <w:t xml:space="preserve">von </w:t>
      </w:r>
      <w:r w:rsidR="00CA4670" w:rsidRPr="00D779E8">
        <w:rPr>
          <w:i/>
          <w:iCs/>
          <w:color w:val="F08050"/>
        </w:rPr>
        <w:t>Ressourcen fördern.</w:t>
      </w:r>
      <w:r w:rsidR="00D25A5C" w:rsidRPr="00D779E8">
        <w:rPr>
          <w:i/>
          <w:iCs/>
          <w:color w:val="F08050"/>
        </w:rPr>
        <w:t xml:space="preserve"> </w:t>
      </w:r>
    </w:p>
    <w:p w14:paraId="08BD8F35" w14:textId="77777777" w:rsidR="00055E7B" w:rsidRDefault="00055E7B" w:rsidP="00BB77D0">
      <w:pPr>
        <w:rPr>
          <w:i/>
          <w:iCs/>
          <w:color w:val="660066"/>
          <w:sz w:val="20"/>
          <w:szCs w:val="20"/>
        </w:rPr>
      </w:pPr>
    </w:p>
    <w:p w14:paraId="361BE25E" w14:textId="77777777" w:rsidR="00D219B7" w:rsidRPr="00E906FD" w:rsidRDefault="00D219B7" w:rsidP="00E906FD">
      <w:pPr>
        <w:pStyle w:val="berschrift1"/>
        <w:numPr>
          <w:ilvl w:val="2"/>
          <w:numId w:val="25"/>
        </w:numPr>
        <w:spacing w:before="0"/>
        <w:ind w:left="1803" w:hanging="1083"/>
        <w:rPr>
          <w:rFonts w:ascii="Verdana" w:hAnsi="Verdana"/>
          <w:color w:val="F08050"/>
          <w:sz w:val="24"/>
          <w:szCs w:val="24"/>
        </w:rPr>
      </w:pPr>
      <w:bookmarkStart w:id="23" w:name="_Toc159831228"/>
      <w:r w:rsidRPr="00E906FD">
        <w:rPr>
          <w:rFonts w:ascii="Verdana" w:hAnsi="Verdana"/>
          <w:color w:val="F08050"/>
          <w:sz w:val="24"/>
          <w:szCs w:val="24"/>
        </w:rPr>
        <w:t>Ressourcenursprung und gefährliche Stoffe</w:t>
      </w:r>
      <w:bookmarkEnd w:id="23"/>
    </w:p>
    <w:p w14:paraId="45712807" w14:textId="77777777" w:rsidR="00055E7B" w:rsidRDefault="00055E7B" w:rsidP="00BB77D0">
      <w:pPr>
        <w:rPr>
          <w:highlight w:val="yellow"/>
        </w:rPr>
      </w:pPr>
    </w:p>
    <w:p w14:paraId="66C7FCF3" w14:textId="107966B6" w:rsidR="00D219B7" w:rsidRPr="00055E7B" w:rsidRDefault="00D779E8" w:rsidP="00BB77D0">
      <w:r>
        <w:rPr>
          <w:highlight w:val="yellow"/>
        </w:rPr>
        <w:t>[</w:t>
      </w:r>
      <w:r w:rsidRPr="006A1A48">
        <w:rPr>
          <w:highlight w:val="yellow"/>
        </w:rPr>
        <w:t>Unternehmensname einfügen]</w:t>
      </w:r>
      <w:r w:rsidRPr="006A1A48">
        <w:t xml:space="preserve"> </w:t>
      </w:r>
      <w:r w:rsidR="00D219B7" w:rsidRPr="006A1A48">
        <w:t xml:space="preserve">bekennt sich ganz klar zur Nichtverwendung von Konfliktmineralien sowie zur Vermeidung und Beschränkung von chemischen Stoffen und dem nachhaltigen Umgang mit Chemikalien. </w:t>
      </w:r>
      <w:r w:rsidR="00D219B7" w:rsidRPr="006A1A48">
        <w:rPr>
          <w:i/>
          <w:iCs/>
          <w:color w:val="F08050"/>
        </w:rPr>
        <w:t>Geschäftspartner</w:t>
      </w:r>
      <w:r w:rsidR="00EF0C62">
        <w:rPr>
          <w:i/>
          <w:iCs/>
          <w:color w:val="F08050"/>
        </w:rPr>
        <w:t>:innen</w:t>
      </w:r>
      <w:r w:rsidR="00D219B7" w:rsidRPr="006A1A48">
        <w:rPr>
          <w:i/>
          <w:iCs/>
          <w:color w:val="F08050"/>
        </w:rPr>
        <w:t xml:space="preserve"> sind dazu angehalten, im Umgang mit dem Ressourcenursprung und der Verwendung gefährlicher Stoffe sorgfältig und nachhaltig zu agieren.</w:t>
      </w:r>
    </w:p>
    <w:p w14:paraId="69EE3D47" w14:textId="77777777" w:rsidR="00055E7B" w:rsidRPr="009C3195" w:rsidRDefault="00055E7B" w:rsidP="006F2889"/>
    <w:p w14:paraId="49DA3557" w14:textId="36248B61" w:rsidR="00496369" w:rsidRPr="00E906FD" w:rsidRDefault="00496369" w:rsidP="00E906FD">
      <w:pPr>
        <w:pStyle w:val="berschrift1"/>
        <w:numPr>
          <w:ilvl w:val="2"/>
          <w:numId w:val="25"/>
        </w:numPr>
        <w:spacing w:before="0"/>
        <w:ind w:left="1803" w:hanging="1083"/>
        <w:rPr>
          <w:rFonts w:ascii="Verdana" w:hAnsi="Verdana"/>
          <w:color w:val="F08050"/>
          <w:sz w:val="24"/>
          <w:szCs w:val="24"/>
        </w:rPr>
      </w:pPr>
      <w:bookmarkStart w:id="24" w:name="_Toc159831229"/>
      <w:r w:rsidRPr="00E906FD">
        <w:rPr>
          <w:rFonts w:ascii="Verdana" w:hAnsi="Verdana"/>
          <w:color w:val="F08050"/>
          <w:sz w:val="24"/>
          <w:szCs w:val="24"/>
        </w:rPr>
        <w:t>Umweltfreundlicher Transport</w:t>
      </w:r>
      <w:bookmarkEnd w:id="24"/>
    </w:p>
    <w:p w14:paraId="443081E3" w14:textId="77777777" w:rsidR="00055E7B" w:rsidRDefault="00055E7B" w:rsidP="00384ACB">
      <w:pPr>
        <w:rPr>
          <w:lang w:val="de-DE"/>
        </w:rPr>
      </w:pPr>
    </w:p>
    <w:p w14:paraId="3303D9C3" w14:textId="3AEB00F9" w:rsidR="00F76966" w:rsidRPr="006A1A48" w:rsidRDefault="00AA336C" w:rsidP="00BB77D0">
      <w:pPr>
        <w:rPr>
          <w:lang w:val="de-DE"/>
        </w:rPr>
      </w:pPr>
      <w:r w:rsidRPr="006A1A48">
        <w:rPr>
          <w:lang w:val="de-DE"/>
        </w:rPr>
        <w:t xml:space="preserve">Ein ressourcenschonender Umgang im Einklang mit der Umwelt umfasst ebenso eine umweltfreundliche Transportweise. Daher legt </w:t>
      </w:r>
      <w:r w:rsidR="006A1A48">
        <w:rPr>
          <w:highlight w:val="yellow"/>
        </w:rPr>
        <w:t>[Unternehmensname einfügen</w:t>
      </w:r>
      <w:r w:rsidR="006A1A48" w:rsidRPr="00A06344">
        <w:rPr>
          <w:highlight w:val="yellow"/>
        </w:rPr>
        <w:t>]</w:t>
      </w:r>
      <w:r w:rsidR="006A1A48">
        <w:t xml:space="preserve"> </w:t>
      </w:r>
      <w:r w:rsidRPr="006A1A48">
        <w:rPr>
          <w:lang w:val="de-DE"/>
        </w:rPr>
        <w:t>viel Wert darauf, Geschäftspartner</w:t>
      </w:r>
      <w:r w:rsidR="00EF0C62">
        <w:rPr>
          <w:lang w:val="de-DE"/>
        </w:rPr>
        <w:t>:innen</w:t>
      </w:r>
      <w:r w:rsidRPr="006A1A48">
        <w:rPr>
          <w:lang w:val="de-DE"/>
        </w:rPr>
        <w:t xml:space="preserve"> mittels optimierter Routen und Transportarten zu beliefern. </w:t>
      </w:r>
      <w:r w:rsidRPr="006A1A48">
        <w:rPr>
          <w:i/>
          <w:iCs/>
          <w:color w:val="F08050"/>
          <w:lang w:val="de-DE"/>
        </w:rPr>
        <w:t xml:space="preserve">Dies wird auch von unseren </w:t>
      </w:r>
      <w:r w:rsidR="00552A5C" w:rsidRPr="006A1A48">
        <w:rPr>
          <w:i/>
          <w:iCs/>
          <w:color w:val="F08050"/>
          <w:lang w:val="de-DE"/>
        </w:rPr>
        <w:t>Geschäftspartnern</w:t>
      </w:r>
      <w:r w:rsidR="00EF0C62">
        <w:rPr>
          <w:i/>
          <w:iCs/>
          <w:color w:val="F08050"/>
          <w:lang w:val="de-DE"/>
        </w:rPr>
        <w:t xml:space="preserve"> und Geschäftspartnerinnen</w:t>
      </w:r>
      <w:r w:rsidR="00552A5C" w:rsidRPr="006A1A48">
        <w:rPr>
          <w:i/>
          <w:iCs/>
          <w:color w:val="F08050"/>
          <w:lang w:val="de-DE"/>
        </w:rPr>
        <w:t xml:space="preserve"> </w:t>
      </w:r>
      <w:r w:rsidRPr="006A1A48">
        <w:rPr>
          <w:i/>
          <w:iCs/>
          <w:color w:val="F08050"/>
          <w:lang w:val="de-DE"/>
        </w:rPr>
        <w:t xml:space="preserve">erwartet, um somit gemeinsam einen Beitrag zu einer nachhaltigen Zukunft zu leisten. </w:t>
      </w:r>
      <w:r w:rsidR="00384ACB" w:rsidRPr="006A1A48">
        <w:rPr>
          <w:i/>
          <w:iCs/>
          <w:color w:val="F08050"/>
          <w:lang w:val="de-DE"/>
        </w:rPr>
        <w:t>Bei dem Transport von Waren ist bei der Wahl des Transportmittels darauf zu achten, dass die Umweltbelastung so gering wie möglich gehalten wird.</w:t>
      </w:r>
      <w:r w:rsidR="00384ACB" w:rsidRPr="006A1A48">
        <w:rPr>
          <w:color w:val="F08050"/>
          <w:lang w:val="de-DE"/>
        </w:rPr>
        <w:t xml:space="preserve"> </w:t>
      </w:r>
    </w:p>
    <w:p w14:paraId="13C862B6" w14:textId="77777777" w:rsidR="00055E7B" w:rsidRPr="009C3195" w:rsidRDefault="00055E7B" w:rsidP="00F76966">
      <w:pPr>
        <w:rPr>
          <w:lang w:val="de-DE"/>
        </w:rPr>
      </w:pPr>
    </w:p>
    <w:p w14:paraId="6028AC0A" w14:textId="1D89FF15" w:rsidR="00496369" w:rsidRPr="00E906FD" w:rsidRDefault="00496369" w:rsidP="00E906FD">
      <w:pPr>
        <w:pStyle w:val="berschrift1"/>
        <w:numPr>
          <w:ilvl w:val="2"/>
          <w:numId w:val="25"/>
        </w:numPr>
        <w:spacing w:before="0"/>
        <w:ind w:left="1803" w:hanging="1083"/>
        <w:rPr>
          <w:rFonts w:ascii="Verdana" w:hAnsi="Verdana"/>
          <w:color w:val="F08050"/>
          <w:sz w:val="24"/>
          <w:szCs w:val="24"/>
        </w:rPr>
      </w:pPr>
      <w:bookmarkStart w:id="25" w:name="_Toc159831230"/>
      <w:r w:rsidRPr="00E906FD">
        <w:rPr>
          <w:rFonts w:ascii="Verdana" w:hAnsi="Verdana"/>
          <w:color w:val="F08050"/>
          <w:sz w:val="24"/>
          <w:szCs w:val="24"/>
        </w:rPr>
        <w:t>Abfall, Abwasser, Reststoffe und Recycling</w:t>
      </w:r>
      <w:bookmarkEnd w:id="25"/>
    </w:p>
    <w:p w14:paraId="49C77689" w14:textId="77777777" w:rsidR="00055E7B" w:rsidRDefault="00055E7B" w:rsidP="00BB77D0">
      <w:pPr>
        <w:rPr>
          <w:lang w:val="de-DE"/>
        </w:rPr>
      </w:pPr>
    </w:p>
    <w:p w14:paraId="41DCF1EB" w14:textId="4BBC3C83" w:rsidR="00516285" w:rsidRPr="006A1A48" w:rsidRDefault="00AA336C" w:rsidP="00BB77D0">
      <w:r w:rsidRPr="006A1A48">
        <w:rPr>
          <w:lang w:val="de-DE"/>
        </w:rPr>
        <w:lastRenderedPageBreak/>
        <w:t xml:space="preserve">Sowohl bei der Entwicklung als auch bei der Herstellung der Produkte achtet </w:t>
      </w:r>
      <w:r w:rsidR="006A1A48">
        <w:rPr>
          <w:highlight w:val="yellow"/>
        </w:rPr>
        <w:t>[Unternehmensname einfügen</w:t>
      </w:r>
      <w:r w:rsidR="006A1A48" w:rsidRPr="00A06344">
        <w:rPr>
          <w:highlight w:val="yellow"/>
        </w:rPr>
        <w:t>]</w:t>
      </w:r>
      <w:r w:rsidR="006A1A48">
        <w:t xml:space="preserve"> d</w:t>
      </w:r>
      <w:proofErr w:type="spellStart"/>
      <w:r w:rsidRPr="006A1A48">
        <w:rPr>
          <w:lang w:val="de-DE"/>
        </w:rPr>
        <w:t>arauf</w:t>
      </w:r>
      <w:proofErr w:type="spellEnd"/>
      <w:r w:rsidRPr="006A1A48">
        <w:rPr>
          <w:lang w:val="de-DE"/>
        </w:rPr>
        <w:t xml:space="preserve">, alle Arten von Abfall weitestgehend zu vermeiden. Da dieser jedoch nicht zur Gänze vermieden werden kann, </w:t>
      </w:r>
      <w:r w:rsidR="00B27225" w:rsidRPr="006A1A48">
        <w:rPr>
          <w:lang w:val="de-DE"/>
        </w:rPr>
        <w:t>gilt es</w:t>
      </w:r>
      <w:r w:rsidRPr="006A1A48">
        <w:rPr>
          <w:lang w:val="de-DE"/>
        </w:rPr>
        <w:t xml:space="preserve"> Materialien und Ab</w:t>
      </w:r>
      <w:r w:rsidR="00B27225" w:rsidRPr="006A1A48">
        <w:rPr>
          <w:lang w:val="de-DE"/>
        </w:rPr>
        <w:t>fä</w:t>
      </w:r>
      <w:r w:rsidRPr="006A1A48">
        <w:rPr>
          <w:lang w:val="de-DE"/>
        </w:rPr>
        <w:t>ll</w:t>
      </w:r>
      <w:r w:rsidR="00B27225" w:rsidRPr="006A1A48">
        <w:rPr>
          <w:lang w:val="de-DE"/>
        </w:rPr>
        <w:t>e weitestgehend</w:t>
      </w:r>
      <w:r w:rsidRPr="006A1A48">
        <w:rPr>
          <w:lang w:val="de-DE"/>
        </w:rPr>
        <w:t xml:space="preserve"> wiederzuverwerten (Recycling) bzw. Reststoffe gefahrlos und umweltfreundlich zu entsorgen (Entsorgung)</w:t>
      </w:r>
      <w:r w:rsidR="00B27225" w:rsidRPr="006A1A48">
        <w:rPr>
          <w:lang w:val="de-DE"/>
        </w:rPr>
        <w:t>.</w:t>
      </w:r>
      <w:r w:rsidRPr="006A1A48">
        <w:rPr>
          <w:lang w:val="de-DE"/>
        </w:rPr>
        <w:t xml:space="preserve"> </w:t>
      </w:r>
      <w:r w:rsidRPr="006A1A48">
        <w:rPr>
          <w:i/>
          <w:iCs/>
          <w:color w:val="F08050"/>
          <w:lang w:val="de-DE"/>
        </w:rPr>
        <w:t xml:space="preserve">Diese Philosophie ist auch von </w:t>
      </w:r>
      <w:r w:rsidR="00B27225" w:rsidRPr="006A1A48">
        <w:rPr>
          <w:i/>
          <w:iCs/>
          <w:color w:val="F08050"/>
          <w:lang w:val="de-DE"/>
        </w:rPr>
        <w:t>unseren Geschäftspartnern</w:t>
      </w:r>
      <w:r w:rsidR="00EF0C62">
        <w:rPr>
          <w:i/>
          <w:iCs/>
          <w:color w:val="F08050"/>
          <w:lang w:val="de-DE"/>
        </w:rPr>
        <w:t xml:space="preserve"> und Geschäftspartnerinnen</w:t>
      </w:r>
      <w:r w:rsidR="00B27225" w:rsidRPr="006A1A48">
        <w:rPr>
          <w:i/>
          <w:iCs/>
          <w:color w:val="F08050"/>
          <w:lang w:val="de-DE"/>
        </w:rPr>
        <w:t xml:space="preserve"> zu verfolgen und einzuhalten.</w:t>
      </w:r>
      <w:r w:rsidR="000C3CE7" w:rsidRPr="006A1A48">
        <w:rPr>
          <w:i/>
          <w:iCs/>
          <w:color w:val="F08050"/>
          <w:lang w:val="de-DE"/>
        </w:rPr>
        <w:t xml:space="preserve"> </w:t>
      </w:r>
      <w:r w:rsidR="00D25A5C" w:rsidRPr="006A1A48">
        <w:rPr>
          <w:i/>
          <w:iCs/>
          <w:color w:val="F08050"/>
        </w:rPr>
        <w:t>Abfall oder Abwasser, die die Gesundheit von Menschen oder die Umwelt gefährden können, müssen vor der Freisetzung in geeigneter Weise aufgefangen, kontrolliert und behandelt werden.</w:t>
      </w:r>
      <w:r w:rsidR="000C3CE7" w:rsidRPr="006A1A48">
        <w:rPr>
          <w:i/>
          <w:iCs/>
          <w:color w:val="F08050"/>
        </w:rPr>
        <w:t xml:space="preserve"> Substanzen, die eine Gefahr für Mensch und Umwelt darstellen, sind nach Möglichkeit zu vermeiden und unterliegen geeigneten Verwendungs- und Überwachungsmaßnahmen.</w:t>
      </w:r>
    </w:p>
    <w:p w14:paraId="24F98E9F" w14:textId="77777777" w:rsidR="00055E7B" w:rsidRPr="009C3195" w:rsidRDefault="00055E7B" w:rsidP="00242622">
      <w:pPr>
        <w:jc w:val="left"/>
      </w:pPr>
    </w:p>
    <w:p w14:paraId="7E9FA172" w14:textId="21EADE92" w:rsidR="00496369" w:rsidRPr="00E906FD" w:rsidRDefault="00873737" w:rsidP="00E906FD">
      <w:pPr>
        <w:pStyle w:val="berschrift1"/>
        <w:numPr>
          <w:ilvl w:val="1"/>
          <w:numId w:val="25"/>
        </w:numPr>
        <w:spacing w:before="40"/>
        <w:ind w:left="788" w:hanging="431"/>
        <w:rPr>
          <w:rFonts w:ascii="Verdana" w:hAnsi="Verdana"/>
          <w:color w:val="F08050"/>
          <w:sz w:val="26"/>
          <w:szCs w:val="26"/>
        </w:rPr>
      </w:pPr>
      <w:bookmarkStart w:id="26" w:name="_Toc102027587"/>
      <w:bookmarkStart w:id="27" w:name="_Toc159831231"/>
      <w:r w:rsidRPr="00E906FD">
        <w:rPr>
          <w:rFonts w:ascii="Verdana" w:hAnsi="Verdana"/>
          <w:color w:val="F08050"/>
          <w:sz w:val="26"/>
          <w:szCs w:val="26"/>
        </w:rPr>
        <w:t>Menschenrechte und Soziales (</w:t>
      </w:r>
      <w:r w:rsidR="00496369" w:rsidRPr="00E906FD">
        <w:rPr>
          <w:rFonts w:ascii="Verdana" w:hAnsi="Verdana"/>
          <w:color w:val="F08050"/>
          <w:sz w:val="26"/>
          <w:szCs w:val="26"/>
        </w:rPr>
        <w:t>Social</w:t>
      </w:r>
      <w:r w:rsidRPr="00E906FD">
        <w:rPr>
          <w:rFonts w:ascii="Verdana" w:hAnsi="Verdana"/>
          <w:color w:val="F08050"/>
          <w:sz w:val="26"/>
          <w:szCs w:val="26"/>
        </w:rPr>
        <w:t>)</w:t>
      </w:r>
      <w:bookmarkEnd w:id="26"/>
      <w:bookmarkEnd w:id="27"/>
    </w:p>
    <w:p w14:paraId="58A5085F" w14:textId="77777777" w:rsidR="00055E7B" w:rsidRDefault="00055E7B" w:rsidP="00384ACB"/>
    <w:p w14:paraId="6EA432E3" w14:textId="1EB674A1" w:rsidR="001C19D8" w:rsidRPr="006A1A48" w:rsidRDefault="00B8549B" w:rsidP="00384ACB">
      <w:pPr>
        <w:rPr>
          <w:lang w:val="de-DE"/>
        </w:rPr>
      </w:pPr>
      <w:r w:rsidRPr="006A1A48">
        <w:rPr>
          <w:noProof/>
        </w:rPr>
        <w:drawing>
          <wp:anchor distT="0" distB="0" distL="114300" distR="114300" simplePos="0" relativeHeight="251684864" behindDoc="0" locked="0" layoutInCell="1" allowOverlap="1" wp14:anchorId="67C500CC" wp14:editId="6B876C67">
            <wp:simplePos x="0" y="0"/>
            <wp:positionH relativeFrom="margin">
              <wp:align>right</wp:align>
            </wp:positionH>
            <wp:positionV relativeFrom="paragraph">
              <wp:posOffset>253365</wp:posOffset>
            </wp:positionV>
            <wp:extent cx="752400" cy="752400"/>
            <wp:effectExtent l="0" t="0" r="0" b="0"/>
            <wp:wrapSquare wrapText="bothSides"/>
            <wp:docPr id="38" name="Grafik 37" descr="Rutschig mit einfarbiger Füllung">
              <a:extLst xmlns:a="http://schemas.openxmlformats.org/drawingml/2006/main">
                <a:ext uri="{FF2B5EF4-FFF2-40B4-BE49-F238E27FC236}">
                  <a16:creationId xmlns:a16="http://schemas.microsoft.com/office/drawing/2014/main" id="{45BB60AD-1C19-4B73-9BEC-FF5C05D21C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fik 37" descr="Rutschig mit einfarbiger Füllung">
                      <a:extLst>
                        <a:ext uri="{FF2B5EF4-FFF2-40B4-BE49-F238E27FC236}">
                          <a16:creationId xmlns:a16="http://schemas.microsoft.com/office/drawing/2014/main" id="{45BB60AD-1C19-4B73-9BEC-FF5C05D21CCE}"/>
                        </a:ext>
                      </a:extLst>
                    </pic:cNvPr>
                    <pic:cNvPicPr>
                      <a:picLocks noChangeAspect="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752400" cy="752400"/>
                    </a:xfrm>
                    <a:prstGeom prst="rect">
                      <a:avLst/>
                    </a:prstGeom>
                  </pic:spPr>
                </pic:pic>
              </a:graphicData>
            </a:graphic>
            <wp14:sizeRelH relativeFrom="margin">
              <wp14:pctWidth>0</wp14:pctWidth>
            </wp14:sizeRelH>
            <wp14:sizeRelV relativeFrom="margin">
              <wp14:pctHeight>0</wp14:pctHeight>
            </wp14:sizeRelV>
          </wp:anchor>
        </w:drawing>
      </w:r>
      <w:r w:rsidR="006A1A48" w:rsidRPr="006A1A48">
        <w:rPr>
          <w:highlight w:val="yellow"/>
        </w:rPr>
        <w:t>[Unternehmensname einfügen]</w:t>
      </w:r>
      <w:r w:rsidR="006A1A48" w:rsidRPr="006A1A48">
        <w:t xml:space="preserve"> </w:t>
      </w:r>
      <w:r w:rsidR="00384ACB" w:rsidRPr="006A1A48">
        <w:rPr>
          <w:lang w:val="de-DE"/>
        </w:rPr>
        <w:t xml:space="preserve">sieht ein Arbeitsumfeld, frei von harter oder gar unmenschlicher Behandlung, welches die physische oder psychische Integrität eines Menschen beeinträchtigt als selbstverständlich. </w:t>
      </w:r>
      <w:r w:rsidR="001C19D8" w:rsidRPr="006A1A48">
        <w:rPr>
          <w:lang w:val="de-DE"/>
        </w:rPr>
        <w:t>Basierend auf der UN-Charta und der Europäischen Konvention für Menschenrechte werden die Menschenrechte als fundamentale Werte betrachtet, die von allen zu respektieren und zu beachten sind. Die Vermeidung nachteiliger Auswirkungen auf die Menschenrechte, die durch uns oder unsere Geschäftsaktivitäten verursacht werden könnten, stehen daher stets im Vordergrund unseres Handelns.</w:t>
      </w:r>
    </w:p>
    <w:p w14:paraId="17CEB7B5" w14:textId="77777777" w:rsidR="00055E7B" w:rsidRPr="009C3195" w:rsidRDefault="00055E7B" w:rsidP="00120AE5">
      <w:pPr>
        <w:rPr>
          <w:lang w:val="de-DE"/>
        </w:rPr>
      </w:pPr>
    </w:p>
    <w:p w14:paraId="19D7E945" w14:textId="537D2054" w:rsidR="005B138C" w:rsidRPr="00E906FD" w:rsidRDefault="005B138C" w:rsidP="00E906FD">
      <w:pPr>
        <w:pStyle w:val="berschrift1"/>
        <w:numPr>
          <w:ilvl w:val="2"/>
          <w:numId w:val="25"/>
        </w:numPr>
        <w:spacing w:before="0"/>
        <w:ind w:left="1803" w:hanging="1083"/>
        <w:rPr>
          <w:rFonts w:ascii="Verdana" w:hAnsi="Verdana"/>
          <w:color w:val="F08050"/>
          <w:sz w:val="24"/>
          <w:szCs w:val="24"/>
        </w:rPr>
      </w:pPr>
      <w:bookmarkStart w:id="28" w:name="_Toc159831232"/>
      <w:r w:rsidRPr="00E906FD">
        <w:rPr>
          <w:rFonts w:ascii="Verdana" w:hAnsi="Verdana"/>
          <w:color w:val="F08050"/>
          <w:sz w:val="24"/>
          <w:szCs w:val="24"/>
        </w:rPr>
        <w:t>Diversität</w:t>
      </w:r>
      <w:r w:rsidR="001C19D8" w:rsidRPr="00E906FD">
        <w:rPr>
          <w:rFonts w:ascii="Verdana" w:hAnsi="Verdana"/>
          <w:color w:val="F08050"/>
          <w:sz w:val="24"/>
          <w:szCs w:val="24"/>
        </w:rPr>
        <w:t xml:space="preserve">, </w:t>
      </w:r>
      <w:r w:rsidR="00416CB6" w:rsidRPr="00E906FD">
        <w:rPr>
          <w:rFonts w:ascii="Verdana" w:hAnsi="Verdana"/>
          <w:color w:val="F08050"/>
          <w:sz w:val="24"/>
          <w:szCs w:val="24"/>
        </w:rPr>
        <w:t>Diskriminierung</w:t>
      </w:r>
      <w:r w:rsidR="001C19D8" w:rsidRPr="00E906FD">
        <w:rPr>
          <w:rFonts w:ascii="Verdana" w:hAnsi="Verdana"/>
          <w:color w:val="F08050"/>
          <w:sz w:val="24"/>
          <w:szCs w:val="24"/>
        </w:rPr>
        <w:t xml:space="preserve"> und Belästigung</w:t>
      </w:r>
      <w:bookmarkEnd w:id="28"/>
    </w:p>
    <w:p w14:paraId="179160BA" w14:textId="77777777" w:rsidR="00055E7B" w:rsidRDefault="00055E7B" w:rsidP="00260C58">
      <w:pPr>
        <w:rPr>
          <w:lang w:val="de-DE"/>
        </w:rPr>
      </w:pPr>
    </w:p>
    <w:p w14:paraId="2A0EE70E" w14:textId="50A9DE05" w:rsidR="001C19D8" w:rsidRDefault="00B22401" w:rsidP="00260C58">
      <w:pPr>
        <w:rPr>
          <w:color w:val="F08050"/>
          <w:lang w:val="de-DE"/>
        </w:rPr>
      </w:pPr>
      <w:r w:rsidRPr="006A1A48">
        <w:rPr>
          <w:lang w:val="de-DE"/>
        </w:rPr>
        <w:t xml:space="preserve">Als eine der fundamentalen Werte von </w:t>
      </w:r>
      <w:r w:rsidR="006A1A48">
        <w:rPr>
          <w:highlight w:val="yellow"/>
        </w:rPr>
        <w:t>[Unternehmensname einfügen</w:t>
      </w:r>
      <w:r w:rsidR="006A1A48" w:rsidRPr="00A06344">
        <w:rPr>
          <w:highlight w:val="yellow"/>
        </w:rPr>
        <w:t>]</w:t>
      </w:r>
      <w:r w:rsidR="006A1A48">
        <w:t xml:space="preserve"> </w:t>
      </w:r>
      <w:r w:rsidRPr="006A1A48">
        <w:rPr>
          <w:lang w:val="de-DE"/>
        </w:rPr>
        <w:t xml:space="preserve">wird Diversität </w:t>
      </w:r>
      <w:r w:rsidR="001C19D8" w:rsidRPr="006A1A48">
        <w:rPr>
          <w:lang w:val="de-DE"/>
        </w:rPr>
        <w:t xml:space="preserve">und Respekt </w:t>
      </w:r>
      <w:r w:rsidRPr="006A1A48">
        <w:rPr>
          <w:lang w:val="de-DE"/>
        </w:rPr>
        <w:t>angesehen.</w:t>
      </w:r>
      <w:r w:rsidR="00260C58" w:rsidRPr="006A1A48">
        <w:rPr>
          <w:lang w:val="de-DE"/>
        </w:rPr>
        <w:t xml:space="preserve"> </w:t>
      </w:r>
      <w:r w:rsidR="006A1A48">
        <w:rPr>
          <w:highlight w:val="yellow"/>
        </w:rPr>
        <w:t>[Unternehmensname einfügen</w:t>
      </w:r>
      <w:r w:rsidR="006A1A48" w:rsidRPr="00A06344">
        <w:rPr>
          <w:highlight w:val="yellow"/>
        </w:rPr>
        <w:t>]</w:t>
      </w:r>
      <w:r w:rsidR="006A1A48">
        <w:t xml:space="preserve"> </w:t>
      </w:r>
      <w:r w:rsidR="00260C58" w:rsidRPr="006A1A48">
        <w:rPr>
          <w:lang w:val="de-DE"/>
        </w:rPr>
        <w:t>strebt aktiv danach, ein Arbeitsumfeld zu schaffen, das durch</w:t>
      </w:r>
      <w:r w:rsidR="009E0DA5" w:rsidRPr="006A1A48">
        <w:rPr>
          <w:lang w:val="de-DE"/>
        </w:rPr>
        <w:t xml:space="preserve"> </w:t>
      </w:r>
      <w:r w:rsidR="00260C58" w:rsidRPr="006A1A48">
        <w:rPr>
          <w:lang w:val="de-DE"/>
        </w:rPr>
        <w:t>Gleichheit, Vielfalt und gegenseitigen Respekt gekennzeichnet ist.</w:t>
      </w:r>
      <w:r w:rsidRPr="006A1A48">
        <w:rPr>
          <w:lang w:val="de-DE"/>
        </w:rPr>
        <w:t xml:space="preserve"> </w:t>
      </w:r>
      <w:r w:rsidR="006D41FF" w:rsidRPr="006A1A48">
        <w:rPr>
          <w:i/>
          <w:iCs/>
          <w:color w:val="F08050"/>
          <w:lang w:val="de-DE"/>
        </w:rPr>
        <w:t>Mitarbeiter</w:t>
      </w:r>
      <w:r w:rsidR="00EF0C62">
        <w:rPr>
          <w:i/>
          <w:iCs/>
          <w:color w:val="F08050"/>
          <w:lang w:val="de-DE"/>
        </w:rPr>
        <w:t>:innen</w:t>
      </w:r>
      <w:r w:rsidR="001C19D8" w:rsidRPr="006A1A48">
        <w:rPr>
          <w:i/>
          <w:iCs/>
          <w:color w:val="F08050"/>
          <w:lang w:val="de-DE"/>
        </w:rPr>
        <w:t xml:space="preserve"> dürfen in ihrer Anstellung und Vergütung in keiner Weise auf Grund von nationaler oder ethnischer Zugehörigkeit, Religion, Geschlecht, sexueller Identität, Alter, Gewerkschaftsmitgliedschaft oder Behinderung diskriminiert </w:t>
      </w:r>
      <w:r w:rsidR="00967E8B" w:rsidRPr="006A1A48">
        <w:rPr>
          <w:i/>
          <w:iCs/>
          <w:color w:val="F08050"/>
          <w:lang w:val="de-DE"/>
        </w:rPr>
        <w:t xml:space="preserve">oder belästigt </w:t>
      </w:r>
      <w:r w:rsidR="001C19D8" w:rsidRPr="006A1A48">
        <w:rPr>
          <w:i/>
          <w:iCs/>
          <w:color w:val="F08050"/>
          <w:lang w:val="de-DE"/>
        </w:rPr>
        <w:t>werden.</w:t>
      </w:r>
    </w:p>
    <w:p w14:paraId="778D97E5" w14:textId="77777777" w:rsidR="00055E7B" w:rsidRPr="006A1A48" w:rsidRDefault="00055E7B" w:rsidP="00260C58">
      <w:pPr>
        <w:rPr>
          <w:lang w:val="de-DE"/>
        </w:rPr>
      </w:pPr>
    </w:p>
    <w:p w14:paraId="6BD568FC" w14:textId="7CD34C5A" w:rsidR="005B138C" w:rsidRPr="00E906FD" w:rsidRDefault="005B138C" w:rsidP="00E906FD">
      <w:pPr>
        <w:pStyle w:val="berschrift1"/>
        <w:numPr>
          <w:ilvl w:val="2"/>
          <w:numId w:val="25"/>
        </w:numPr>
        <w:spacing w:before="0"/>
        <w:ind w:left="1803" w:hanging="1083"/>
        <w:rPr>
          <w:rFonts w:ascii="Verdana" w:hAnsi="Verdana"/>
          <w:color w:val="F08050"/>
          <w:sz w:val="24"/>
          <w:szCs w:val="24"/>
        </w:rPr>
      </w:pPr>
      <w:bookmarkStart w:id="29" w:name="_Toc159831233"/>
      <w:r w:rsidRPr="00E906FD">
        <w:rPr>
          <w:rFonts w:ascii="Verdana" w:hAnsi="Verdana"/>
          <w:color w:val="F08050"/>
          <w:sz w:val="24"/>
          <w:szCs w:val="24"/>
        </w:rPr>
        <w:t>Sicherheit und Gesundheit am Arbeitsplatz</w:t>
      </w:r>
      <w:bookmarkEnd w:id="29"/>
    </w:p>
    <w:p w14:paraId="0F29E87C" w14:textId="77777777" w:rsidR="00055E7B" w:rsidRDefault="00055E7B" w:rsidP="00B3416D">
      <w:pPr>
        <w:rPr>
          <w:highlight w:val="yellow"/>
        </w:rPr>
      </w:pPr>
    </w:p>
    <w:p w14:paraId="10F0F679" w14:textId="27D44C93" w:rsidR="00B3416D" w:rsidRPr="006A1A48" w:rsidRDefault="006A1A48" w:rsidP="00B3416D">
      <w:pPr>
        <w:rPr>
          <w:i/>
          <w:iCs/>
          <w:color w:val="660066"/>
        </w:rPr>
      </w:pPr>
      <w:r>
        <w:rPr>
          <w:highlight w:val="yellow"/>
        </w:rPr>
        <w:t>[Unternehmensname einfügen</w:t>
      </w:r>
      <w:r w:rsidRPr="00A06344">
        <w:rPr>
          <w:highlight w:val="yellow"/>
        </w:rPr>
        <w:t>]</w:t>
      </w:r>
      <w:r>
        <w:t xml:space="preserve"> </w:t>
      </w:r>
      <w:r w:rsidR="00FB70D2" w:rsidRPr="006A1A48">
        <w:t>ist</w:t>
      </w:r>
      <w:r w:rsidR="001F3FD5" w:rsidRPr="006A1A48">
        <w:t xml:space="preserve"> immer darauf bedacht, für </w:t>
      </w:r>
      <w:r w:rsidR="00FB70D2" w:rsidRPr="006A1A48">
        <w:t xml:space="preserve">die </w:t>
      </w:r>
      <w:r w:rsidR="001F3FD5" w:rsidRPr="006A1A48">
        <w:t>Mitarbeiter</w:t>
      </w:r>
      <w:r w:rsidR="00EF0C62">
        <w:t>:innen</w:t>
      </w:r>
      <w:r w:rsidR="001F3FD5" w:rsidRPr="006A1A48">
        <w:t xml:space="preserve"> ein gesundes und gefahrenfreies Arbeitsumfeld aufrecht zu halten, indem die gesetzlichen Regelungen und Vorschriften zu Gesundheit und Sicherheit am Arbeitsplatz ein</w:t>
      </w:r>
      <w:r w:rsidR="00FB70D2" w:rsidRPr="006A1A48">
        <w:t>ge</w:t>
      </w:r>
      <w:r w:rsidR="001F3FD5" w:rsidRPr="006A1A48">
        <w:t>halten</w:t>
      </w:r>
      <w:r w:rsidR="00FB70D2" w:rsidRPr="006A1A48">
        <w:t xml:space="preserve"> werden</w:t>
      </w:r>
      <w:r w:rsidR="001F3FD5" w:rsidRPr="006A1A48">
        <w:t>.</w:t>
      </w:r>
      <w:r w:rsidR="00FB70D2" w:rsidRPr="006A1A48">
        <w:t xml:space="preserve"> </w:t>
      </w:r>
      <w:r w:rsidR="00B3416D" w:rsidRPr="006A1A48">
        <w:rPr>
          <w:i/>
          <w:iCs/>
          <w:color w:val="F08050"/>
        </w:rPr>
        <w:t>Die Geschäftspartner</w:t>
      </w:r>
      <w:r w:rsidR="00EF0C62">
        <w:rPr>
          <w:i/>
          <w:iCs/>
          <w:color w:val="F08050"/>
        </w:rPr>
        <w:t>:innen</w:t>
      </w:r>
      <w:r w:rsidR="00B3416D" w:rsidRPr="006A1A48">
        <w:rPr>
          <w:i/>
          <w:iCs/>
          <w:color w:val="F08050"/>
        </w:rPr>
        <w:t xml:space="preserve"> gewährleisten die Arbeitssicherheit und den Gesundheitsschutz am Arbeitsplatz im Rahmen der jeweils am Standort der Leistungserbringung gültigen nationalen Bestimmungen</w:t>
      </w:r>
      <w:r w:rsidR="00B3416D" w:rsidRPr="006A1A48">
        <w:rPr>
          <w:color w:val="F08050"/>
        </w:rPr>
        <w:t>.</w:t>
      </w:r>
      <w:r w:rsidR="001C19D8" w:rsidRPr="006A1A48">
        <w:rPr>
          <w:color w:val="F08050"/>
        </w:rPr>
        <w:t xml:space="preserve"> </w:t>
      </w:r>
      <w:r w:rsidR="00F21791" w:rsidRPr="006A1A48">
        <w:t>Dies beinhaltet auch Vorsorgemaßnahmen für Erste Hilfe, Brandschutz und Personenrettung aus Gefahrenbereichen sowie wirksame Alarmierung.</w:t>
      </w:r>
    </w:p>
    <w:p w14:paraId="278D1B85" w14:textId="77777777" w:rsidR="00055E7B" w:rsidRPr="009C3195" w:rsidRDefault="00055E7B" w:rsidP="00416CB6">
      <w:pPr>
        <w:rPr>
          <w:sz w:val="20"/>
          <w:szCs w:val="20"/>
        </w:rPr>
      </w:pPr>
    </w:p>
    <w:p w14:paraId="0277348C" w14:textId="1755C003" w:rsidR="005B138C" w:rsidRPr="00E906FD" w:rsidRDefault="005B138C" w:rsidP="00E906FD">
      <w:pPr>
        <w:pStyle w:val="berschrift1"/>
        <w:numPr>
          <w:ilvl w:val="2"/>
          <w:numId w:val="25"/>
        </w:numPr>
        <w:spacing w:before="0"/>
        <w:ind w:left="1803" w:hanging="1083"/>
        <w:rPr>
          <w:rFonts w:ascii="Verdana" w:hAnsi="Verdana"/>
          <w:color w:val="F08050"/>
          <w:sz w:val="24"/>
          <w:szCs w:val="24"/>
        </w:rPr>
      </w:pPr>
      <w:bookmarkStart w:id="30" w:name="_Toc159831234"/>
      <w:r w:rsidRPr="00E906FD">
        <w:rPr>
          <w:rFonts w:ascii="Verdana" w:hAnsi="Verdana"/>
          <w:color w:val="F08050"/>
          <w:sz w:val="24"/>
          <w:szCs w:val="24"/>
        </w:rPr>
        <w:t>Löhne und Sozialleistungen</w:t>
      </w:r>
      <w:bookmarkEnd w:id="30"/>
    </w:p>
    <w:p w14:paraId="0C63C099" w14:textId="77777777" w:rsidR="00055E7B" w:rsidRDefault="00055E7B" w:rsidP="00F56041">
      <w:pPr>
        <w:rPr>
          <w:lang w:val="de-DE"/>
        </w:rPr>
      </w:pPr>
    </w:p>
    <w:p w14:paraId="31F6E65D" w14:textId="1DFD70E9" w:rsidR="00416CB6" w:rsidRPr="006A1A48" w:rsidRDefault="001F3FD5" w:rsidP="00F56041">
      <w:pPr>
        <w:rPr>
          <w:i/>
          <w:iCs/>
          <w:color w:val="660066"/>
          <w:lang w:val="de-DE"/>
        </w:rPr>
      </w:pPr>
      <w:r w:rsidRPr="006A1A48">
        <w:rPr>
          <w:lang w:val="de-DE"/>
        </w:rPr>
        <w:t xml:space="preserve">Angemessene und gerechte Lohn- und Gehaltsvereinbarungen sind für </w:t>
      </w:r>
      <w:r w:rsidR="006A1A48" w:rsidRPr="006A1A48">
        <w:rPr>
          <w:highlight w:val="yellow"/>
        </w:rPr>
        <w:t>[Unternehmensname einfügen]</w:t>
      </w:r>
      <w:r w:rsidR="006A1A48" w:rsidRPr="006A1A48">
        <w:t xml:space="preserve"> </w:t>
      </w:r>
      <w:r w:rsidRPr="006A1A48">
        <w:rPr>
          <w:lang w:val="de-DE"/>
        </w:rPr>
        <w:t>nicht nur eine Form von Respekt und Wertschätzung den Mitarbeitern</w:t>
      </w:r>
      <w:r w:rsidR="00EF0C62">
        <w:rPr>
          <w:lang w:val="de-DE"/>
        </w:rPr>
        <w:t xml:space="preserve"> und Mitarbeiterinnen</w:t>
      </w:r>
      <w:r w:rsidRPr="006A1A48">
        <w:rPr>
          <w:lang w:val="de-DE"/>
        </w:rPr>
        <w:t xml:space="preserve"> gegenüber, sondern Teil </w:t>
      </w:r>
      <w:r w:rsidR="006154C9" w:rsidRPr="006A1A48">
        <w:rPr>
          <w:lang w:val="de-DE"/>
        </w:rPr>
        <w:t xml:space="preserve">der </w:t>
      </w:r>
      <w:r w:rsidRPr="006A1A48">
        <w:rPr>
          <w:lang w:val="de-DE"/>
        </w:rPr>
        <w:t xml:space="preserve">Menschenrechte. </w:t>
      </w:r>
      <w:r w:rsidR="00F56041" w:rsidRPr="006A1A48">
        <w:rPr>
          <w:i/>
          <w:iCs/>
          <w:color w:val="F08050"/>
          <w:lang w:val="de-DE"/>
        </w:rPr>
        <w:t>Geschäftspartner</w:t>
      </w:r>
      <w:r w:rsidR="00EF0C62">
        <w:rPr>
          <w:i/>
          <w:iCs/>
          <w:color w:val="F08050"/>
          <w:lang w:val="de-DE"/>
        </w:rPr>
        <w:t>:innen</w:t>
      </w:r>
      <w:r w:rsidR="00F56041" w:rsidRPr="006A1A48">
        <w:rPr>
          <w:i/>
          <w:iCs/>
          <w:color w:val="F08050"/>
          <w:lang w:val="de-DE"/>
        </w:rPr>
        <w:t xml:space="preserve"> müssen ein faires Arbeitsentgelt zahlen, das etwaigen nationalen Rechtsstandards zu Mindestlöhnen entspricht</w:t>
      </w:r>
      <w:r w:rsidR="008D5A63" w:rsidRPr="006A1A48">
        <w:rPr>
          <w:i/>
          <w:iCs/>
          <w:color w:val="F08050"/>
          <w:lang w:val="de-DE"/>
        </w:rPr>
        <w:t>. D</w:t>
      </w:r>
      <w:r w:rsidR="00F56041" w:rsidRPr="006A1A48">
        <w:rPr>
          <w:i/>
          <w:iCs/>
          <w:color w:val="F08050"/>
          <w:lang w:val="de-DE"/>
        </w:rPr>
        <w:t>arüber hinaus</w:t>
      </w:r>
      <w:r w:rsidR="008D5A63" w:rsidRPr="006A1A48">
        <w:rPr>
          <w:i/>
          <w:iCs/>
          <w:color w:val="F08050"/>
          <w:lang w:val="de-DE"/>
        </w:rPr>
        <w:t xml:space="preserve"> ist sicherzustellen</w:t>
      </w:r>
      <w:r w:rsidR="00F56041" w:rsidRPr="006A1A48">
        <w:rPr>
          <w:i/>
          <w:iCs/>
          <w:color w:val="F08050"/>
          <w:lang w:val="de-DE"/>
        </w:rPr>
        <w:t xml:space="preserve">, dass lokal geltende Arbeitszeitgesetze eingehalten werden. </w:t>
      </w:r>
      <w:r w:rsidR="00F56041" w:rsidRPr="006A1A48">
        <w:rPr>
          <w:i/>
          <w:iCs/>
          <w:color w:val="F08050"/>
          <w:lang w:val="de-DE"/>
        </w:rPr>
        <w:lastRenderedPageBreak/>
        <w:t>Geschäftspartner</w:t>
      </w:r>
      <w:r w:rsidR="00B4038E">
        <w:rPr>
          <w:i/>
          <w:iCs/>
          <w:color w:val="F08050"/>
          <w:lang w:val="de-DE"/>
        </w:rPr>
        <w:t>:innen</w:t>
      </w:r>
      <w:r w:rsidR="00F56041" w:rsidRPr="006A1A48">
        <w:rPr>
          <w:i/>
          <w:iCs/>
          <w:color w:val="F08050"/>
          <w:lang w:val="de-DE"/>
        </w:rPr>
        <w:t xml:space="preserve"> müssen auch gewährleisten, dass </w:t>
      </w:r>
      <w:r w:rsidR="007D2C13" w:rsidRPr="006A1A48">
        <w:rPr>
          <w:i/>
          <w:iCs/>
          <w:color w:val="F08050"/>
          <w:lang w:val="de-DE"/>
        </w:rPr>
        <w:t xml:space="preserve">Beschäftigungsverhältnisse auf </w:t>
      </w:r>
      <w:r w:rsidR="00F56041" w:rsidRPr="006A1A48">
        <w:rPr>
          <w:i/>
          <w:iCs/>
          <w:color w:val="F08050"/>
          <w:lang w:val="de-DE"/>
        </w:rPr>
        <w:t>schriftliche</w:t>
      </w:r>
      <w:r w:rsidR="007D2C13" w:rsidRPr="006A1A48">
        <w:rPr>
          <w:i/>
          <w:iCs/>
          <w:color w:val="F08050"/>
          <w:lang w:val="de-DE"/>
        </w:rPr>
        <w:t>n V</w:t>
      </w:r>
      <w:r w:rsidR="00F56041" w:rsidRPr="006A1A48">
        <w:rPr>
          <w:i/>
          <w:iCs/>
          <w:color w:val="F08050"/>
          <w:lang w:val="de-DE"/>
        </w:rPr>
        <w:t>erträge</w:t>
      </w:r>
      <w:r w:rsidR="007D2C13" w:rsidRPr="006A1A48">
        <w:rPr>
          <w:i/>
          <w:iCs/>
          <w:color w:val="F08050"/>
          <w:lang w:val="de-DE"/>
        </w:rPr>
        <w:t>n basieren</w:t>
      </w:r>
      <w:r w:rsidR="00F56041" w:rsidRPr="006A1A48">
        <w:rPr>
          <w:i/>
          <w:iCs/>
          <w:color w:val="F08050"/>
          <w:lang w:val="de-DE"/>
        </w:rPr>
        <w:t>, in denen die Beschäftigungsbedingungen in</w:t>
      </w:r>
      <w:r w:rsidR="007D2C13" w:rsidRPr="006A1A48">
        <w:rPr>
          <w:i/>
          <w:iCs/>
          <w:color w:val="F08050"/>
          <w:lang w:val="de-DE"/>
        </w:rPr>
        <w:t xml:space="preserve"> </w:t>
      </w:r>
      <w:r w:rsidR="00F56041" w:rsidRPr="006A1A48">
        <w:rPr>
          <w:i/>
          <w:iCs/>
          <w:color w:val="F08050"/>
          <w:lang w:val="de-DE"/>
        </w:rPr>
        <w:t>einer für die betreffende Person verständlichen Sprache festgelegt sind.</w:t>
      </w:r>
    </w:p>
    <w:p w14:paraId="589BEB57" w14:textId="77777777" w:rsidR="00055E7B" w:rsidRPr="009C3195" w:rsidRDefault="00055E7B" w:rsidP="00416CB6">
      <w:pPr>
        <w:rPr>
          <w:sz w:val="20"/>
          <w:szCs w:val="20"/>
          <w:lang w:val="de-DE"/>
        </w:rPr>
      </w:pPr>
    </w:p>
    <w:p w14:paraId="0C634E69" w14:textId="77777777" w:rsidR="00B3416D" w:rsidRPr="00E906FD" w:rsidRDefault="00B3416D" w:rsidP="00E906FD">
      <w:pPr>
        <w:pStyle w:val="berschrift1"/>
        <w:numPr>
          <w:ilvl w:val="2"/>
          <w:numId w:val="25"/>
        </w:numPr>
        <w:spacing w:before="0"/>
        <w:ind w:left="1803" w:hanging="1083"/>
        <w:rPr>
          <w:rFonts w:ascii="Verdana" w:hAnsi="Verdana"/>
          <w:color w:val="F08050"/>
          <w:sz w:val="24"/>
          <w:szCs w:val="24"/>
        </w:rPr>
      </w:pPr>
      <w:bookmarkStart w:id="31" w:name="_Toc159831235"/>
      <w:r w:rsidRPr="00E906FD">
        <w:rPr>
          <w:rFonts w:ascii="Verdana" w:hAnsi="Verdana"/>
          <w:color w:val="F08050"/>
          <w:sz w:val="24"/>
          <w:szCs w:val="24"/>
        </w:rPr>
        <w:t>Vereinigungsfreiheit und Recht auf Kollektivverhandlungen</w:t>
      </w:r>
      <w:bookmarkEnd w:id="31"/>
    </w:p>
    <w:p w14:paraId="30A60C08" w14:textId="77777777" w:rsidR="00055E7B" w:rsidRDefault="00055E7B" w:rsidP="00B3416D">
      <w:pPr>
        <w:rPr>
          <w:highlight w:val="yellow"/>
        </w:rPr>
      </w:pPr>
    </w:p>
    <w:p w14:paraId="05D91B29" w14:textId="42C179BF" w:rsidR="00B3416D" w:rsidRPr="009C3195" w:rsidRDefault="006A1A48" w:rsidP="00B3416D">
      <w:pPr>
        <w:rPr>
          <w:i/>
          <w:iCs/>
          <w:color w:val="660066"/>
          <w:sz w:val="20"/>
          <w:szCs w:val="20"/>
          <w:lang w:val="de-DE"/>
        </w:rPr>
      </w:pPr>
      <w:r>
        <w:rPr>
          <w:highlight w:val="yellow"/>
        </w:rPr>
        <w:t>[</w:t>
      </w:r>
      <w:r w:rsidRPr="006A1A48">
        <w:rPr>
          <w:highlight w:val="yellow"/>
        </w:rPr>
        <w:t>Unternehmensname einfügen]</w:t>
      </w:r>
      <w:r w:rsidRPr="006A1A48">
        <w:t xml:space="preserve"> </w:t>
      </w:r>
      <w:r w:rsidR="00F56041" w:rsidRPr="006A1A48">
        <w:rPr>
          <w:lang w:val="de-DE"/>
        </w:rPr>
        <w:t>respektiert und fördert auch das Recht unserer Mitarbeiter</w:t>
      </w:r>
      <w:r w:rsidR="00B4038E">
        <w:rPr>
          <w:lang w:val="de-DE"/>
        </w:rPr>
        <w:t>:innen</w:t>
      </w:r>
      <w:r w:rsidR="00F56041" w:rsidRPr="006A1A48">
        <w:rPr>
          <w:lang w:val="de-DE"/>
        </w:rPr>
        <w:t xml:space="preserve"> auf Kollektivverträge sowie Sozialpartnerschaften. </w:t>
      </w:r>
      <w:r w:rsidR="00B3416D" w:rsidRPr="006A1A48">
        <w:rPr>
          <w:i/>
          <w:iCs/>
          <w:color w:val="F08050"/>
          <w:lang w:val="de-DE"/>
        </w:rPr>
        <w:t>Geschäftspartner</w:t>
      </w:r>
      <w:r w:rsidR="00B4038E">
        <w:rPr>
          <w:i/>
          <w:iCs/>
          <w:color w:val="F08050"/>
          <w:lang w:val="de-DE"/>
        </w:rPr>
        <w:t>:innen</w:t>
      </w:r>
      <w:r w:rsidR="00B3416D" w:rsidRPr="006A1A48">
        <w:rPr>
          <w:i/>
          <w:iCs/>
          <w:color w:val="F08050"/>
          <w:lang w:val="de-DE"/>
        </w:rPr>
        <w:t xml:space="preserve"> müssen die Vereinigungsfreiheit und das Recht auf</w:t>
      </w:r>
      <w:r w:rsidR="00F56041" w:rsidRPr="006A1A48">
        <w:rPr>
          <w:i/>
          <w:iCs/>
          <w:color w:val="F08050"/>
          <w:lang w:val="de-DE"/>
        </w:rPr>
        <w:t xml:space="preserve"> </w:t>
      </w:r>
      <w:r w:rsidR="00B3416D" w:rsidRPr="006A1A48">
        <w:rPr>
          <w:i/>
          <w:iCs/>
          <w:color w:val="F08050"/>
          <w:lang w:val="de-DE"/>
        </w:rPr>
        <w:t>Kollektivverhandlungen sicherstellen und respektieren. Wenn das Recht auf Vereinigungsfreiheit und das Recht auf Kollektivverhandlungen nach nationalem Recht beschränkt sind, müssen die Geschäftspartner</w:t>
      </w:r>
      <w:r w:rsidR="00B4038E">
        <w:rPr>
          <w:i/>
          <w:iCs/>
          <w:color w:val="F08050"/>
          <w:lang w:val="de-DE"/>
        </w:rPr>
        <w:t>:innen</w:t>
      </w:r>
      <w:r w:rsidR="00B3416D" w:rsidRPr="006A1A48">
        <w:rPr>
          <w:i/>
          <w:iCs/>
          <w:color w:val="F08050"/>
          <w:lang w:val="de-DE"/>
        </w:rPr>
        <w:t xml:space="preserve"> ihren Mitarbeitern</w:t>
      </w:r>
      <w:r w:rsidR="00B4038E">
        <w:rPr>
          <w:i/>
          <w:iCs/>
          <w:color w:val="F08050"/>
          <w:lang w:val="de-DE"/>
        </w:rPr>
        <w:t xml:space="preserve"> und Mitarbeiterinnen</w:t>
      </w:r>
      <w:r w:rsidR="00B3416D" w:rsidRPr="006A1A48">
        <w:rPr>
          <w:i/>
          <w:iCs/>
          <w:color w:val="F08050"/>
          <w:lang w:val="de-DE"/>
        </w:rPr>
        <w:t xml:space="preserve"> eine freie Wahl ihrer Vertreter</w:t>
      </w:r>
      <w:r w:rsidR="00B4038E">
        <w:rPr>
          <w:i/>
          <w:iCs/>
          <w:color w:val="F08050"/>
          <w:lang w:val="de-DE"/>
        </w:rPr>
        <w:t>:innen</w:t>
      </w:r>
      <w:r w:rsidR="00B3416D" w:rsidRPr="006A1A48">
        <w:rPr>
          <w:i/>
          <w:iCs/>
          <w:color w:val="F08050"/>
          <w:lang w:val="de-DE"/>
        </w:rPr>
        <w:t xml:space="preserve"> gestatten</w:t>
      </w:r>
      <w:r w:rsidR="00B3416D" w:rsidRPr="006A1A48">
        <w:rPr>
          <w:color w:val="F08050"/>
          <w:lang w:val="de-DE"/>
        </w:rPr>
        <w:t>.</w:t>
      </w:r>
      <w:r w:rsidR="001C19D8" w:rsidRPr="006A1A48">
        <w:rPr>
          <w:color w:val="F08050"/>
          <w:sz w:val="20"/>
          <w:szCs w:val="20"/>
          <w:lang w:val="de-DE"/>
        </w:rPr>
        <w:t xml:space="preserve"> </w:t>
      </w:r>
    </w:p>
    <w:p w14:paraId="3FEB9438" w14:textId="77777777" w:rsidR="00055E7B" w:rsidRPr="009C3195" w:rsidRDefault="00055E7B" w:rsidP="00416CB6">
      <w:pPr>
        <w:rPr>
          <w:lang w:val="de-DE"/>
        </w:rPr>
      </w:pPr>
    </w:p>
    <w:p w14:paraId="6E653BC0" w14:textId="275BB3A9" w:rsidR="005B138C" w:rsidRPr="00E906FD" w:rsidRDefault="005B138C" w:rsidP="00E906FD">
      <w:pPr>
        <w:pStyle w:val="berschrift1"/>
        <w:numPr>
          <w:ilvl w:val="2"/>
          <w:numId w:val="25"/>
        </w:numPr>
        <w:spacing w:before="0"/>
        <w:ind w:left="1803" w:hanging="1083"/>
        <w:rPr>
          <w:rFonts w:ascii="Verdana" w:hAnsi="Verdana"/>
          <w:color w:val="F08050"/>
          <w:sz w:val="24"/>
          <w:szCs w:val="24"/>
        </w:rPr>
      </w:pPr>
      <w:bookmarkStart w:id="32" w:name="_Toc159831236"/>
      <w:r w:rsidRPr="00E906FD">
        <w:rPr>
          <w:rFonts w:ascii="Verdana" w:hAnsi="Verdana"/>
          <w:color w:val="F08050"/>
          <w:sz w:val="24"/>
          <w:szCs w:val="24"/>
        </w:rPr>
        <w:t>Kinder- und Jugendarbeit</w:t>
      </w:r>
      <w:bookmarkEnd w:id="32"/>
    </w:p>
    <w:p w14:paraId="65A04F79" w14:textId="77777777" w:rsidR="00055E7B" w:rsidRDefault="00055E7B" w:rsidP="00165876">
      <w:pPr>
        <w:rPr>
          <w:lang w:val="de-DE"/>
        </w:rPr>
      </w:pPr>
    </w:p>
    <w:p w14:paraId="17B0E098" w14:textId="6664EBC4" w:rsidR="007D2C13" w:rsidRPr="006A1A48" w:rsidRDefault="00FB70D2" w:rsidP="00165876">
      <w:pPr>
        <w:rPr>
          <w:color w:val="F08050"/>
          <w:lang w:val="de-DE"/>
        </w:rPr>
      </w:pPr>
      <w:r w:rsidRPr="006A1A48">
        <w:rPr>
          <w:lang w:val="de-DE"/>
        </w:rPr>
        <w:t xml:space="preserve">Kinder- und Jugendarbeit sind strengstens untersagt und werden bei </w:t>
      </w:r>
      <w:r w:rsidR="006A1A48">
        <w:rPr>
          <w:highlight w:val="yellow"/>
        </w:rPr>
        <w:t>[Unternehmensname einfügen</w:t>
      </w:r>
      <w:r w:rsidR="006A1A48" w:rsidRPr="00A06344">
        <w:rPr>
          <w:highlight w:val="yellow"/>
        </w:rPr>
        <w:t>]</w:t>
      </w:r>
      <w:r w:rsidR="006A1A48">
        <w:t xml:space="preserve"> </w:t>
      </w:r>
      <w:r w:rsidRPr="006A1A48">
        <w:rPr>
          <w:lang w:val="de-DE"/>
        </w:rPr>
        <w:t xml:space="preserve">in keiner Weise toleriert. </w:t>
      </w:r>
      <w:r w:rsidR="00165876" w:rsidRPr="006A1A48">
        <w:rPr>
          <w:lang w:val="de-DE"/>
        </w:rPr>
        <w:t>Geschäftspartner</w:t>
      </w:r>
      <w:r w:rsidR="00B4038E">
        <w:rPr>
          <w:lang w:val="de-DE"/>
        </w:rPr>
        <w:t>:innen</w:t>
      </w:r>
      <w:r w:rsidR="00165876" w:rsidRPr="006A1A48">
        <w:rPr>
          <w:lang w:val="de-DE"/>
        </w:rPr>
        <w:t xml:space="preserve"> haben sich an die UNO-Kinderrechtskonvention sowie an die Konvention der ILO zu halten. Kinder sind somit unteranderem gemäß Artikel 32 der Kurzfassung der Kinderrechtskonvention der UNO, vor jeder Arbeit zu schützen, die ihre Gesundheit, Bildung und Entwicklung beeinträchtigt. </w:t>
      </w:r>
      <w:r w:rsidR="007D2C13" w:rsidRPr="006A1A48">
        <w:rPr>
          <w:i/>
          <w:iCs/>
          <w:color w:val="F08050"/>
          <w:lang w:val="de-DE"/>
        </w:rPr>
        <w:t>Geschäftspartner</w:t>
      </w:r>
      <w:r w:rsidR="00B4038E">
        <w:rPr>
          <w:i/>
          <w:iCs/>
          <w:color w:val="F08050"/>
          <w:lang w:val="de-DE"/>
        </w:rPr>
        <w:t>:innen</w:t>
      </w:r>
      <w:r w:rsidR="007D2C13" w:rsidRPr="006A1A48">
        <w:rPr>
          <w:i/>
          <w:iCs/>
          <w:color w:val="F08050"/>
          <w:lang w:val="de-DE"/>
        </w:rPr>
        <w:t xml:space="preserve"> dürfen keine Mitarbeiter</w:t>
      </w:r>
      <w:r w:rsidR="00B4038E">
        <w:rPr>
          <w:i/>
          <w:iCs/>
          <w:color w:val="F08050"/>
          <w:lang w:val="de-DE"/>
        </w:rPr>
        <w:t>:innen</w:t>
      </w:r>
      <w:r w:rsidR="007D2C13" w:rsidRPr="006A1A48">
        <w:rPr>
          <w:i/>
          <w:iCs/>
          <w:color w:val="F08050"/>
          <w:lang w:val="de-DE"/>
        </w:rPr>
        <w:t xml:space="preserve"> unter 15 Jahren beschäftigen</w:t>
      </w:r>
      <w:r w:rsidR="00AC6CBA">
        <w:rPr>
          <w:i/>
          <w:iCs/>
          <w:color w:val="F08050"/>
          <w:lang w:val="de-DE"/>
        </w:rPr>
        <w:t>. G</w:t>
      </w:r>
      <w:r w:rsidR="007D2C13" w:rsidRPr="006A1A48">
        <w:rPr>
          <w:i/>
          <w:iCs/>
          <w:color w:val="F08050"/>
          <w:lang w:val="de-DE"/>
        </w:rPr>
        <w:t xml:space="preserve">efährliche Tätigkeiten dürfen nur von Mitarbeitern </w:t>
      </w:r>
      <w:r w:rsidR="00B4038E">
        <w:rPr>
          <w:i/>
          <w:iCs/>
          <w:color w:val="F08050"/>
          <w:lang w:val="de-DE"/>
        </w:rPr>
        <w:t xml:space="preserve">und Mitarbeiterinnen </w:t>
      </w:r>
      <w:r w:rsidR="007D2C13" w:rsidRPr="006A1A48">
        <w:rPr>
          <w:i/>
          <w:iCs/>
          <w:color w:val="F08050"/>
          <w:lang w:val="de-DE"/>
        </w:rPr>
        <w:t xml:space="preserve">ausgeführt werden, die über 18 Jahre alt sind. </w:t>
      </w:r>
    </w:p>
    <w:p w14:paraId="2A37DC39" w14:textId="77777777" w:rsidR="00055E7B" w:rsidRPr="009C3195" w:rsidRDefault="00055E7B" w:rsidP="00165876">
      <w:pPr>
        <w:rPr>
          <w:sz w:val="20"/>
          <w:szCs w:val="20"/>
          <w:lang w:val="de-DE"/>
        </w:rPr>
      </w:pPr>
    </w:p>
    <w:p w14:paraId="17E02DD1" w14:textId="548FECDA" w:rsidR="005B138C" w:rsidRPr="00E906FD" w:rsidRDefault="005B138C" w:rsidP="00E906FD">
      <w:pPr>
        <w:pStyle w:val="berschrift1"/>
        <w:numPr>
          <w:ilvl w:val="2"/>
          <w:numId w:val="25"/>
        </w:numPr>
        <w:spacing w:before="0"/>
        <w:ind w:left="1803" w:hanging="1083"/>
        <w:rPr>
          <w:rFonts w:ascii="Verdana" w:hAnsi="Verdana"/>
          <w:color w:val="F08050"/>
          <w:sz w:val="24"/>
          <w:szCs w:val="24"/>
        </w:rPr>
      </w:pPr>
      <w:bookmarkStart w:id="33" w:name="_Toc159831237"/>
      <w:r w:rsidRPr="00E906FD">
        <w:rPr>
          <w:rFonts w:ascii="Verdana" w:hAnsi="Verdana"/>
          <w:color w:val="F08050"/>
          <w:sz w:val="24"/>
          <w:szCs w:val="24"/>
        </w:rPr>
        <w:t>Zwangsarbeit</w:t>
      </w:r>
      <w:r w:rsidR="00420C86" w:rsidRPr="00E906FD">
        <w:rPr>
          <w:rFonts w:ascii="Verdana" w:hAnsi="Verdana"/>
          <w:color w:val="F08050"/>
          <w:sz w:val="24"/>
          <w:szCs w:val="24"/>
        </w:rPr>
        <w:t xml:space="preserve">, </w:t>
      </w:r>
      <w:r w:rsidRPr="00E906FD">
        <w:rPr>
          <w:rFonts w:ascii="Verdana" w:hAnsi="Verdana"/>
          <w:color w:val="F08050"/>
          <w:sz w:val="24"/>
          <w:szCs w:val="24"/>
        </w:rPr>
        <w:t>moderne Sklaverei</w:t>
      </w:r>
      <w:r w:rsidR="00420C86" w:rsidRPr="00E906FD">
        <w:rPr>
          <w:rFonts w:ascii="Verdana" w:hAnsi="Verdana"/>
          <w:color w:val="F08050"/>
          <w:sz w:val="24"/>
          <w:szCs w:val="24"/>
        </w:rPr>
        <w:t xml:space="preserve"> &amp; Menschenhandel</w:t>
      </w:r>
      <w:bookmarkEnd w:id="33"/>
    </w:p>
    <w:p w14:paraId="0098FF56" w14:textId="77777777" w:rsidR="00055E7B" w:rsidRDefault="00055E7B" w:rsidP="00416CB6">
      <w:pPr>
        <w:rPr>
          <w:highlight w:val="yellow"/>
        </w:rPr>
      </w:pPr>
    </w:p>
    <w:p w14:paraId="5F34889C" w14:textId="3C863CF5" w:rsidR="00416CB6" w:rsidRPr="006A1A48" w:rsidRDefault="006A1A48" w:rsidP="00416CB6">
      <w:pPr>
        <w:rPr>
          <w:i/>
          <w:iCs/>
          <w:color w:val="660066"/>
          <w:lang w:val="de-DE"/>
        </w:rPr>
      </w:pPr>
      <w:r w:rsidRPr="006A1A48">
        <w:rPr>
          <w:highlight w:val="yellow"/>
        </w:rPr>
        <w:t>[Unternehmensname einfügen]</w:t>
      </w:r>
      <w:r w:rsidRPr="006A1A48">
        <w:t xml:space="preserve"> </w:t>
      </w:r>
      <w:r w:rsidR="00420C86" w:rsidRPr="006A1A48">
        <w:rPr>
          <w:lang w:val="de-DE"/>
        </w:rPr>
        <w:t>lehnt jegliche Nutzung von Zwangs- und Pflichtarbeit</w:t>
      </w:r>
      <w:r w:rsidR="00D57497" w:rsidRPr="006A1A48">
        <w:rPr>
          <w:lang w:val="de-DE"/>
        </w:rPr>
        <w:t xml:space="preserve"> und</w:t>
      </w:r>
      <w:r w:rsidR="00420C86" w:rsidRPr="006A1A48">
        <w:rPr>
          <w:lang w:val="de-DE"/>
        </w:rPr>
        <w:t xml:space="preserve"> jegliche Form von moderner Sklaverei und Menschenhandel strikt ab.</w:t>
      </w:r>
      <w:r w:rsidR="008F3255" w:rsidRPr="006A1A48">
        <w:rPr>
          <w:lang w:val="de-DE"/>
        </w:rPr>
        <w:t xml:space="preserve"> Dies beinhaltet auch den </w:t>
      </w:r>
      <w:r w:rsidR="006154C9" w:rsidRPr="006A1A48">
        <w:rPr>
          <w:lang w:val="de-DE"/>
        </w:rPr>
        <w:t>m</w:t>
      </w:r>
      <w:r w:rsidR="008F3255" w:rsidRPr="006A1A48">
        <w:rPr>
          <w:lang w:val="de-DE"/>
        </w:rPr>
        <w:t>issbräuchliche</w:t>
      </w:r>
      <w:r w:rsidR="006154C9" w:rsidRPr="006A1A48">
        <w:rPr>
          <w:lang w:val="de-DE"/>
        </w:rPr>
        <w:t>n</w:t>
      </w:r>
      <w:r w:rsidR="008F3255" w:rsidRPr="006A1A48">
        <w:rPr>
          <w:lang w:val="de-DE"/>
        </w:rPr>
        <w:t xml:space="preserve"> Einsatz von Sicherheitskräften für Gewalt- und Zwangshandlungen.</w:t>
      </w:r>
      <w:r w:rsidR="00420C86" w:rsidRPr="006A1A48">
        <w:rPr>
          <w:lang w:val="de-DE"/>
        </w:rPr>
        <w:t xml:space="preserve"> </w:t>
      </w:r>
      <w:r w:rsidR="00420C86" w:rsidRPr="006A1A48">
        <w:rPr>
          <w:i/>
          <w:iCs/>
          <w:color w:val="F08050"/>
          <w:lang w:val="de-DE"/>
        </w:rPr>
        <w:t>Auch Geschäftspartner</w:t>
      </w:r>
      <w:r w:rsidR="00897817">
        <w:rPr>
          <w:i/>
          <w:iCs/>
          <w:color w:val="F08050"/>
          <w:lang w:val="de-DE"/>
        </w:rPr>
        <w:t>:innen</w:t>
      </w:r>
      <w:r w:rsidR="00420C86" w:rsidRPr="006A1A48">
        <w:rPr>
          <w:i/>
          <w:iCs/>
          <w:color w:val="F08050"/>
          <w:lang w:val="de-DE"/>
        </w:rPr>
        <w:t xml:space="preserve"> sind dazu verpflichtet jegliche Art der o.a. Formen von wissentlicher Zwangsarbeit </w:t>
      </w:r>
      <w:r w:rsidR="008F3255" w:rsidRPr="006A1A48">
        <w:rPr>
          <w:i/>
          <w:iCs/>
          <w:color w:val="F08050"/>
          <w:lang w:val="de-DE"/>
        </w:rPr>
        <w:t xml:space="preserve">sowie Gewalt von Sicherheitskräften </w:t>
      </w:r>
      <w:r w:rsidR="00420C86" w:rsidRPr="006A1A48">
        <w:rPr>
          <w:i/>
          <w:iCs/>
          <w:color w:val="F08050"/>
          <w:lang w:val="de-DE"/>
        </w:rPr>
        <w:t>strikt abzulehnen und aktiv dagegen vorzugehen, falls in deren eigene</w:t>
      </w:r>
      <w:r w:rsidR="00C17516" w:rsidRPr="006A1A48">
        <w:rPr>
          <w:i/>
          <w:iCs/>
          <w:color w:val="F08050"/>
          <w:lang w:val="de-DE"/>
        </w:rPr>
        <w:t>r</w:t>
      </w:r>
      <w:r w:rsidR="00420C86" w:rsidRPr="006A1A48">
        <w:rPr>
          <w:i/>
          <w:iCs/>
          <w:color w:val="F08050"/>
          <w:lang w:val="de-DE"/>
        </w:rPr>
        <w:t xml:space="preserve"> Lieferkette Fälle auftreten sollten. Es dürfen lediglich Arbeitsverhältnisse eingegangen werden, welche auf Freiwilligkeit basieren.</w:t>
      </w:r>
    </w:p>
    <w:p w14:paraId="69CDFF89" w14:textId="77777777" w:rsidR="00055E7B" w:rsidRPr="009C3195" w:rsidRDefault="00055E7B" w:rsidP="00416CB6">
      <w:pPr>
        <w:rPr>
          <w:sz w:val="20"/>
          <w:szCs w:val="20"/>
          <w:lang w:val="de-DE"/>
        </w:rPr>
      </w:pPr>
    </w:p>
    <w:p w14:paraId="195A644C" w14:textId="2628CE28" w:rsidR="005B138C" w:rsidRPr="00E906FD" w:rsidRDefault="005B138C" w:rsidP="00E906FD">
      <w:pPr>
        <w:pStyle w:val="berschrift1"/>
        <w:numPr>
          <w:ilvl w:val="2"/>
          <w:numId w:val="25"/>
        </w:numPr>
        <w:spacing w:before="0"/>
        <w:ind w:left="1803" w:hanging="1083"/>
        <w:rPr>
          <w:rFonts w:ascii="Verdana" w:hAnsi="Verdana"/>
          <w:color w:val="F08050"/>
          <w:sz w:val="24"/>
          <w:szCs w:val="24"/>
        </w:rPr>
      </w:pPr>
      <w:bookmarkStart w:id="34" w:name="_Toc159831238"/>
      <w:r w:rsidRPr="00E906FD">
        <w:rPr>
          <w:rFonts w:ascii="Verdana" w:hAnsi="Verdana"/>
          <w:color w:val="F08050"/>
          <w:sz w:val="24"/>
          <w:szCs w:val="24"/>
        </w:rPr>
        <w:t>Widerrechtlicher Entzug von Grund und Boden</w:t>
      </w:r>
      <w:r w:rsidR="001D35A3" w:rsidRPr="00E906FD">
        <w:rPr>
          <w:rFonts w:ascii="Verdana" w:hAnsi="Verdana"/>
          <w:color w:val="F08050"/>
          <w:sz w:val="24"/>
          <w:szCs w:val="24"/>
        </w:rPr>
        <w:t xml:space="preserve"> / </w:t>
      </w:r>
      <w:r w:rsidRPr="00E906FD">
        <w:rPr>
          <w:rFonts w:ascii="Verdana" w:hAnsi="Verdana"/>
          <w:color w:val="F08050"/>
          <w:sz w:val="24"/>
          <w:szCs w:val="24"/>
        </w:rPr>
        <w:t>Verunreinigung von Boden</w:t>
      </w:r>
      <w:r w:rsidR="001D35A3" w:rsidRPr="00E906FD">
        <w:rPr>
          <w:rFonts w:ascii="Verdana" w:hAnsi="Verdana"/>
          <w:color w:val="F08050"/>
          <w:sz w:val="24"/>
          <w:szCs w:val="24"/>
        </w:rPr>
        <w:t xml:space="preserve">, </w:t>
      </w:r>
      <w:r w:rsidRPr="00E906FD">
        <w:rPr>
          <w:rFonts w:ascii="Verdana" w:hAnsi="Verdana"/>
          <w:color w:val="F08050"/>
          <w:sz w:val="24"/>
          <w:szCs w:val="24"/>
        </w:rPr>
        <w:t xml:space="preserve">Wasser </w:t>
      </w:r>
      <w:r w:rsidR="001D35A3" w:rsidRPr="00E906FD">
        <w:rPr>
          <w:rFonts w:ascii="Verdana" w:hAnsi="Verdana"/>
          <w:color w:val="F08050"/>
          <w:sz w:val="24"/>
          <w:szCs w:val="24"/>
        </w:rPr>
        <w:t xml:space="preserve">und </w:t>
      </w:r>
      <w:r w:rsidRPr="00E906FD">
        <w:rPr>
          <w:rFonts w:ascii="Verdana" w:hAnsi="Verdana"/>
          <w:color w:val="F08050"/>
          <w:sz w:val="24"/>
          <w:szCs w:val="24"/>
        </w:rPr>
        <w:t>Luft</w:t>
      </w:r>
      <w:bookmarkEnd w:id="34"/>
    </w:p>
    <w:p w14:paraId="59F3FCC2" w14:textId="77777777" w:rsidR="00055E7B" w:rsidRDefault="00055E7B" w:rsidP="00416CB6">
      <w:pPr>
        <w:rPr>
          <w:highlight w:val="yellow"/>
        </w:rPr>
      </w:pPr>
    </w:p>
    <w:p w14:paraId="14265CD5" w14:textId="3F1D831A" w:rsidR="00E83E8D" w:rsidRDefault="006A1A48">
      <w:pPr>
        <w:rPr>
          <w:i/>
          <w:iCs/>
          <w:color w:val="F08050"/>
          <w:lang w:val="de-DE"/>
        </w:rPr>
      </w:pPr>
      <w:r>
        <w:rPr>
          <w:highlight w:val="yellow"/>
        </w:rPr>
        <w:t>[Unternehmensname einfügen</w:t>
      </w:r>
      <w:r w:rsidRPr="00A06344">
        <w:rPr>
          <w:highlight w:val="yellow"/>
        </w:rPr>
        <w:t>]</w:t>
      </w:r>
      <w:r>
        <w:t xml:space="preserve"> </w:t>
      </w:r>
      <w:r w:rsidR="001D35A3" w:rsidRPr="006A1A48">
        <w:rPr>
          <w:lang w:val="de-DE"/>
        </w:rPr>
        <w:t xml:space="preserve">spricht sich gegen jeglichen widerrechtlichen Entzug von Grund und Boden sowie der Beeinträchtigung der Lebensqualität durch Verunreinigung von Boden, Wasser und Luft aus. </w:t>
      </w:r>
      <w:r w:rsidR="00165876" w:rsidRPr="006A1A48">
        <w:rPr>
          <w:i/>
          <w:iCs/>
          <w:color w:val="F08050"/>
          <w:lang w:val="de-DE"/>
        </w:rPr>
        <w:t>Der widerrechtliche Entzug von Grund und Boden sowie die Verunreinigung von Boden, Wasser und Luft ist von allen Geschäftspartnern</w:t>
      </w:r>
      <w:r w:rsidR="00897817">
        <w:rPr>
          <w:i/>
          <w:iCs/>
          <w:color w:val="F08050"/>
          <w:lang w:val="de-DE"/>
        </w:rPr>
        <w:t xml:space="preserve"> und Geschäftspartnerinnen </w:t>
      </w:r>
      <w:r w:rsidR="00165876" w:rsidRPr="006A1A48">
        <w:rPr>
          <w:i/>
          <w:iCs/>
          <w:color w:val="F08050"/>
          <w:lang w:val="de-DE"/>
        </w:rPr>
        <w:t>alternativlos zu unterlassen und zu verhindern.</w:t>
      </w:r>
      <w:r w:rsidR="00E83E8D">
        <w:rPr>
          <w:i/>
          <w:iCs/>
          <w:color w:val="F08050"/>
          <w:lang w:val="de-DE"/>
        </w:rPr>
        <w:br w:type="page"/>
      </w:r>
    </w:p>
    <w:p w14:paraId="3A85CFA9" w14:textId="2D5E998F" w:rsidR="005B138C" w:rsidRPr="00006113" w:rsidRDefault="00873737" w:rsidP="008E5A6B">
      <w:pPr>
        <w:pStyle w:val="berschrift1"/>
        <w:numPr>
          <w:ilvl w:val="0"/>
          <w:numId w:val="25"/>
        </w:numPr>
        <w:spacing w:before="0"/>
        <w:ind w:left="431" w:hanging="431"/>
        <w:rPr>
          <w:rFonts w:ascii="Verdana" w:hAnsi="Verdana"/>
          <w:color w:val="F08050"/>
          <w:sz w:val="28"/>
          <w:szCs w:val="28"/>
        </w:rPr>
      </w:pPr>
      <w:bookmarkStart w:id="35" w:name="_Toc102027588"/>
      <w:bookmarkStart w:id="36" w:name="_Toc159831239"/>
      <w:r w:rsidRPr="00006113">
        <w:rPr>
          <w:rFonts w:ascii="Verdana" w:hAnsi="Verdana"/>
          <w:color w:val="F08050"/>
          <w:sz w:val="28"/>
          <w:szCs w:val="28"/>
        </w:rPr>
        <w:lastRenderedPageBreak/>
        <w:t>Strukturen und Prozesse (</w:t>
      </w:r>
      <w:proofErr w:type="spellStart"/>
      <w:r w:rsidR="005B138C" w:rsidRPr="00006113">
        <w:rPr>
          <w:rFonts w:ascii="Verdana" w:hAnsi="Verdana"/>
          <w:color w:val="F08050"/>
          <w:sz w:val="28"/>
          <w:szCs w:val="28"/>
        </w:rPr>
        <w:t>Governance</w:t>
      </w:r>
      <w:proofErr w:type="spellEnd"/>
      <w:r w:rsidRPr="00006113">
        <w:rPr>
          <w:rFonts w:ascii="Verdana" w:hAnsi="Verdana"/>
          <w:color w:val="F08050"/>
          <w:sz w:val="28"/>
          <w:szCs w:val="28"/>
        </w:rPr>
        <w:t>)</w:t>
      </w:r>
      <w:bookmarkEnd w:id="35"/>
      <w:bookmarkEnd w:id="36"/>
    </w:p>
    <w:p w14:paraId="6775228D" w14:textId="77777777" w:rsidR="00055E7B" w:rsidRDefault="00055E7B" w:rsidP="00D031FA">
      <w:pPr>
        <w:rPr>
          <w:lang w:val="de-DE"/>
        </w:rPr>
      </w:pPr>
    </w:p>
    <w:p w14:paraId="0FAEAB1E" w14:textId="402BB2BF" w:rsidR="001D35A3" w:rsidRPr="006A1A48" w:rsidRDefault="00824F93" w:rsidP="00D031FA">
      <w:pPr>
        <w:rPr>
          <w:lang w:val="de-DE"/>
        </w:rPr>
      </w:pPr>
      <w:r w:rsidRPr="006A1A48">
        <w:rPr>
          <w:noProof/>
        </w:rPr>
        <w:drawing>
          <wp:anchor distT="0" distB="0" distL="114300" distR="114300" simplePos="0" relativeHeight="251683840" behindDoc="0" locked="0" layoutInCell="1" allowOverlap="1" wp14:anchorId="2A5E1E2B" wp14:editId="27CE569D">
            <wp:simplePos x="0" y="0"/>
            <wp:positionH relativeFrom="margin">
              <wp:posOffset>4828540</wp:posOffset>
            </wp:positionH>
            <wp:positionV relativeFrom="paragraph">
              <wp:posOffset>193675</wp:posOffset>
            </wp:positionV>
            <wp:extent cx="752400" cy="752400"/>
            <wp:effectExtent l="0" t="0" r="0" b="0"/>
            <wp:wrapSquare wrapText="bothSides"/>
            <wp:docPr id="30" name="Grafik 29" descr="Hierarchie mit einfarbiger Füllung">
              <a:extLst xmlns:a="http://schemas.openxmlformats.org/drawingml/2006/main">
                <a:ext uri="{FF2B5EF4-FFF2-40B4-BE49-F238E27FC236}">
                  <a16:creationId xmlns:a16="http://schemas.microsoft.com/office/drawing/2014/main" id="{B3794679-8040-45AD-9F08-2E890F52C5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fik 29" descr="Hierarchie mit einfarbiger Füllung">
                      <a:extLst>
                        <a:ext uri="{FF2B5EF4-FFF2-40B4-BE49-F238E27FC236}">
                          <a16:creationId xmlns:a16="http://schemas.microsoft.com/office/drawing/2014/main" id="{B3794679-8040-45AD-9F08-2E890F52C5E0}"/>
                        </a:ext>
                      </a:extLst>
                    </pic:cNvPr>
                    <pic:cNvPicPr>
                      <a:picLocks noChangeAspect="1"/>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752400" cy="752400"/>
                    </a:xfrm>
                    <a:prstGeom prst="rect">
                      <a:avLst/>
                    </a:prstGeom>
                  </pic:spPr>
                </pic:pic>
              </a:graphicData>
            </a:graphic>
            <wp14:sizeRelH relativeFrom="margin">
              <wp14:pctWidth>0</wp14:pctWidth>
            </wp14:sizeRelH>
            <wp14:sizeRelV relativeFrom="margin">
              <wp14:pctHeight>0</wp14:pctHeight>
            </wp14:sizeRelV>
          </wp:anchor>
        </w:drawing>
      </w:r>
      <w:r w:rsidR="00D031FA" w:rsidRPr="006A1A48">
        <w:rPr>
          <w:lang w:val="de-DE"/>
        </w:rPr>
        <w:t>Grundlage verlässlicher und wirksamer Strukturen und Prozesse zur Einhaltung der definierten Vorgaben sind etablierte Management- und Steuerungssysteme mit Fokus auf Umwelt- und Klimaschutz sowie Nachhaltigkeit und Compliance.</w:t>
      </w:r>
      <w:r w:rsidR="00B8549B" w:rsidRPr="006A1A48">
        <w:t xml:space="preserve"> </w:t>
      </w:r>
    </w:p>
    <w:p w14:paraId="159B4E66" w14:textId="77777777" w:rsidR="00055E7B" w:rsidRDefault="00055E7B" w:rsidP="00B8549B">
      <w:pPr>
        <w:rPr>
          <w:sz w:val="20"/>
          <w:szCs w:val="20"/>
          <w:lang w:val="de-DE"/>
        </w:rPr>
      </w:pPr>
    </w:p>
    <w:p w14:paraId="437A1562" w14:textId="77777777" w:rsidR="00384ACB" w:rsidRPr="00E906FD" w:rsidRDefault="00384ACB" w:rsidP="00E906FD">
      <w:pPr>
        <w:pStyle w:val="berschrift1"/>
        <w:numPr>
          <w:ilvl w:val="1"/>
          <w:numId w:val="25"/>
        </w:numPr>
        <w:spacing w:before="40"/>
        <w:ind w:left="788" w:hanging="431"/>
        <w:rPr>
          <w:rFonts w:ascii="Verdana" w:hAnsi="Verdana"/>
          <w:color w:val="F08050"/>
          <w:sz w:val="26"/>
          <w:szCs w:val="26"/>
        </w:rPr>
      </w:pPr>
      <w:bookmarkStart w:id="37" w:name="_Toc159831240"/>
      <w:r w:rsidRPr="00E906FD">
        <w:rPr>
          <w:rFonts w:ascii="Verdana" w:hAnsi="Verdana"/>
          <w:color w:val="F08050"/>
          <w:sz w:val="26"/>
          <w:szCs w:val="26"/>
        </w:rPr>
        <w:t>Umwelt- und Klimaschutzmanagementsystem</w:t>
      </w:r>
      <w:bookmarkEnd w:id="37"/>
    </w:p>
    <w:p w14:paraId="2449EE86" w14:textId="77777777" w:rsidR="00055E7B" w:rsidRDefault="00055E7B" w:rsidP="003247D6">
      <w:pPr>
        <w:rPr>
          <w:lang w:val="de-DE"/>
        </w:rPr>
      </w:pPr>
    </w:p>
    <w:p w14:paraId="3D9316F6" w14:textId="2BD9DE74" w:rsidR="00384ACB" w:rsidRPr="006A1A48" w:rsidRDefault="00384ACB" w:rsidP="003247D6">
      <w:pPr>
        <w:rPr>
          <w:i/>
          <w:iCs/>
          <w:color w:val="660066"/>
          <w:lang w:val="de-DE"/>
        </w:rPr>
      </w:pPr>
      <w:r w:rsidRPr="006A1A48">
        <w:rPr>
          <w:lang w:val="de-DE"/>
        </w:rPr>
        <w:t xml:space="preserve">Um die ökologischen und ökonomischen Aktivitäten besser darzustellen und vergleichbar zu machen, </w:t>
      </w:r>
      <w:r w:rsidR="003247D6" w:rsidRPr="006A1A48">
        <w:rPr>
          <w:lang w:val="de-DE"/>
        </w:rPr>
        <w:t xml:space="preserve">existieren </w:t>
      </w:r>
      <w:r w:rsidR="00D031FA" w:rsidRPr="006A1A48">
        <w:rPr>
          <w:lang w:val="de-DE"/>
        </w:rPr>
        <w:t xml:space="preserve">bei </w:t>
      </w:r>
      <w:r w:rsidR="006A1A48">
        <w:rPr>
          <w:highlight w:val="yellow"/>
        </w:rPr>
        <w:t>[Unternehmensname einfügen</w:t>
      </w:r>
      <w:r w:rsidR="006A1A48" w:rsidRPr="00A06344">
        <w:rPr>
          <w:highlight w:val="yellow"/>
        </w:rPr>
        <w:t>]</w:t>
      </w:r>
      <w:r w:rsidR="006A1A48">
        <w:t xml:space="preserve"> </w:t>
      </w:r>
      <w:r w:rsidR="003247D6" w:rsidRPr="006A1A48">
        <w:rPr>
          <w:lang w:val="de-DE"/>
        </w:rPr>
        <w:t>diverse Umwelt- und Klimaschutzmanagementsysteme</w:t>
      </w:r>
      <w:r w:rsidRPr="006A1A48">
        <w:rPr>
          <w:lang w:val="de-DE"/>
        </w:rPr>
        <w:t xml:space="preserve">. Hierbei ist es oberste Priorität die internen als auch externen Aktivitäten messbar zu machen und darzustellen ob und wie weit die definierten Nachhaltigkeitsziele erreicht wurden, wo Verbesserungspotenzial besteht und wie wir dieses umsetzen können. </w:t>
      </w:r>
      <w:r w:rsidR="003247D6" w:rsidRPr="006A1A48">
        <w:rPr>
          <w:i/>
          <w:iCs/>
          <w:color w:val="F08050"/>
          <w:lang w:val="de-DE"/>
        </w:rPr>
        <w:t>Geschäftspartner</w:t>
      </w:r>
      <w:r w:rsidR="00897817">
        <w:rPr>
          <w:i/>
          <w:iCs/>
          <w:color w:val="F08050"/>
          <w:lang w:val="de-DE"/>
        </w:rPr>
        <w:t>:innen</w:t>
      </w:r>
      <w:r w:rsidR="003247D6" w:rsidRPr="006A1A48">
        <w:rPr>
          <w:i/>
          <w:iCs/>
          <w:color w:val="F08050"/>
          <w:lang w:val="de-DE"/>
        </w:rPr>
        <w:t xml:space="preserve"> fördern auch eine strukturierte und auf langfristige Verbesserung ausgelegte Steuerung von Umwelt- und Klimaschutzaspekten (</w:t>
      </w:r>
      <w:proofErr w:type="spellStart"/>
      <w:r w:rsidR="003247D6" w:rsidRPr="006A1A48">
        <w:rPr>
          <w:i/>
          <w:iCs/>
          <w:color w:val="F08050"/>
          <w:lang w:val="de-DE"/>
        </w:rPr>
        <w:t>zB</w:t>
      </w:r>
      <w:proofErr w:type="spellEnd"/>
      <w:r w:rsidR="003247D6" w:rsidRPr="006A1A48">
        <w:rPr>
          <w:i/>
          <w:iCs/>
          <w:color w:val="F08050"/>
          <w:lang w:val="de-DE"/>
        </w:rPr>
        <w:t xml:space="preserve"> in Form von Managementsystemen).</w:t>
      </w:r>
    </w:p>
    <w:p w14:paraId="5D33F995" w14:textId="77777777" w:rsidR="00055E7B" w:rsidRPr="009C3195" w:rsidRDefault="00055E7B" w:rsidP="008F25DA">
      <w:pPr>
        <w:rPr>
          <w:sz w:val="20"/>
          <w:szCs w:val="20"/>
          <w:lang w:val="de-DE"/>
        </w:rPr>
      </w:pPr>
    </w:p>
    <w:p w14:paraId="4A76C559" w14:textId="54E47E9B" w:rsidR="005B138C" w:rsidRPr="00E906FD" w:rsidRDefault="00B95D2A" w:rsidP="00E906FD">
      <w:pPr>
        <w:pStyle w:val="berschrift1"/>
        <w:numPr>
          <w:ilvl w:val="1"/>
          <w:numId w:val="25"/>
        </w:numPr>
        <w:spacing w:before="40"/>
        <w:ind w:left="788" w:hanging="431"/>
        <w:rPr>
          <w:rFonts w:ascii="Verdana" w:hAnsi="Verdana"/>
          <w:color w:val="F08050"/>
          <w:sz w:val="26"/>
          <w:szCs w:val="26"/>
        </w:rPr>
      </w:pPr>
      <w:bookmarkStart w:id="38" w:name="_Toc159831241"/>
      <w:r w:rsidRPr="00E906FD">
        <w:rPr>
          <w:rFonts w:ascii="Verdana" w:hAnsi="Verdana"/>
          <w:color w:val="F08050"/>
          <w:sz w:val="26"/>
          <w:szCs w:val="26"/>
        </w:rPr>
        <w:t xml:space="preserve">Qualität und </w:t>
      </w:r>
      <w:r w:rsidR="0017448A" w:rsidRPr="00E906FD">
        <w:rPr>
          <w:rFonts w:ascii="Verdana" w:hAnsi="Verdana"/>
          <w:color w:val="F08050"/>
          <w:sz w:val="26"/>
          <w:szCs w:val="26"/>
        </w:rPr>
        <w:t>Produktsicherheit</w:t>
      </w:r>
      <w:bookmarkEnd w:id="38"/>
      <w:r w:rsidR="003247D6" w:rsidRPr="00E906FD">
        <w:rPr>
          <w:rFonts w:ascii="Verdana" w:hAnsi="Verdana"/>
          <w:color w:val="F08050"/>
          <w:sz w:val="26"/>
          <w:szCs w:val="26"/>
        </w:rPr>
        <w:t xml:space="preserve"> </w:t>
      </w:r>
    </w:p>
    <w:p w14:paraId="12F2DED4" w14:textId="77777777" w:rsidR="00055E7B" w:rsidRDefault="00055E7B" w:rsidP="00416CB6">
      <w:pPr>
        <w:rPr>
          <w:lang w:val="de-DE"/>
        </w:rPr>
      </w:pPr>
    </w:p>
    <w:p w14:paraId="7AAF391C" w14:textId="69E492D3" w:rsidR="00416CB6" w:rsidRPr="009C3195" w:rsidRDefault="00B34CB3" w:rsidP="00416CB6">
      <w:pPr>
        <w:rPr>
          <w:sz w:val="20"/>
          <w:szCs w:val="20"/>
          <w:lang w:val="de-DE"/>
        </w:rPr>
      </w:pPr>
      <w:r w:rsidRPr="006A1A48">
        <w:rPr>
          <w:lang w:val="de-DE"/>
        </w:rPr>
        <w:t xml:space="preserve">Ein hohes Maß an Qualität und Produktsicherheit sind für </w:t>
      </w:r>
      <w:r w:rsidR="00DE4C0B">
        <w:rPr>
          <w:highlight w:val="yellow"/>
        </w:rPr>
        <w:t>[Unternehmensname einfügen</w:t>
      </w:r>
      <w:r w:rsidR="00DE4C0B" w:rsidRPr="00A06344">
        <w:rPr>
          <w:highlight w:val="yellow"/>
        </w:rPr>
        <w:t>]</w:t>
      </w:r>
      <w:r w:rsidR="00DE4C0B">
        <w:t xml:space="preserve"> </w:t>
      </w:r>
      <w:r w:rsidRPr="006A1A48">
        <w:rPr>
          <w:lang w:val="de-DE"/>
        </w:rPr>
        <w:t xml:space="preserve">selbstverständlich. Es wird laufend und kontinuierlich darauf geachtet, dass tatsächliche oder potenzielle Gefahren, ausgehend von </w:t>
      </w:r>
      <w:r w:rsidR="00DE4C0B">
        <w:rPr>
          <w:highlight w:val="yellow"/>
        </w:rPr>
        <w:t>[Unternehmensname einfügen</w:t>
      </w:r>
      <w:r w:rsidR="00DE4C0B" w:rsidRPr="00A06344">
        <w:rPr>
          <w:highlight w:val="yellow"/>
        </w:rPr>
        <w:t>]</w:t>
      </w:r>
      <w:r w:rsidR="00DE4C0B">
        <w:t xml:space="preserve"> </w:t>
      </w:r>
      <w:r w:rsidRPr="006A1A48">
        <w:rPr>
          <w:lang w:val="de-DE"/>
        </w:rPr>
        <w:t xml:space="preserve">Produkten, behoben werden, und der Schutz der Kunden </w:t>
      </w:r>
      <w:r w:rsidR="00897817">
        <w:rPr>
          <w:lang w:val="de-DE"/>
        </w:rPr>
        <w:t xml:space="preserve">und Kundinnen </w:t>
      </w:r>
      <w:r w:rsidRPr="006A1A48">
        <w:rPr>
          <w:lang w:val="de-DE"/>
        </w:rPr>
        <w:t>und Anwender</w:t>
      </w:r>
      <w:r w:rsidR="00897817">
        <w:rPr>
          <w:lang w:val="de-DE"/>
        </w:rPr>
        <w:t>:innen</w:t>
      </w:r>
      <w:r w:rsidRPr="006A1A48">
        <w:rPr>
          <w:lang w:val="de-DE"/>
        </w:rPr>
        <w:t xml:space="preserve"> ununterbrochen gewährleistet sind.</w:t>
      </w:r>
      <w:r w:rsidRPr="009C3195">
        <w:rPr>
          <w:sz w:val="20"/>
          <w:szCs w:val="20"/>
          <w:lang w:val="de-DE"/>
        </w:rPr>
        <w:t xml:space="preserve"> </w:t>
      </w:r>
      <w:r w:rsidR="00166583" w:rsidRPr="006A1A48">
        <w:rPr>
          <w:i/>
          <w:iCs/>
          <w:color w:val="F08050"/>
          <w:lang w:val="de-DE"/>
        </w:rPr>
        <w:t>Von unseren Geschäftspartnern</w:t>
      </w:r>
      <w:r w:rsidR="00897817">
        <w:rPr>
          <w:i/>
          <w:iCs/>
          <w:color w:val="F08050"/>
          <w:lang w:val="de-DE"/>
        </w:rPr>
        <w:t xml:space="preserve"> und Geschäftspartnerinnen</w:t>
      </w:r>
      <w:r w:rsidR="00166583" w:rsidRPr="006A1A48">
        <w:rPr>
          <w:i/>
          <w:iCs/>
          <w:color w:val="F08050"/>
          <w:lang w:val="de-DE"/>
        </w:rPr>
        <w:t xml:space="preserve"> erwarten wie d</w:t>
      </w:r>
      <w:r w:rsidRPr="006A1A48">
        <w:rPr>
          <w:i/>
          <w:iCs/>
          <w:color w:val="F08050"/>
          <w:lang w:val="de-DE"/>
        </w:rPr>
        <w:t xml:space="preserve">ie Einhaltung von nationalen, europäischen und internationalen </w:t>
      </w:r>
      <w:r w:rsidR="009C3195" w:rsidRPr="006A1A48">
        <w:rPr>
          <w:i/>
          <w:iCs/>
          <w:color w:val="F08050"/>
          <w:lang w:val="de-DE"/>
        </w:rPr>
        <w:t>Bestimmungen,</w:t>
      </w:r>
      <w:r w:rsidRPr="006A1A48">
        <w:rPr>
          <w:i/>
          <w:iCs/>
          <w:color w:val="F08050"/>
          <w:lang w:val="de-DE"/>
        </w:rPr>
        <w:t xml:space="preserve"> um die Produktsicherheit innerhalb der gesamten Lieferkette zu gewährleisten.</w:t>
      </w:r>
    </w:p>
    <w:p w14:paraId="03A17ECC" w14:textId="77777777" w:rsidR="00055E7B" w:rsidRPr="009C3195" w:rsidRDefault="00055E7B" w:rsidP="00416CB6">
      <w:pPr>
        <w:rPr>
          <w:sz w:val="20"/>
          <w:szCs w:val="20"/>
          <w:lang w:val="de-DE"/>
        </w:rPr>
      </w:pPr>
    </w:p>
    <w:p w14:paraId="04760FAE" w14:textId="1E25D318" w:rsidR="002653DB" w:rsidRPr="00E906FD" w:rsidRDefault="002653DB" w:rsidP="00E906FD">
      <w:pPr>
        <w:pStyle w:val="berschrift1"/>
        <w:numPr>
          <w:ilvl w:val="1"/>
          <w:numId w:val="25"/>
        </w:numPr>
        <w:spacing w:before="40"/>
        <w:ind w:left="788" w:hanging="431"/>
        <w:rPr>
          <w:rFonts w:ascii="Verdana" w:hAnsi="Verdana"/>
          <w:color w:val="F08050"/>
          <w:sz w:val="26"/>
          <w:szCs w:val="26"/>
        </w:rPr>
      </w:pPr>
      <w:bookmarkStart w:id="39" w:name="_Toc159831242"/>
      <w:r w:rsidRPr="00E906FD">
        <w:rPr>
          <w:rFonts w:ascii="Verdana" w:hAnsi="Verdana"/>
          <w:color w:val="F08050"/>
          <w:sz w:val="26"/>
          <w:szCs w:val="26"/>
        </w:rPr>
        <w:t>Gesetze</w:t>
      </w:r>
      <w:r w:rsidR="009C3195" w:rsidRPr="00E906FD">
        <w:rPr>
          <w:rFonts w:ascii="Verdana" w:hAnsi="Verdana"/>
          <w:color w:val="F08050"/>
          <w:sz w:val="26"/>
          <w:szCs w:val="26"/>
        </w:rPr>
        <w:t>, Steuern</w:t>
      </w:r>
      <w:r w:rsidR="00496B9B" w:rsidRPr="00E906FD">
        <w:rPr>
          <w:rFonts w:ascii="Verdana" w:hAnsi="Verdana"/>
          <w:color w:val="F08050"/>
          <w:sz w:val="26"/>
          <w:szCs w:val="26"/>
        </w:rPr>
        <w:t xml:space="preserve"> und Konventionen</w:t>
      </w:r>
      <w:bookmarkEnd w:id="39"/>
    </w:p>
    <w:p w14:paraId="0BD81BBE" w14:textId="77777777" w:rsidR="00055E7B" w:rsidRDefault="00055E7B" w:rsidP="00416CB6">
      <w:pPr>
        <w:rPr>
          <w:highlight w:val="yellow"/>
        </w:rPr>
      </w:pPr>
    </w:p>
    <w:p w14:paraId="5812A828" w14:textId="3D700C30" w:rsidR="00416CB6" w:rsidRPr="006A1A48" w:rsidRDefault="00DE4C0B" w:rsidP="00416CB6">
      <w:pPr>
        <w:rPr>
          <w:lang w:val="de-DE"/>
        </w:rPr>
      </w:pPr>
      <w:r>
        <w:rPr>
          <w:highlight w:val="yellow"/>
        </w:rPr>
        <w:t>[Unternehmensname einfügen</w:t>
      </w:r>
      <w:r w:rsidRPr="00A06344">
        <w:rPr>
          <w:highlight w:val="yellow"/>
        </w:rPr>
        <w:t>]</w:t>
      </w:r>
      <w:r>
        <w:t xml:space="preserve"> </w:t>
      </w:r>
      <w:r w:rsidR="00562F8B" w:rsidRPr="006A1A48">
        <w:rPr>
          <w:lang w:val="de-DE"/>
        </w:rPr>
        <w:t>und alle Geschäftspartner</w:t>
      </w:r>
      <w:r w:rsidR="00897817">
        <w:rPr>
          <w:lang w:val="de-DE"/>
        </w:rPr>
        <w:t>:innen</w:t>
      </w:r>
      <w:r w:rsidR="00562F8B" w:rsidRPr="006A1A48">
        <w:rPr>
          <w:lang w:val="de-DE"/>
        </w:rPr>
        <w:t xml:space="preserve"> verpflichten sich der Einhaltung sämtlicher geltender Gesetzesbestimmungen und Rechtsvorschriften. </w:t>
      </w:r>
      <w:proofErr w:type="spellStart"/>
      <w:r w:rsidR="00562F8B" w:rsidRPr="006A1A48">
        <w:rPr>
          <w:lang w:val="de-DE"/>
        </w:rPr>
        <w:t>Jede</w:t>
      </w:r>
      <w:r w:rsidR="00897817">
        <w:rPr>
          <w:lang w:val="de-DE"/>
        </w:rPr>
        <w:t>:</w:t>
      </w:r>
      <w:r w:rsidR="00562F8B" w:rsidRPr="006A1A48">
        <w:rPr>
          <w:lang w:val="de-DE"/>
        </w:rPr>
        <w:t>r</w:t>
      </w:r>
      <w:proofErr w:type="spellEnd"/>
      <w:r w:rsidR="00562F8B" w:rsidRPr="006A1A48">
        <w:rPr>
          <w:lang w:val="de-DE"/>
        </w:rPr>
        <w:t xml:space="preserve"> übernimmt </w:t>
      </w:r>
      <w:r w:rsidR="00496B9B" w:rsidRPr="006A1A48">
        <w:rPr>
          <w:lang w:val="de-DE"/>
        </w:rPr>
        <w:t xml:space="preserve">die </w:t>
      </w:r>
      <w:r w:rsidR="00562F8B" w:rsidRPr="006A1A48">
        <w:rPr>
          <w:lang w:val="de-DE"/>
        </w:rPr>
        <w:t xml:space="preserve">Verantwortung der steuerlichen Pflichten und den lokal und international anzuwendenden Steuerrechten in den Tätigkeitsräumen. </w:t>
      </w:r>
    </w:p>
    <w:p w14:paraId="2FA6D015" w14:textId="2174EEE9" w:rsidR="00496B9B" w:rsidRPr="009C3195" w:rsidRDefault="00496B9B" w:rsidP="00496B9B">
      <w:pPr>
        <w:rPr>
          <w:sz w:val="20"/>
          <w:szCs w:val="20"/>
          <w:lang w:val="de-DE"/>
        </w:rPr>
      </w:pPr>
      <w:r w:rsidRPr="006A1A48">
        <w:rPr>
          <w:i/>
          <w:iCs/>
          <w:color w:val="F08050"/>
          <w:lang w:val="de-DE"/>
        </w:rPr>
        <w:t>Geschäftspartner</w:t>
      </w:r>
      <w:r w:rsidR="00897817">
        <w:rPr>
          <w:i/>
          <w:iCs/>
          <w:color w:val="F08050"/>
          <w:lang w:val="de-DE"/>
        </w:rPr>
        <w:t>:innen</w:t>
      </w:r>
      <w:r w:rsidRPr="006A1A48">
        <w:rPr>
          <w:i/>
          <w:iCs/>
          <w:color w:val="F08050"/>
          <w:lang w:val="de-DE"/>
        </w:rPr>
        <w:t xml:space="preserve"> sind verpflichtet geltende Gesetze und Bestimmungen ihres Herkunftslandes sowie der Länder, in denen sie tätig sind, ein</w:t>
      </w:r>
      <w:r w:rsidR="00AC6CBA">
        <w:rPr>
          <w:i/>
          <w:iCs/>
          <w:color w:val="F08050"/>
          <w:lang w:val="de-DE"/>
        </w:rPr>
        <w:t>zu</w:t>
      </w:r>
      <w:r w:rsidRPr="006A1A48">
        <w:rPr>
          <w:i/>
          <w:iCs/>
          <w:color w:val="F08050"/>
          <w:lang w:val="de-DE"/>
        </w:rPr>
        <w:t>halten. Von unseren Geschäftspartnern</w:t>
      </w:r>
      <w:r w:rsidR="00897817">
        <w:rPr>
          <w:i/>
          <w:iCs/>
          <w:color w:val="F08050"/>
          <w:lang w:val="de-DE"/>
        </w:rPr>
        <w:t xml:space="preserve"> und Geschäftspartnerinnen</w:t>
      </w:r>
      <w:r w:rsidRPr="006A1A48">
        <w:rPr>
          <w:i/>
          <w:iCs/>
          <w:color w:val="F08050"/>
          <w:lang w:val="de-DE"/>
        </w:rPr>
        <w:t xml:space="preserve"> erwarten wir die Einhaltung relevanter internationaler Konventionen und Richtlinien, die von internationalen Organisationen, wie der Organisation für wirtschaftliche Zusammenarbeit und Entwicklung oder den Vereinten Nationen, verabschiedet werden</w:t>
      </w:r>
      <w:r w:rsidRPr="009C3195">
        <w:rPr>
          <w:color w:val="660066"/>
          <w:sz w:val="20"/>
          <w:szCs w:val="20"/>
          <w:lang w:val="de-DE"/>
        </w:rPr>
        <w:t>.</w:t>
      </w:r>
      <w:r w:rsidR="00DD4A94" w:rsidRPr="009C3195">
        <w:rPr>
          <w:color w:val="660066"/>
          <w:sz w:val="20"/>
          <w:szCs w:val="20"/>
          <w:lang w:val="de-DE"/>
        </w:rPr>
        <w:t xml:space="preserve"> </w:t>
      </w:r>
      <w:r w:rsidRPr="006A1A48">
        <w:rPr>
          <w:lang w:val="de-DE"/>
        </w:rPr>
        <w:t>Bei Abweichungen zwischen geltenden Gesetzen und Bestimmungen und dem</w:t>
      </w:r>
      <w:r w:rsidR="00DD4A94" w:rsidRPr="006A1A48">
        <w:rPr>
          <w:lang w:val="de-DE"/>
        </w:rPr>
        <w:t xml:space="preserve"> </w:t>
      </w:r>
      <w:r w:rsidRPr="006A1A48">
        <w:rPr>
          <w:lang w:val="de-DE"/>
        </w:rPr>
        <w:t>Kodex sind die jeweils strenge</w:t>
      </w:r>
      <w:r w:rsidR="007E2092" w:rsidRPr="006A1A48">
        <w:rPr>
          <w:lang w:val="de-DE"/>
        </w:rPr>
        <w:t>re</w:t>
      </w:r>
      <w:r w:rsidRPr="006A1A48">
        <w:rPr>
          <w:lang w:val="de-DE"/>
        </w:rPr>
        <w:t>n Anforderungen maßgeblich.</w:t>
      </w:r>
    </w:p>
    <w:p w14:paraId="4685E9C2" w14:textId="77777777" w:rsidR="00055E7B" w:rsidRPr="009C3195" w:rsidRDefault="00055E7B" w:rsidP="00416CB6">
      <w:pPr>
        <w:rPr>
          <w:sz w:val="20"/>
          <w:szCs w:val="20"/>
          <w:lang w:val="de-DE"/>
        </w:rPr>
      </w:pPr>
    </w:p>
    <w:p w14:paraId="51EA0247" w14:textId="1101F8BF" w:rsidR="002653DB" w:rsidRPr="00E906FD" w:rsidRDefault="002653DB" w:rsidP="00E906FD">
      <w:pPr>
        <w:pStyle w:val="berschrift1"/>
        <w:numPr>
          <w:ilvl w:val="1"/>
          <w:numId w:val="25"/>
        </w:numPr>
        <w:spacing w:before="40"/>
        <w:ind w:left="788" w:hanging="431"/>
        <w:rPr>
          <w:rFonts w:ascii="Verdana" w:hAnsi="Verdana"/>
          <w:color w:val="F08050"/>
          <w:sz w:val="26"/>
          <w:szCs w:val="26"/>
        </w:rPr>
      </w:pPr>
      <w:bookmarkStart w:id="40" w:name="_Toc159831243"/>
      <w:r w:rsidRPr="00E906FD">
        <w:rPr>
          <w:rFonts w:ascii="Verdana" w:hAnsi="Verdana"/>
          <w:color w:val="F08050"/>
          <w:sz w:val="26"/>
          <w:szCs w:val="26"/>
        </w:rPr>
        <w:t>Ordnungsgemäße Buchführung</w:t>
      </w:r>
      <w:bookmarkEnd w:id="40"/>
    </w:p>
    <w:p w14:paraId="1B337F75" w14:textId="77777777" w:rsidR="00055E7B" w:rsidRDefault="00055E7B" w:rsidP="00416CB6">
      <w:pPr>
        <w:rPr>
          <w:lang w:val="de-DE"/>
        </w:rPr>
      </w:pPr>
    </w:p>
    <w:p w14:paraId="13B06266" w14:textId="1F60EBB4" w:rsidR="00416CB6" w:rsidRPr="009C3195" w:rsidRDefault="00562F8B" w:rsidP="00416CB6">
      <w:pPr>
        <w:rPr>
          <w:sz w:val="20"/>
          <w:szCs w:val="20"/>
          <w:lang w:val="de-DE"/>
        </w:rPr>
      </w:pPr>
      <w:r w:rsidRPr="006A1A48">
        <w:rPr>
          <w:lang w:val="de-DE"/>
        </w:rPr>
        <w:t xml:space="preserve">Bei </w:t>
      </w:r>
      <w:r w:rsidR="00DE4C0B">
        <w:rPr>
          <w:highlight w:val="yellow"/>
        </w:rPr>
        <w:t>[Unternehmensname einfügen</w:t>
      </w:r>
      <w:r w:rsidR="00DE4C0B" w:rsidRPr="00A06344">
        <w:rPr>
          <w:highlight w:val="yellow"/>
        </w:rPr>
        <w:t>]</w:t>
      </w:r>
      <w:r w:rsidR="00DE4C0B">
        <w:t xml:space="preserve"> </w:t>
      </w:r>
      <w:r w:rsidRPr="006A1A48">
        <w:rPr>
          <w:lang w:val="de-DE"/>
        </w:rPr>
        <w:t xml:space="preserve">ist es selbstverständlich, dass alle Dokumente und Berichte, die intern oder extern erstellt werden, korrekt und wahrheitsgemäß sind. Dies stellt die Transparenz sicher und verhindert aktiv Betrug, indem alle Geschäftsinformationen, -transaktionen und -tätigkeiten präzise, vollständig, rechtzeitig und wahrheitsgemäß erfasst und dokumentiert </w:t>
      </w:r>
      <w:r w:rsidRPr="006A1A48">
        <w:rPr>
          <w:lang w:val="de-DE"/>
        </w:rPr>
        <w:lastRenderedPageBreak/>
        <w:t>werden.</w:t>
      </w:r>
      <w:r w:rsidRPr="009C3195">
        <w:rPr>
          <w:color w:val="660066"/>
          <w:sz w:val="20"/>
          <w:szCs w:val="20"/>
          <w:lang w:val="de-DE"/>
        </w:rPr>
        <w:t xml:space="preserve"> </w:t>
      </w:r>
      <w:proofErr w:type="spellStart"/>
      <w:r w:rsidRPr="006A1A48">
        <w:rPr>
          <w:i/>
          <w:iCs/>
          <w:color w:val="F08050"/>
          <w:lang w:val="de-DE"/>
        </w:rPr>
        <w:t>Jede</w:t>
      </w:r>
      <w:r w:rsidR="00897817">
        <w:rPr>
          <w:i/>
          <w:iCs/>
          <w:color w:val="F08050"/>
          <w:lang w:val="de-DE"/>
        </w:rPr>
        <w:t>:</w:t>
      </w:r>
      <w:r w:rsidRPr="006A1A48">
        <w:rPr>
          <w:i/>
          <w:iCs/>
          <w:color w:val="F08050"/>
          <w:lang w:val="de-DE"/>
        </w:rPr>
        <w:t>r</w:t>
      </w:r>
      <w:proofErr w:type="spellEnd"/>
      <w:r w:rsidRPr="006A1A48">
        <w:rPr>
          <w:i/>
          <w:iCs/>
          <w:color w:val="F08050"/>
          <w:lang w:val="de-DE"/>
        </w:rPr>
        <w:t xml:space="preserve"> </w:t>
      </w:r>
      <w:proofErr w:type="spellStart"/>
      <w:r w:rsidRPr="006A1A48">
        <w:rPr>
          <w:i/>
          <w:iCs/>
          <w:color w:val="F08050"/>
          <w:lang w:val="de-DE"/>
        </w:rPr>
        <w:t>Geschäftspartner</w:t>
      </w:r>
      <w:r w:rsidR="00897817">
        <w:rPr>
          <w:i/>
          <w:iCs/>
          <w:color w:val="F08050"/>
          <w:lang w:val="de-DE"/>
        </w:rPr>
        <w:t>:in</w:t>
      </w:r>
      <w:proofErr w:type="spellEnd"/>
      <w:r w:rsidRPr="006A1A48">
        <w:rPr>
          <w:i/>
          <w:iCs/>
          <w:color w:val="F08050"/>
          <w:lang w:val="de-DE"/>
        </w:rPr>
        <w:t xml:space="preserve"> hat nach dem gleichen Prinzip vorzugehen</w:t>
      </w:r>
      <w:r w:rsidR="009C3195" w:rsidRPr="006A1A48">
        <w:rPr>
          <w:i/>
          <w:iCs/>
          <w:color w:val="F08050"/>
          <w:lang w:val="de-DE"/>
        </w:rPr>
        <w:t>,</w:t>
      </w:r>
      <w:r w:rsidRPr="006A1A48">
        <w:rPr>
          <w:i/>
          <w:iCs/>
          <w:color w:val="F08050"/>
          <w:lang w:val="de-DE"/>
        </w:rPr>
        <w:t xml:space="preserve"> um die Gesetze, Vorschriften und Regelungen einzuhalten.</w:t>
      </w:r>
    </w:p>
    <w:p w14:paraId="148BC490" w14:textId="77777777" w:rsidR="00055E7B" w:rsidRPr="009C3195" w:rsidRDefault="00055E7B" w:rsidP="00416CB6">
      <w:pPr>
        <w:rPr>
          <w:sz w:val="20"/>
          <w:szCs w:val="20"/>
          <w:lang w:val="de-DE"/>
        </w:rPr>
      </w:pPr>
    </w:p>
    <w:p w14:paraId="4AEE384F" w14:textId="4B952DF6" w:rsidR="002653DB" w:rsidRPr="00E906FD" w:rsidRDefault="00D208B1" w:rsidP="00E906FD">
      <w:pPr>
        <w:pStyle w:val="berschrift1"/>
        <w:numPr>
          <w:ilvl w:val="1"/>
          <w:numId w:val="25"/>
        </w:numPr>
        <w:spacing w:before="40"/>
        <w:ind w:left="788" w:hanging="431"/>
        <w:rPr>
          <w:rFonts w:ascii="Verdana" w:hAnsi="Verdana"/>
          <w:color w:val="F08050"/>
          <w:sz w:val="26"/>
          <w:szCs w:val="26"/>
        </w:rPr>
      </w:pPr>
      <w:bookmarkStart w:id="41" w:name="_Toc159831244"/>
      <w:r w:rsidRPr="00E906FD">
        <w:rPr>
          <w:rFonts w:ascii="Verdana" w:hAnsi="Verdana"/>
          <w:color w:val="F08050"/>
          <w:sz w:val="26"/>
          <w:szCs w:val="26"/>
        </w:rPr>
        <w:t>Außenwirtschaftsgesetze</w:t>
      </w:r>
      <w:r w:rsidR="0057484E" w:rsidRPr="00E906FD">
        <w:rPr>
          <w:rFonts w:ascii="Verdana" w:hAnsi="Verdana"/>
          <w:color w:val="F08050"/>
          <w:sz w:val="26"/>
          <w:szCs w:val="26"/>
        </w:rPr>
        <w:t xml:space="preserve">, Zoll und </w:t>
      </w:r>
      <w:r w:rsidR="00F450CF" w:rsidRPr="00E906FD">
        <w:rPr>
          <w:rFonts w:ascii="Verdana" w:hAnsi="Verdana"/>
          <w:color w:val="F08050"/>
          <w:sz w:val="26"/>
          <w:szCs w:val="26"/>
        </w:rPr>
        <w:t>Exportkontrolle</w:t>
      </w:r>
      <w:bookmarkEnd w:id="41"/>
    </w:p>
    <w:p w14:paraId="262454D1" w14:textId="77777777" w:rsidR="00055E7B" w:rsidRDefault="00055E7B" w:rsidP="00416CB6">
      <w:pPr>
        <w:rPr>
          <w:lang w:val="de-DE"/>
        </w:rPr>
      </w:pPr>
    </w:p>
    <w:p w14:paraId="40B9BB1A" w14:textId="2DFBAAA9" w:rsidR="00416CB6" w:rsidRPr="009C3195" w:rsidRDefault="00F450CF" w:rsidP="00416CB6">
      <w:pPr>
        <w:rPr>
          <w:lang w:val="de-DE"/>
        </w:rPr>
      </w:pPr>
      <w:r w:rsidRPr="006A1A48">
        <w:rPr>
          <w:lang w:val="de-DE"/>
        </w:rPr>
        <w:t xml:space="preserve">Bei </w:t>
      </w:r>
      <w:r w:rsidR="00DE4C0B">
        <w:rPr>
          <w:highlight w:val="yellow"/>
        </w:rPr>
        <w:t>[Unternehmensname einfügen</w:t>
      </w:r>
      <w:r w:rsidR="00DE4C0B" w:rsidRPr="00A06344">
        <w:rPr>
          <w:highlight w:val="yellow"/>
        </w:rPr>
        <w:t>]</w:t>
      </w:r>
      <w:r w:rsidR="00DE4C0B">
        <w:t xml:space="preserve"> </w:t>
      </w:r>
      <w:r w:rsidRPr="006A1A48">
        <w:rPr>
          <w:lang w:val="de-DE"/>
        </w:rPr>
        <w:t xml:space="preserve">werden </w:t>
      </w:r>
      <w:r w:rsidR="00AC6CBA">
        <w:rPr>
          <w:lang w:val="de-DE"/>
        </w:rPr>
        <w:t>alle</w:t>
      </w:r>
      <w:r w:rsidRPr="006A1A48">
        <w:rPr>
          <w:lang w:val="de-DE"/>
        </w:rPr>
        <w:t xml:space="preserve"> exportkontrollrechtlich relevante</w:t>
      </w:r>
      <w:r w:rsidR="00AC6CBA">
        <w:rPr>
          <w:lang w:val="de-DE"/>
        </w:rPr>
        <w:t>n</w:t>
      </w:r>
      <w:r w:rsidRPr="006A1A48">
        <w:rPr>
          <w:lang w:val="de-DE"/>
        </w:rPr>
        <w:t xml:space="preserve"> Vorschriften eingehalten</w:t>
      </w:r>
      <w:r w:rsidR="00343EB4">
        <w:rPr>
          <w:lang w:val="de-DE"/>
        </w:rPr>
        <w:t>.</w:t>
      </w:r>
      <w:r w:rsidRPr="006A1A48">
        <w:rPr>
          <w:lang w:val="de-DE"/>
        </w:rPr>
        <w:t xml:space="preserve"> </w:t>
      </w:r>
      <w:r w:rsidR="00343EB4">
        <w:rPr>
          <w:highlight w:val="yellow"/>
        </w:rPr>
        <w:t>[Unternehmensname einfügen</w:t>
      </w:r>
      <w:r w:rsidR="00343EB4" w:rsidRPr="00A06344">
        <w:rPr>
          <w:highlight w:val="yellow"/>
        </w:rPr>
        <w:t>]</w:t>
      </w:r>
      <w:r w:rsidR="00343EB4">
        <w:t xml:space="preserve"> ist bestrebt, </w:t>
      </w:r>
      <w:r w:rsidRPr="006A1A48">
        <w:rPr>
          <w:lang w:val="de-DE"/>
        </w:rPr>
        <w:t>in Bezug auf die Exportkontrolle</w:t>
      </w:r>
      <w:r w:rsidR="00AC6CBA">
        <w:rPr>
          <w:lang w:val="de-DE"/>
        </w:rPr>
        <w:t xml:space="preserve"> </w:t>
      </w:r>
      <w:r w:rsidRPr="006A1A48">
        <w:rPr>
          <w:lang w:val="de-DE"/>
        </w:rPr>
        <w:t xml:space="preserve">vorbildlich </w:t>
      </w:r>
      <w:r w:rsidR="00AC6CBA">
        <w:rPr>
          <w:lang w:val="de-DE"/>
        </w:rPr>
        <w:t>zu handeln</w:t>
      </w:r>
      <w:r w:rsidRPr="006A1A48">
        <w:rPr>
          <w:lang w:val="de-DE"/>
        </w:rPr>
        <w:t xml:space="preserve"> und mit allen damit befassten Behörden weltweit im Bedarfsfall zu kooperieren. Dies wird ausnahmslos auch von allen Geschäftspartnern </w:t>
      </w:r>
      <w:r w:rsidR="00897817">
        <w:rPr>
          <w:lang w:val="de-DE"/>
        </w:rPr>
        <w:t xml:space="preserve">und Geschäftspartnerinnen </w:t>
      </w:r>
      <w:r w:rsidRPr="006A1A48">
        <w:rPr>
          <w:lang w:val="de-DE"/>
        </w:rPr>
        <w:t>erwartet und bildet die Grundlage für die Einhaltung der Vorschriften innerhalb der Lieferkette.</w:t>
      </w:r>
      <w:r w:rsidR="00D208B1" w:rsidRPr="009C3195">
        <w:rPr>
          <w:sz w:val="20"/>
          <w:szCs w:val="20"/>
        </w:rPr>
        <w:t xml:space="preserve"> </w:t>
      </w:r>
      <w:r w:rsidR="0057484E" w:rsidRPr="006A1A48">
        <w:rPr>
          <w:i/>
          <w:iCs/>
          <w:color w:val="F08050"/>
          <w:lang w:val="de-DE"/>
        </w:rPr>
        <w:t>Geschäftspartner</w:t>
      </w:r>
      <w:r w:rsidR="00897817">
        <w:rPr>
          <w:i/>
          <w:iCs/>
          <w:color w:val="F08050"/>
          <w:lang w:val="de-DE"/>
        </w:rPr>
        <w:t>:innen</w:t>
      </w:r>
      <w:r w:rsidR="0057484E" w:rsidRPr="006A1A48">
        <w:rPr>
          <w:i/>
          <w:iCs/>
          <w:color w:val="F08050"/>
          <w:lang w:val="de-DE"/>
        </w:rPr>
        <w:t xml:space="preserve"> sind verpflichtet stets eine lückenlose und transparente Verzollung aller Im- und Exporte zu gewährleisten, sowie die geltenden Außenwirtschaftsgesetze einzuhalten (</w:t>
      </w:r>
      <w:proofErr w:type="spellStart"/>
      <w:r w:rsidR="0057484E" w:rsidRPr="006A1A48">
        <w:rPr>
          <w:i/>
          <w:iCs/>
          <w:color w:val="F08050"/>
          <w:lang w:val="de-DE"/>
        </w:rPr>
        <w:t>inkl</w:t>
      </w:r>
      <w:proofErr w:type="spellEnd"/>
      <w:r w:rsidR="0057484E" w:rsidRPr="006A1A48">
        <w:rPr>
          <w:i/>
          <w:iCs/>
          <w:color w:val="F08050"/>
          <w:lang w:val="de-DE"/>
        </w:rPr>
        <w:t xml:space="preserve"> relevanter Exportkontrollplichten, Sanktions- und Embargobeschränkungen).</w:t>
      </w:r>
    </w:p>
    <w:p w14:paraId="7838EE59" w14:textId="77777777" w:rsidR="00055E7B" w:rsidRPr="009C3195" w:rsidRDefault="00055E7B" w:rsidP="00416CB6">
      <w:pPr>
        <w:rPr>
          <w:sz w:val="20"/>
          <w:szCs w:val="20"/>
          <w:lang w:val="de-DE"/>
        </w:rPr>
      </w:pPr>
    </w:p>
    <w:p w14:paraId="7F865230" w14:textId="12215BF2" w:rsidR="002653DB" w:rsidRPr="00E906FD" w:rsidRDefault="003A61CD" w:rsidP="00E906FD">
      <w:pPr>
        <w:pStyle w:val="berschrift1"/>
        <w:numPr>
          <w:ilvl w:val="1"/>
          <w:numId w:val="25"/>
        </w:numPr>
        <w:spacing w:before="40"/>
        <w:ind w:left="788" w:hanging="431"/>
        <w:rPr>
          <w:rFonts w:ascii="Verdana" w:hAnsi="Verdana"/>
          <w:color w:val="F08050"/>
          <w:sz w:val="26"/>
          <w:szCs w:val="26"/>
        </w:rPr>
      </w:pPr>
      <w:bookmarkStart w:id="42" w:name="_Toc159831245"/>
      <w:r w:rsidRPr="00E906FD">
        <w:rPr>
          <w:rFonts w:ascii="Verdana" w:hAnsi="Verdana"/>
          <w:color w:val="F08050"/>
          <w:sz w:val="26"/>
          <w:szCs w:val="26"/>
        </w:rPr>
        <w:t>Schutz</w:t>
      </w:r>
      <w:r w:rsidR="002653DB" w:rsidRPr="00E906FD">
        <w:rPr>
          <w:rFonts w:ascii="Verdana" w:hAnsi="Verdana"/>
          <w:color w:val="F08050"/>
          <w:sz w:val="26"/>
          <w:szCs w:val="26"/>
        </w:rPr>
        <w:t xml:space="preserve"> vertrauliche</w:t>
      </w:r>
      <w:r w:rsidRPr="00E906FD">
        <w:rPr>
          <w:rFonts w:ascii="Verdana" w:hAnsi="Verdana"/>
          <w:color w:val="F08050"/>
          <w:sz w:val="26"/>
          <w:szCs w:val="26"/>
        </w:rPr>
        <w:t>r</w:t>
      </w:r>
      <w:r w:rsidR="002653DB" w:rsidRPr="00E906FD">
        <w:rPr>
          <w:rFonts w:ascii="Verdana" w:hAnsi="Verdana"/>
          <w:color w:val="F08050"/>
          <w:sz w:val="26"/>
          <w:szCs w:val="26"/>
        </w:rPr>
        <w:t xml:space="preserve"> Informationen</w:t>
      </w:r>
      <w:bookmarkEnd w:id="42"/>
    </w:p>
    <w:p w14:paraId="1C0295C1" w14:textId="77777777" w:rsidR="00055E7B" w:rsidRDefault="00055E7B" w:rsidP="00416CB6">
      <w:pPr>
        <w:rPr>
          <w:lang w:val="de-DE"/>
        </w:rPr>
      </w:pPr>
    </w:p>
    <w:p w14:paraId="443F0431" w14:textId="78A33C0E" w:rsidR="00260C58" w:rsidRPr="009C3195" w:rsidRDefault="003247D6" w:rsidP="00BB77D0">
      <w:pPr>
        <w:rPr>
          <w:i/>
          <w:iCs/>
          <w:color w:val="660066"/>
          <w:sz w:val="20"/>
          <w:szCs w:val="20"/>
          <w:lang w:val="de-DE"/>
        </w:rPr>
      </w:pPr>
      <w:r w:rsidRPr="006A1A48">
        <w:rPr>
          <w:lang w:val="de-DE"/>
        </w:rPr>
        <w:t xml:space="preserve">Informationssicherheit und die damit in Verbindung stehende </w:t>
      </w:r>
      <w:r w:rsidR="009C3195" w:rsidRPr="006A1A48">
        <w:rPr>
          <w:lang w:val="de-DE"/>
        </w:rPr>
        <w:t>Maßnahmen,</w:t>
      </w:r>
      <w:r w:rsidRPr="006A1A48">
        <w:rPr>
          <w:lang w:val="de-DE"/>
        </w:rPr>
        <w:t xml:space="preserve"> die verhindern, dass vertrauliche Informationen ohne Berechtigung zugänglich sind, liegt in der Verantwortung von uns allen.</w:t>
      </w:r>
      <w:r w:rsidRPr="009C3195">
        <w:rPr>
          <w:sz w:val="20"/>
          <w:szCs w:val="20"/>
          <w:lang w:val="de-DE"/>
        </w:rPr>
        <w:t xml:space="preserve"> </w:t>
      </w:r>
      <w:r w:rsidR="00260C58" w:rsidRPr="006A1A48">
        <w:rPr>
          <w:i/>
          <w:iCs/>
          <w:color w:val="F08050"/>
          <w:lang w:val="de-DE"/>
        </w:rPr>
        <w:t>Geschäftspartner</w:t>
      </w:r>
      <w:r w:rsidR="00897817">
        <w:rPr>
          <w:i/>
          <w:iCs/>
          <w:color w:val="F08050"/>
          <w:lang w:val="de-DE"/>
        </w:rPr>
        <w:t>:innen</w:t>
      </w:r>
      <w:r w:rsidR="00260C58" w:rsidRPr="006A1A48">
        <w:rPr>
          <w:i/>
          <w:iCs/>
          <w:color w:val="F08050"/>
          <w:lang w:val="de-DE"/>
        </w:rPr>
        <w:t xml:space="preserve"> haben vertrauensvoll mit der geschäftlichen Korrespondenz umzugehen. Vertrauliche Informationen, jegliche Art schützenswerter Daten, sowie die geistigen Eigentumsrechte </w:t>
      </w:r>
      <w:r w:rsidR="00260C58" w:rsidRPr="00DE4C0B">
        <w:rPr>
          <w:i/>
          <w:iCs/>
          <w:color w:val="F08050"/>
          <w:lang w:val="de-DE"/>
        </w:rPr>
        <w:t xml:space="preserve">von </w:t>
      </w:r>
      <w:r w:rsidR="00DE4C0B" w:rsidRPr="00DE4C0B">
        <w:rPr>
          <w:i/>
          <w:iCs/>
          <w:color w:val="F08050"/>
          <w:highlight w:val="yellow"/>
        </w:rPr>
        <w:t>[Unternehmensname einfügen]</w:t>
      </w:r>
      <w:r w:rsidR="00DE4C0B" w:rsidRPr="00DE4C0B">
        <w:rPr>
          <w:i/>
          <w:iCs/>
          <w:color w:val="F08050"/>
        </w:rPr>
        <w:t xml:space="preserve"> </w:t>
      </w:r>
      <w:r w:rsidR="009C3195" w:rsidRPr="00DE4C0B">
        <w:rPr>
          <w:i/>
          <w:iCs/>
          <w:color w:val="F08050"/>
          <w:lang w:val="de-DE"/>
        </w:rPr>
        <w:t>sind</w:t>
      </w:r>
      <w:r w:rsidR="00260C58" w:rsidRPr="00DE4C0B">
        <w:rPr>
          <w:i/>
          <w:iCs/>
          <w:color w:val="F08050"/>
          <w:lang w:val="de-DE"/>
        </w:rPr>
        <w:t xml:space="preserve"> </w:t>
      </w:r>
      <w:r w:rsidR="00260C58" w:rsidRPr="006A1A48">
        <w:rPr>
          <w:i/>
          <w:iCs/>
          <w:color w:val="F08050"/>
          <w:lang w:val="de-DE"/>
        </w:rPr>
        <w:t xml:space="preserve">entsprechend den jeweiligen gesetzlichen Vorgaben sachgerecht </w:t>
      </w:r>
      <w:r w:rsidR="009C3195" w:rsidRPr="006A1A48">
        <w:rPr>
          <w:i/>
          <w:iCs/>
          <w:color w:val="F08050"/>
          <w:lang w:val="de-DE"/>
        </w:rPr>
        <w:t>zu sichern</w:t>
      </w:r>
      <w:r w:rsidR="00260C58" w:rsidRPr="006A1A48">
        <w:rPr>
          <w:i/>
          <w:iCs/>
          <w:color w:val="F08050"/>
          <w:lang w:val="de-DE"/>
        </w:rPr>
        <w:t>.</w:t>
      </w:r>
      <w:r w:rsidR="009C3195" w:rsidRPr="006A1A48">
        <w:rPr>
          <w:i/>
          <w:iCs/>
          <w:color w:val="F08050"/>
          <w:lang w:val="de-DE"/>
        </w:rPr>
        <w:t xml:space="preserve"> Im Falle eines Datenschutzvorfalles (</w:t>
      </w:r>
      <w:proofErr w:type="spellStart"/>
      <w:r w:rsidR="009C3195" w:rsidRPr="006A1A48">
        <w:rPr>
          <w:i/>
          <w:iCs/>
          <w:color w:val="F08050"/>
          <w:lang w:val="de-DE"/>
        </w:rPr>
        <w:t>Databreach</w:t>
      </w:r>
      <w:proofErr w:type="spellEnd"/>
      <w:r w:rsidR="009C3195" w:rsidRPr="006A1A48">
        <w:rPr>
          <w:i/>
          <w:iCs/>
          <w:color w:val="F08050"/>
          <w:lang w:val="de-DE"/>
        </w:rPr>
        <w:t>) muss dieser umgehen</w:t>
      </w:r>
      <w:r w:rsidR="009C3195" w:rsidRPr="00DE4C0B">
        <w:rPr>
          <w:i/>
          <w:iCs/>
          <w:color w:val="F08050"/>
          <w:lang w:val="de-DE"/>
        </w:rPr>
        <w:t xml:space="preserve">d an </w:t>
      </w:r>
      <w:r w:rsidR="00DE4C0B" w:rsidRPr="00DE4C0B">
        <w:rPr>
          <w:i/>
          <w:iCs/>
          <w:color w:val="F08050"/>
          <w:highlight w:val="yellow"/>
        </w:rPr>
        <w:t>[Unternehmensname einfügen]</w:t>
      </w:r>
      <w:r w:rsidR="00DE4C0B" w:rsidRPr="00DE4C0B">
        <w:rPr>
          <w:i/>
          <w:iCs/>
          <w:color w:val="F08050"/>
        </w:rPr>
        <w:t xml:space="preserve"> </w:t>
      </w:r>
      <w:r w:rsidR="009C3195" w:rsidRPr="00DE4C0B">
        <w:rPr>
          <w:i/>
          <w:iCs/>
          <w:color w:val="F08050"/>
          <w:lang w:val="de-DE"/>
        </w:rPr>
        <w:t xml:space="preserve">gemeldet </w:t>
      </w:r>
      <w:r w:rsidR="009C3195" w:rsidRPr="006A1A48">
        <w:rPr>
          <w:i/>
          <w:iCs/>
          <w:color w:val="F08050"/>
          <w:lang w:val="de-DE"/>
        </w:rPr>
        <w:t>werden</w:t>
      </w:r>
      <w:r w:rsidR="00720A39" w:rsidRPr="006A1A48">
        <w:rPr>
          <w:i/>
          <w:iCs/>
          <w:color w:val="F08050"/>
          <w:lang w:val="de-DE"/>
        </w:rPr>
        <w:t xml:space="preserve"> (Details siehe Homepage - Richtlinie „Informationssicherheit Lieferanten“)</w:t>
      </w:r>
      <w:r w:rsidR="009C3195" w:rsidRPr="006A1A48">
        <w:rPr>
          <w:i/>
          <w:iCs/>
          <w:color w:val="F08050"/>
          <w:lang w:val="de-DE"/>
        </w:rPr>
        <w:t>.</w:t>
      </w:r>
    </w:p>
    <w:p w14:paraId="374A878F" w14:textId="77777777" w:rsidR="00055E7B" w:rsidRPr="009C3195" w:rsidRDefault="00055E7B" w:rsidP="00BB77D0">
      <w:pPr>
        <w:rPr>
          <w:sz w:val="20"/>
          <w:szCs w:val="20"/>
          <w:lang w:val="de-DE"/>
        </w:rPr>
      </w:pPr>
    </w:p>
    <w:p w14:paraId="6145DACB" w14:textId="39683389" w:rsidR="002653DB" w:rsidRPr="00E906FD" w:rsidRDefault="007B7211" w:rsidP="00E906FD">
      <w:pPr>
        <w:pStyle w:val="berschrift1"/>
        <w:numPr>
          <w:ilvl w:val="1"/>
          <w:numId w:val="25"/>
        </w:numPr>
        <w:spacing w:before="40"/>
        <w:ind w:left="788" w:hanging="431"/>
        <w:rPr>
          <w:rFonts w:ascii="Verdana" w:hAnsi="Verdana"/>
          <w:color w:val="F08050"/>
          <w:sz w:val="26"/>
          <w:szCs w:val="26"/>
        </w:rPr>
      </w:pPr>
      <w:bookmarkStart w:id="43" w:name="_Toc159831246"/>
      <w:r w:rsidRPr="00E906FD">
        <w:rPr>
          <w:rFonts w:ascii="Verdana" w:hAnsi="Verdana"/>
          <w:color w:val="F08050"/>
          <w:sz w:val="26"/>
          <w:szCs w:val="26"/>
        </w:rPr>
        <w:t>Umgang mit personenbezogenen Daten</w:t>
      </w:r>
      <w:bookmarkEnd w:id="43"/>
    </w:p>
    <w:p w14:paraId="6AC77F5A" w14:textId="77777777" w:rsidR="00055E7B" w:rsidRDefault="00055E7B" w:rsidP="00FC7EC8">
      <w:pPr>
        <w:jc w:val="left"/>
        <w:rPr>
          <w:lang w:val="de-DE"/>
        </w:rPr>
      </w:pPr>
    </w:p>
    <w:p w14:paraId="447FDAA4" w14:textId="61FE1063" w:rsidR="001E7C68" w:rsidRPr="009C3195" w:rsidRDefault="007B7211" w:rsidP="00BB77D0">
      <w:pPr>
        <w:rPr>
          <w:i/>
          <w:iCs/>
          <w:color w:val="660066"/>
          <w:sz w:val="20"/>
          <w:szCs w:val="20"/>
          <w:lang w:val="de-DE"/>
        </w:rPr>
      </w:pPr>
      <w:r w:rsidRPr="006A1A48">
        <w:rPr>
          <w:lang w:val="de-DE"/>
        </w:rPr>
        <w:t xml:space="preserve">Eine Verarbeitung personenbezogener Daten entgegen den geltenden datenschutzrechtlichen Bestimmungen ist mit </w:t>
      </w:r>
      <w:r w:rsidR="001E7C68" w:rsidRPr="006A1A48">
        <w:rPr>
          <w:lang w:val="de-DE"/>
        </w:rPr>
        <w:t>der</w:t>
      </w:r>
      <w:r w:rsidRPr="006A1A48">
        <w:rPr>
          <w:lang w:val="de-DE"/>
        </w:rPr>
        <w:t xml:space="preserve"> Unternehmenskultur nicht vereinbar.</w:t>
      </w:r>
      <w:r w:rsidR="001E7C68" w:rsidRPr="006A1A48">
        <w:rPr>
          <w:lang w:val="de-DE"/>
        </w:rPr>
        <w:t xml:space="preserve"> Daher </w:t>
      </w:r>
      <w:r w:rsidR="00FC7EC8" w:rsidRPr="006A1A48">
        <w:rPr>
          <w:lang w:val="de-DE"/>
        </w:rPr>
        <w:t>sind</w:t>
      </w:r>
      <w:r w:rsidR="001E7C68" w:rsidRPr="006A1A48">
        <w:rPr>
          <w:lang w:val="de-DE"/>
        </w:rPr>
        <w:t xml:space="preserve"> </w:t>
      </w:r>
      <w:r w:rsidRPr="006A1A48">
        <w:rPr>
          <w:lang w:val="de-DE"/>
        </w:rPr>
        <w:t>insbesondere die Bestimmungen der europäischen und nationalen Datenschutzgesetze (insbesondere DSGVO)</w:t>
      </w:r>
      <w:r w:rsidR="001E7C68" w:rsidRPr="006A1A48">
        <w:rPr>
          <w:lang w:val="de-DE"/>
        </w:rPr>
        <w:t xml:space="preserve"> </w:t>
      </w:r>
      <w:r w:rsidR="00FC7EC8" w:rsidRPr="006A1A48">
        <w:rPr>
          <w:lang w:val="de-DE"/>
        </w:rPr>
        <w:t>maßgeblich</w:t>
      </w:r>
      <w:r w:rsidRPr="006A1A48">
        <w:rPr>
          <w:lang w:val="de-DE"/>
        </w:rPr>
        <w:t>.</w:t>
      </w:r>
      <w:r w:rsidRPr="009C3195">
        <w:rPr>
          <w:sz w:val="20"/>
          <w:szCs w:val="20"/>
        </w:rPr>
        <w:t xml:space="preserve"> </w:t>
      </w:r>
      <w:r w:rsidR="001E7C68" w:rsidRPr="006A1A48">
        <w:rPr>
          <w:i/>
          <w:iCs/>
          <w:color w:val="F08050"/>
          <w:lang w:val="de-DE"/>
        </w:rPr>
        <w:t>Personenbezogene Daten sind</w:t>
      </w:r>
      <w:r w:rsidR="007820A4" w:rsidRPr="006A1A48">
        <w:rPr>
          <w:i/>
          <w:iCs/>
          <w:color w:val="F08050"/>
          <w:lang w:val="de-DE"/>
        </w:rPr>
        <w:t xml:space="preserve"> </w:t>
      </w:r>
      <w:r w:rsidR="000F3002" w:rsidRPr="006A1A48">
        <w:rPr>
          <w:i/>
          <w:iCs/>
          <w:color w:val="F08050"/>
          <w:lang w:val="de-DE"/>
        </w:rPr>
        <w:t>während</w:t>
      </w:r>
      <w:r w:rsidR="007820A4" w:rsidRPr="006A1A48">
        <w:rPr>
          <w:i/>
          <w:iCs/>
          <w:color w:val="F08050"/>
          <w:lang w:val="de-DE"/>
        </w:rPr>
        <w:t xml:space="preserve"> des gesamten Bearbeitungs- und Vernichtungsprozesses</w:t>
      </w:r>
      <w:r w:rsidR="001E7C68" w:rsidRPr="006A1A48">
        <w:rPr>
          <w:i/>
          <w:iCs/>
          <w:color w:val="F08050"/>
          <w:lang w:val="de-DE"/>
        </w:rPr>
        <w:t xml:space="preserve"> immer bestmöglich durch Schutzmaßnahmen zu schützen</w:t>
      </w:r>
      <w:r w:rsidR="00FC7EC8" w:rsidRPr="006A1A48">
        <w:rPr>
          <w:i/>
          <w:iCs/>
          <w:color w:val="F08050"/>
          <w:lang w:val="de-DE"/>
        </w:rPr>
        <w:t xml:space="preserve"> und die </w:t>
      </w:r>
      <w:r w:rsidR="001E7C68" w:rsidRPr="006A1A48">
        <w:rPr>
          <w:i/>
          <w:iCs/>
          <w:color w:val="F08050"/>
          <w:lang w:val="de-DE"/>
        </w:rPr>
        <w:t>Weitergabe von Daten an Dritte erfolgt nur im gesetzlich zugelassenen Ausmaß</w:t>
      </w:r>
      <w:r w:rsidR="00FC7EC8" w:rsidRPr="006A1A48">
        <w:rPr>
          <w:i/>
          <w:iCs/>
          <w:color w:val="F08050"/>
          <w:lang w:val="de-DE"/>
        </w:rPr>
        <w:t xml:space="preserve">. </w:t>
      </w:r>
      <w:r w:rsidR="005D5684" w:rsidRPr="006A1A48">
        <w:rPr>
          <w:i/>
          <w:iCs/>
          <w:color w:val="F08050"/>
          <w:lang w:val="de-DE"/>
        </w:rPr>
        <w:t>Im Falle eines Datenschutzvorfalles (</w:t>
      </w:r>
      <w:proofErr w:type="spellStart"/>
      <w:r w:rsidR="005D5684" w:rsidRPr="006A1A48">
        <w:rPr>
          <w:i/>
          <w:iCs/>
          <w:color w:val="F08050"/>
          <w:lang w:val="de-DE"/>
        </w:rPr>
        <w:t>Databreach</w:t>
      </w:r>
      <w:proofErr w:type="spellEnd"/>
      <w:r w:rsidR="005D5684" w:rsidRPr="006A1A48">
        <w:rPr>
          <w:i/>
          <w:iCs/>
          <w:color w:val="F08050"/>
          <w:lang w:val="de-DE"/>
        </w:rPr>
        <w:t xml:space="preserve">) muss dieser umgehend </w:t>
      </w:r>
      <w:r w:rsidR="009C3195" w:rsidRPr="00DE4C0B">
        <w:rPr>
          <w:color w:val="F08050"/>
          <w:lang w:val="de-DE"/>
        </w:rPr>
        <w:t xml:space="preserve">an </w:t>
      </w:r>
      <w:r w:rsidR="00DE4C0B" w:rsidRPr="00DE4C0B">
        <w:rPr>
          <w:color w:val="F08050"/>
          <w:highlight w:val="yellow"/>
        </w:rPr>
        <w:t>[Unternehmensname einfügen]</w:t>
      </w:r>
      <w:r w:rsidR="00DE4C0B" w:rsidRPr="00DE4C0B">
        <w:rPr>
          <w:color w:val="F08050"/>
        </w:rPr>
        <w:t xml:space="preserve"> </w:t>
      </w:r>
      <w:r w:rsidR="005D5684" w:rsidRPr="00DE4C0B">
        <w:rPr>
          <w:color w:val="F08050"/>
          <w:lang w:val="de-DE"/>
        </w:rPr>
        <w:t>gemeldet</w:t>
      </w:r>
      <w:r w:rsidR="005D5684" w:rsidRPr="00DE4C0B">
        <w:rPr>
          <w:i/>
          <w:iCs/>
          <w:color w:val="F08050"/>
          <w:lang w:val="de-DE"/>
        </w:rPr>
        <w:t xml:space="preserve"> </w:t>
      </w:r>
      <w:r w:rsidR="005D5684" w:rsidRPr="006A1A48">
        <w:rPr>
          <w:i/>
          <w:iCs/>
          <w:color w:val="F08050"/>
          <w:lang w:val="de-DE"/>
        </w:rPr>
        <w:t>werden</w:t>
      </w:r>
      <w:r w:rsidR="00720A39" w:rsidRPr="006A1A48">
        <w:rPr>
          <w:i/>
          <w:iCs/>
          <w:color w:val="F08050"/>
          <w:lang w:val="de-DE"/>
        </w:rPr>
        <w:t xml:space="preserve"> (Details siehe Homepage - Richtlinie „Informationssicherheit Lieferanten“).</w:t>
      </w:r>
      <w:r w:rsidR="005D5684" w:rsidRPr="009C3195">
        <w:rPr>
          <w:i/>
          <w:iCs/>
          <w:color w:val="660066"/>
          <w:sz w:val="20"/>
          <w:szCs w:val="20"/>
          <w:lang w:val="de-DE"/>
        </w:rPr>
        <w:t xml:space="preserve"> </w:t>
      </w:r>
    </w:p>
    <w:p w14:paraId="3275EDA9" w14:textId="77777777" w:rsidR="00055E7B" w:rsidRPr="009C3195" w:rsidRDefault="00055E7B" w:rsidP="00E56A7D">
      <w:pPr>
        <w:rPr>
          <w:sz w:val="20"/>
          <w:szCs w:val="20"/>
          <w:lang w:val="de-DE"/>
        </w:rPr>
      </w:pPr>
    </w:p>
    <w:p w14:paraId="6A3B0BD2" w14:textId="6A42CD60" w:rsidR="00165876" w:rsidRPr="00E906FD" w:rsidRDefault="00165876" w:rsidP="00E906FD">
      <w:pPr>
        <w:pStyle w:val="berschrift1"/>
        <w:numPr>
          <w:ilvl w:val="1"/>
          <w:numId w:val="25"/>
        </w:numPr>
        <w:spacing w:before="40"/>
        <w:ind w:left="788" w:hanging="431"/>
        <w:rPr>
          <w:rFonts w:ascii="Verdana" w:hAnsi="Verdana"/>
          <w:color w:val="F08050"/>
          <w:sz w:val="26"/>
          <w:szCs w:val="26"/>
        </w:rPr>
      </w:pPr>
      <w:bookmarkStart w:id="44" w:name="_Toc159831247"/>
      <w:r w:rsidRPr="00E906FD">
        <w:rPr>
          <w:rFonts w:ascii="Verdana" w:hAnsi="Verdana"/>
          <w:color w:val="F08050"/>
          <w:sz w:val="26"/>
          <w:szCs w:val="26"/>
        </w:rPr>
        <w:t>Beschwerdemanagement</w:t>
      </w:r>
      <w:r w:rsidR="00FC7EC8" w:rsidRPr="00E906FD">
        <w:rPr>
          <w:rFonts w:ascii="Verdana" w:hAnsi="Verdana"/>
          <w:color w:val="F08050"/>
          <w:sz w:val="26"/>
          <w:szCs w:val="26"/>
        </w:rPr>
        <w:t xml:space="preserve"> und Hinweisgebersystem</w:t>
      </w:r>
      <w:bookmarkEnd w:id="44"/>
    </w:p>
    <w:p w14:paraId="61C8B8D1" w14:textId="77777777" w:rsidR="00055E7B" w:rsidRDefault="00055E7B" w:rsidP="00FC7EC8">
      <w:pPr>
        <w:rPr>
          <w:lang w:val="de-DE"/>
        </w:rPr>
      </w:pPr>
    </w:p>
    <w:p w14:paraId="3C756023" w14:textId="0665342A" w:rsidR="00FC7EC8" w:rsidRDefault="00D208B1" w:rsidP="00FC7EC8">
      <w:pPr>
        <w:rPr>
          <w:i/>
          <w:iCs/>
          <w:color w:val="F08050"/>
          <w:lang w:val="de-DE"/>
        </w:rPr>
      </w:pPr>
      <w:r w:rsidRPr="006A1A48">
        <w:rPr>
          <w:lang w:val="de-DE"/>
        </w:rPr>
        <w:t>Wir nehmen unsere Verantwortung gegenüber den Stakeholdern und allen anderen maßgeblichen Parteien sehr ernst. Unternehmenskommunikation bedeutet für uns Transparenz und offene Kommunikation, wobei wir aber eine im Einzelfall erforderliche Vertraulichkeit nicht aus den Augen verlieren.</w:t>
      </w:r>
      <w:r w:rsidRPr="009C3195">
        <w:rPr>
          <w:sz w:val="20"/>
          <w:szCs w:val="20"/>
        </w:rPr>
        <w:t xml:space="preserve"> </w:t>
      </w:r>
      <w:r w:rsidR="00FC7EC8" w:rsidRPr="006A1A48">
        <w:rPr>
          <w:i/>
          <w:iCs/>
          <w:color w:val="F08050"/>
          <w:lang w:val="de-DE"/>
        </w:rPr>
        <w:t>Geschäftspartner</w:t>
      </w:r>
      <w:r w:rsidR="00897817">
        <w:rPr>
          <w:i/>
          <w:iCs/>
          <w:color w:val="F08050"/>
          <w:lang w:val="de-DE"/>
        </w:rPr>
        <w:t>:innen</w:t>
      </w:r>
      <w:r w:rsidR="00FC7EC8" w:rsidRPr="006A1A48">
        <w:rPr>
          <w:i/>
          <w:iCs/>
          <w:color w:val="F08050"/>
          <w:lang w:val="de-DE"/>
        </w:rPr>
        <w:t xml:space="preserve"> müssen über einen Mechanismus </w:t>
      </w:r>
      <w:r w:rsidR="009C3195" w:rsidRPr="006A1A48">
        <w:rPr>
          <w:i/>
          <w:iCs/>
          <w:color w:val="F08050"/>
          <w:lang w:val="de-DE"/>
        </w:rPr>
        <w:t xml:space="preserve">(Beschwerdeverfahren) </w:t>
      </w:r>
      <w:r w:rsidR="00FC7EC8" w:rsidRPr="006A1A48">
        <w:rPr>
          <w:i/>
          <w:iCs/>
          <w:color w:val="F08050"/>
          <w:lang w:val="de-DE"/>
        </w:rPr>
        <w:t>zum Melden und</w:t>
      </w:r>
      <w:r w:rsidR="009C3195" w:rsidRPr="006A1A48">
        <w:rPr>
          <w:i/>
          <w:iCs/>
          <w:color w:val="F08050"/>
          <w:lang w:val="de-DE"/>
        </w:rPr>
        <w:t xml:space="preserve"> </w:t>
      </w:r>
      <w:r w:rsidR="00FC7EC8" w:rsidRPr="00DE4C0B">
        <w:rPr>
          <w:i/>
          <w:iCs/>
          <w:color w:val="F08050"/>
          <w:lang w:val="de-DE"/>
        </w:rPr>
        <w:t xml:space="preserve">Bearbeiten von Anliegen und Verstößen gegen den Kodex verfügen und </w:t>
      </w:r>
      <w:r w:rsidR="00DE4C0B" w:rsidRPr="00DE4C0B">
        <w:rPr>
          <w:i/>
          <w:iCs/>
          <w:color w:val="F08050"/>
          <w:highlight w:val="yellow"/>
        </w:rPr>
        <w:t>[Unternehmensname einfügen]</w:t>
      </w:r>
      <w:r w:rsidR="00DE4C0B" w:rsidRPr="00DE4C0B">
        <w:rPr>
          <w:i/>
          <w:iCs/>
          <w:color w:val="F08050"/>
        </w:rPr>
        <w:t xml:space="preserve"> </w:t>
      </w:r>
      <w:r w:rsidR="00FC7EC8" w:rsidRPr="00DE4C0B">
        <w:rPr>
          <w:i/>
          <w:iCs/>
          <w:color w:val="F08050"/>
          <w:lang w:val="de-DE"/>
        </w:rPr>
        <w:t xml:space="preserve">unverzüglich </w:t>
      </w:r>
      <w:r w:rsidR="00FC7EC8" w:rsidRPr="006A1A48">
        <w:rPr>
          <w:i/>
          <w:iCs/>
          <w:color w:val="F08050"/>
          <w:lang w:val="de-DE"/>
        </w:rPr>
        <w:t xml:space="preserve">über potenzielle Verstöße </w:t>
      </w:r>
      <w:r w:rsidR="00236888" w:rsidRPr="006A1A48">
        <w:rPr>
          <w:i/>
          <w:iCs/>
          <w:color w:val="F08050"/>
          <w:lang w:val="de-DE"/>
        </w:rPr>
        <w:t xml:space="preserve">oder etwaige Bedenken informieren. Auch widersprechen </w:t>
      </w:r>
      <w:r w:rsidR="00FC7EC8" w:rsidRPr="006A1A48">
        <w:rPr>
          <w:i/>
          <w:iCs/>
          <w:color w:val="F08050"/>
          <w:lang w:val="de-DE"/>
        </w:rPr>
        <w:t>Vergeltungsmaßnahmen</w:t>
      </w:r>
      <w:r w:rsidR="00236888" w:rsidRPr="006A1A48">
        <w:rPr>
          <w:i/>
          <w:iCs/>
          <w:color w:val="F08050"/>
          <w:lang w:val="de-DE"/>
        </w:rPr>
        <w:t xml:space="preserve"> </w:t>
      </w:r>
      <w:r w:rsidR="00FC7EC8" w:rsidRPr="006A1A48">
        <w:rPr>
          <w:i/>
          <w:iCs/>
          <w:color w:val="F08050"/>
          <w:lang w:val="de-DE"/>
        </w:rPr>
        <w:t xml:space="preserve">gegen </w:t>
      </w:r>
      <w:r w:rsidR="00236888" w:rsidRPr="006A1A48">
        <w:rPr>
          <w:i/>
          <w:iCs/>
          <w:color w:val="F08050"/>
          <w:lang w:val="de-DE"/>
        </w:rPr>
        <w:t>Personen</w:t>
      </w:r>
      <w:r w:rsidR="00FC7EC8" w:rsidRPr="006A1A48">
        <w:rPr>
          <w:i/>
          <w:iCs/>
          <w:color w:val="F08050"/>
          <w:lang w:val="de-DE"/>
        </w:rPr>
        <w:t xml:space="preserve">, </w:t>
      </w:r>
      <w:r w:rsidR="00236888" w:rsidRPr="006A1A48">
        <w:rPr>
          <w:i/>
          <w:iCs/>
          <w:color w:val="F08050"/>
          <w:lang w:val="de-DE"/>
        </w:rPr>
        <w:t xml:space="preserve">die im guten Glauben </w:t>
      </w:r>
      <w:r w:rsidR="00FC7EC8" w:rsidRPr="006A1A48">
        <w:rPr>
          <w:i/>
          <w:iCs/>
          <w:color w:val="F08050"/>
          <w:lang w:val="de-DE"/>
        </w:rPr>
        <w:t xml:space="preserve">Anliegen </w:t>
      </w:r>
      <w:r w:rsidR="00FC7EC8" w:rsidRPr="006A1A48">
        <w:rPr>
          <w:i/>
          <w:iCs/>
          <w:color w:val="F08050"/>
          <w:lang w:val="de-DE"/>
        </w:rPr>
        <w:lastRenderedPageBreak/>
        <w:t>hinsichtlich der</w:t>
      </w:r>
      <w:r w:rsidR="00236888" w:rsidRPr="006A1A48">
        <w:rPr>
          <w:i/>
          <w:iCs/>
          <w:color w:val="F08050"/>
          <w:lang w:val="de-DE"/>
        </w:rPr>
        <w:t xml:space="preserve"> </w:t>
      </w:r>
      <w:r w:rsidR="00FC7EC8" w:rsidRPr="006A1A48">
        <w:rPr>
          <w:i/>
          <w:iCs/>
          <w:color w:val="F08050"/>
          <w:lang w:val="de-DE"/>
        </w:rPr>
        <w:t xml:space="preserve">Unternehmensintegrität </w:t>
      </w:r>
      <w:r w:rsidR="00236888" w:rsidRPr="006A1A48">
        <w:rPr>
          <w:i/>
          <w:iCs/>
          <w:color w:val="F08050"/>
          <w:lang w:val="de-DE"/>
        </w:rPr>
        <w:t xml:space="preserve">und möglichen Verstößen </w:t>
      </w:r>
      <w:r w:rsidR="00FC7EC8" w:rsidRPr="006A1A48">
        <w:rPr>
          <w:i/>
          <w:iCs/>
          <w:color w:val="F08050"/>
          <w:lang w:val="de-DE"/>
        </w:rPr>
        <w:t>zur Sprache bring</w:t>
      </w:r>
      <w:r w:rsidR="009C3195" w:rsidRPr="006A1A48">
        <w:rPr>
          <w:i/>
          <w:iCs/>
          <w:color w:val="F08050"/>
          <w:lang w:val="de-DE"/>
        </w:rPr>
        <w:t>en</w:t>
      </w:r>
      <w:r w:rsidR="007E2092" w:rsidRPr="006A1A48">
        <w:rPr>
          <w:i/>
          <w:iCs/>
          <w:color w:val="F08050"/>
          <w:lang w:val="de-DE"/>
        </w:rPr>
        <w:t>,</w:t>
      </w:r>
      <w:r w:rsidR="00FC7EC8" w:rsidRPr="006A1A48">
        <w:rPr>
          <w:i/>
          <w:iCs/>
          <w:color w:val="F08050"/>
          <w:lang w:val="de-DE"/>
        </w:rPr>
        <w:t xml:space="preserve"> </w:t>
      </w:r>
      <w:r w:rsidR="00236888" w:rsidRPr="006A1A48">
        <w:rPr>
          <w:i/>
          <w:iCs/>
          <w:color w:val="F08050"/>
          <w:lang w:val="de-DE"/>
        </w:rPr>
        <w:t>unseren Grundsätzen.</w:t>
      </w:r>
    </w:p>
    <w:p w14:paraId="1390BDE9" w14:textId="77777777" w:rsidR="00BB77D0" w:rsidRDefault="00BB77D0">
      <w:pPr>
        <w:rPr>
          <w:lang w:val="de-DE"/>
        </w:rPr>
      </w:pPr>
    </w:p>
    <w:p w14:paraId="3031494B" w14:textId="27DE3B2C" w:rsidR="00BB77D0" w:rsidRDefault="00BB77D0">
      <w:pPr>
        <w:rPr>
          <w:lang w:val="de-DE"/>
        </w:rPr>
      </w:pPr>
      <w:r>
        <w:rPr>
          <w:lang w:val="de-DE"/>
        </w:rPr>
        <w:br w:type="page"/>
      </w:r>
    </w:p>
    <w:p w14:paraId="0535F50E" w14:textId="6FC2D130" w:rsidR="00D219B7" w:rsidRPr="00006113" w:rsidRDefault="00F21791" w:rsidP="008E5A6B">
      <w:pPr>
        <w:pStyle w:val="berschrift1"/>
        <w:numPr>
          <w:ilvl w:val="0"/>
          <w:numId w:val="25"/>
        </w:numPr>
        <w:spacing w:before="0"/>
        <w:ind w:left="431" w:hanging="431"/>
        <w:rPr>
          <w:rFonts w:ascii="Verdana" w:hAnsi="Verdana"/>
          <w:color w:val="F08050"/>
          <w:sz w:val="28"/>
          <w:szCs w:val="28"/>
        </w:rPr>
      </w:pPr>
      <w:bookmarkStart w:id="45" w:name="_Toc159831248"/>
      <w:r w:rsidRPr="00006113">
        <w:rPr>
          <w:rFonts w:ascii="Verdana" w:hAnsi="Verdana"/>
          <w:color w:val="F08050"/>
          <w:sz w:val="28"/>
          <w:szCs w:val="28"/>
        </w:rPr>
        <w:lastRenderedPageBreak/>
        <w:t>Vertrauen</w:t>
      </w:r>
      <w:bookmarkEnd w:id="45"/>
    </w:p>
    <w:p w14:paraId="1A4D701C" w14:textId="77777777" w:rsidR="00055E7B" w:rsidRDefault="00055E7B" w:rsidP="0000565F">
      <w:pPr>
        <w:rPr>
          <w:lang w:val="de-DE"/>
        </w:rPr>
      </w:pPr>
    </w:p>
    <w:p w14:paraId="2B3136FE" w14:textId="00BC3F94" w:rsidR="0000565F" w:rsidRPr="00E57881" w:rsidRDefault="0000565F" w:rsidP="00BB77D0">
      <w:pPr>
        <w:rPr>
          <w:lang w:val="de-DE"/>
        </w:rPr>
      </w:pPr>
      <w:r w:rsidRPr="00E57881">
        <w:rPr>
          <w:lang w:val="de-DE"/>
        </w:rPr>
        <w:t xml:space="preserve">Unsere Beziehungen mit Ihnen basieren auf gegenseitigem Vertrauen und Respekt. Sie können Ihr Engagement für die </w:t>
      </w:r>
      <w:r>
        <w:rPr>
          <w:lang w:val="de-DE"/>
        </w:rPr>
        <w:t xml:space="preserve">angeführten Werte und Grundsätze der </w:t>
      </w:r>
      <w:r w:rsidR="00DE4C0B">
        <w:rPr>
          <w:highlight w:val="yellow"/>
        </w:rPr>
        <w:t>[Unternehmensname einfügen</w:t>
      </w:r>
      <w:r w:rsidR="00DE4C0B" w:rsidRPr="00A06344">
        <w:rPr>
          <w:highlight w:val="yellow"/>
        </w:rPr>
        <w:t>]</w:t>
      </w:r>
      <w:r w:rsidR="00DE4C0B">
        <w:t xml:space="preserve"> </w:t>
      </w:r>
      <w:r w:rsidRPr="00E57881">
        <w:rPr>
          <w:lang w:val="de-DE"/>
        </w:rPr>
        <w:t>auch durch Ihren eigenen Verhaltenskodex bezeugen oder durch Ihre eigene Firmenpolitik, die diese Standards umfasst.</w:t>
      </w:r>
    </w:p>
    <w:p w14:paraId="1A177B74" w14:textId="77777777" w:rsidR="0000565F" w:rsidRPr="00E57881" w:rsidRDefault="0000565F" w:rsidP="00BB77D0">
      <w:pPr>
        <w:rPr>
          <w:lang w:val="de-DE"/>
        </w:rPr>
      </w:pPr>
    </w:p>
    <w:p w14:paraId="11E7C811" w14:textId="6E4F5FE6" w:rsidR="0000565F" w:rsidRPr="00E57881" w:rsidRDefault="00DE4C0B" w:rsidP="00BB77D0">
      <w:pPr>
        <w:rPr>
          <w:lang w:val="de-DE"/>
        </w:rPr>
      </w:pPr>
      <w:r>
        <w:rPr>
          <w:highlight w:val="yellow"/>
        </w:rPr>
        <w:t>[Unternehmensname einfügen</w:t>
      </w:r>
      <w:r w:rsidRPr="00A06344">
        <w:rPr>
          <w:highlight w:val="yellow"/>
        </w:rPr>
        <w:t>]</w:t>
      </w:r>
      <w:r>
        <w:t xml:space="preserve"> </w:t>
      </w:r>
      <w:r w:rsidR="0000565F" w:rsidRPr="00E57881">
        <w:rPr>
          <w:lang w:val="de-DE"/>
        </w:rPr>
        <w:t>behält sich jedoch vor</w:t>
      </w:r>
      <w:r w:rsidR="0000565F" w:rsidRPr="00343EB4">
        <w:rPr>
          <w:lang w:val="de-DE"/>
        </w:rPr>
        <w:t xml:space="preserve">, </w:t>
      </w:r>
      <w:r w:rsidR="0000565F" w:rsidRPr="00DE4C0B">
        <w:rPr>
          <w:b/>
          <w:bCs/>
          <w:color w:val="F08050"/>
          <w:lang w:val="de-DE"/>
        </w:rPr>
        <w:t>Sie hierbei um Ihre Unterstützung zu bitten</w:t>
      </w:r>
      <w:r w:rsidR="0000565F" w:rsidRPr="00DD496D">
        <w:rPr>
          <w:color w:val="660066"/>
          <w:lang w:val="de-DE"/>
        </w:rPr>
        <w:t xml:space="preserve"> </w:t>
      </w:r>
      <w:r w:rsidR="0000565F">
        <w:rPr>
          <w:lang w:val="de-DE"/>
        </w:rPr>
        <w:t>und</w:t>
      </w:r>
      <w:r w:rsidR="0000565F" w:rsidRPr="00E57881">
        <w:rPr>
          <w:lang w:val="de-DE"/>
        </w:rPr>
        <w:t xml:space="preserve"> mit einer der nachfolgenden Methoden zu überprüfen, inwiefern Sie diese Standards einhalten, sowie weitere Maßnahmen zu ergreifen, wenn Anlass zur Besorgnis besteht:</w:t>
      </w:r>
    </w:p>
    <w:p w14:paraId="03F2ED20" w14:textId="77777777" w:rsidR="0000565F" w:rsidRPr="00E57881" w:rsidRDefault="0000565F" w:rsidP="00BB77D0">
      <w:pPr>
        <w:rPr>
          <w:lang w:val="de-DE"/>
        </w:rPr>
      </w:pPr>
    </w:p>
    <w:p w14:paraId="197F99E7" w14:textId="77777777" w:rsidR="0000565F" w:rsidRPr="00DD496D" w:rsidRDefault="0000565F" w:rsidP="00BB77D0">
      <w:pPr>
        <w:pStyle w:val="Listenabsatz"/>
        <w:numPr>
          <w:ilvl w:val="0"/>
          <w:numId w:val="26"/>
        </w:numPr>
        <w:spacing w:line="280" w:lineRule="atLeast"/>
        <w:ind w:left="714" w:hanging="357"/>
        <w:contextualSpacing/>
        <w:rPr>
          <w:rFonts w:ascii="Verdana" w:hAnsi="Verdana"/>
          <w:sz w:val="18"/>
          <w:szCs w:val="14"/>
        </w:rPr>
      </w:pPr>
      <w:r w:rsidRPr="00DD496D">
        <w:rPr>
          <w:rFonts w:ascii="Verdana" w:hAnsi="Verdana"/>
          <w:sz w:val="18"/>
          <w:szCs w:val="14"/>
        </w:rPr>
        <w:t>Selbstauskunft</w:t>
      </w:r>
      <w:r>
        <w:rPr>
          <w:rFonts w:ascii="Verdana" w:hAnsi="Verdana"/>
          <w:sz w:val="18"/>
          <w:szCs w:val="14"/>
        </w:rPr>
        <w:br/>
      </w:r>
      <w:r w:rsidRPr="00DD496D">
        <w:rPr>
          <w:rFonts w:ascii="Verdana" w:hAnsi="Verdana"/>
          <w:sz w:val="18"/>
          <w:szCs w:val="14"/>
        </w:rPr>
        <w:t xml:space="preserve">Wir behalten uns vor, Sie um das Ausfüllen eines Fragebogens zur Einhaltung der oben genannten Werte und Grundsätze </w:t>
      </w:r>
      <w:r w:rsidRPr="009D46DA">
        <w:rPr>
          <w:rFonts w:ascii="Verdana" w:hAnsi="Verdana"/>
          <w:sz w:val="18"/>
          <w:szCs w:val="14"/>
          <w:u w:val="single"/>
        </w:rPr>
        <w:t>zu bitten</w:t>
      </w:r>
      <w:r w:rsidRPr="00DD496D">
        <w:rPr>
          <w:rFonts w:ascii="Verdana" w:hAnsi="Verdana"/>
          <w:sz w:val="18"/>
          <w:szCs w:val="14"/>
        </w:rPr>
        <w:t>.</w:t>
      </w:r>
    </w:p>
    <w:p w14:paraId="4F3FEC03" w14:textId="77777777" w:rsidR="0000565F" w:rsidRPr="00DD496D" w:rsidRDefault="0000565F" w:rsidP="00BB77D0">
      <w:pPr>
        <w:pStyle w:val="Listenabsatz"/>
        <w:numPr>
          <w:ilvl w:val="0"/>
          <w:numId w:val="26"/>
        </w:numPr>
        <w:spacing w:line="280" w:lineRule="atLeast"/>
        <w:ind w:left="714" w:hanging="357"/>
        <w:contextualSpacing/>
        <w:rPr>
          <w:rFonts w:ascii="Verdana" w:hAnsi="Verdana"/>
          <w:sz w:val="18"/>
          <w:szCs w:val="14"/>
        </w:rPr>
      </w:pPr>
      <w:r w:rsidRPr="00DD496D">
        <w:rPr>
          <w:rFonts w:ascii="Verdana" w:hAnsi="Verdana"/>
          <w:sz w:val="18"/>
          <w:szCs w:val="14"/>
        </w:rPr>
        <w:t>Stellungnahmen/Zertifikat</w:t>
      </w:r>
      <w:r>
        <w:rPr>
          <w:rFonts w:ascii="Verdana" w:hAnsi="Verdana"/>
          <w:sz w:val="18"/>
          <w:szCs w:val="14"/>
        </w:rPr>
        <w:br/>
      </w:r>
      <w:r w:rsidRPr="00DD496D">
        <w:rPr>
          <w:rFonts w:ascii="Verdana" w:hAnsi="Verdana"/>
          <w:sz w:val="18"/>
          <w:szCs w:val="14"/>
        </w:rPr>
        <w:t xml:space="preserve">Wir behalten uns vor, Sie um ein Zertifikat oder eine Stellungnahme </w:t>
      </w:r>
      <w:r w:rsidRPr="009D46DA">
        <w:rPr>
          <w:rFonts w:ascii="Verdana" w:hAnsi="Verdana"/>
          <w:sz w:val="18"/>
          <w:szCs w:val="14"/>
          <w:u w:val="single"/>
        </w:rPr>
        <w:t>zu bitten</w:t>
      </w:r>
      <w:r w:rsidRPr="00DD496D">
        <w:rPr>
          <w:rFonts w:ascii="Verdana" w:hAnsi="Verdana"/>
          <w:sz w:val="18"/>
          <w:szCs w:val="14"/>
        </w:rPr>
        <w:t>, dass die Einhaltung der oben genannten Werte und Grundsätze bestätigt.</w:t>
      </w:r>
    </w:p>
    <w:p w14:paraId="624E18A9" w14:textId="5D339341" w:rsidR="0000565F" w:rsidRPr="00DD496D" w:rsidRDefault="0000565F" w:rsidP="00BB77D0">
      <w:pPr>
        <w:pStyle w:val="Listenabsatz"/>
        <w:numPr>
          <w:ilvl w:val="0"/>
          <w:numId w:val="26"/>
        </w:numPr>
        <w:spacing w:line="280" w:lineRule="atLeast"/>
        <w:ind w:left="714" w:hanging="357"/>
        <w:contextualSpacing/>
        <w:rPr>
          <w:rFonts w:ascii="Verdana" w:hAnsi="Verdana"/>
          <w:sz w:val="18"/>
          <w:szCs w:val="14"/>
        </w:rPr>
      </w:pPr>
      <w:r w:rsidRPr="00DD496D">
        <w:rPr>
          <w:rFonts w:ascii="Verdana" w:hAnsi="Verdana"/>
          <w:sz w:val="18"/>
          <w:szCs w:val="14"/>
        </w:rPr>
        <w:t>Audits vor Ort</w:t>
      </w:r>
      <w:r>
        <w:rPr>
          <w:rFonts w:ascii="Verdana" w:hAnsi="Verdana"/>
          <w:sz w:val="18"/>
          <w:szCs w:val="14"/>
        </w:rPr>
        <w:br/>
      </w:r>
      <w:r w:rsidRPr="00DD496D">
        <w:rPr>
          <w:rFonts w:ascii="Verdana" w:hAnsi="Verdana"/>
          <w:sz w:val="18"/>
          <w:szCs w:val="14"/>
        </w:rPr>
        <w:t xml:space="preserve">Wir oder ein von uns beauftragter Dritter könnte Sie </w:t>
      </w:r>
      <w:r w:rsidRPr="009D46DA">
        <w:rPr>
          <w:rFonts w:ascii="Verdana" w:hAnsi="Verdana"/>
          <w:sz w:val="18"/>
          <w:szCs w:val="14"/>
          <w:u w:val="single"/>
        </w:rPr>
        <w:t>um Erlaubnis bitten</w:t>
      </w:r>
      <w:r w:rsidRPr="00DD496D">
        <w:rPr>
          <w:rFonts w:ascii="Verdana" w:hAnsi="Verdana"/>
          <w:sz w:val="18"/>
          <w:szCs w:val="14"/>
        </w:rPr>
        <w:t>, die Einhaltung der oben genannten Werte und Grundsätze vor Ort nachzuweisen.</w:t>
      </w:r>
    </w:p>
    <w:p w14:paraId="691508F9" w14:textId="761EE7A6" w:rsidR="0000565F" w:rsidRDefault="0000565F" w:rsidP="00BB77D0">
      <w:pPr>
        <w:rPr>
          <w:lang w:val="de-DE"/>
        </w:rPr>
      </w:pPr>
    </w:p>
    <w:p w14:paraId="4E6CB117" w14:textId="77777777" w:rsidR="009D46DA" w:rsidRDefault="00CC7F00" w:rsidP="00BB77D0">
      <w:pPr>
        <w:rPr>
          <w:lang w:val="de-DE"/>
        </w:rPr>
      </w:pPr>
      <w:r w:rsidRPr="00E57881">
        <w:rPr>
          <w:lang w:val="de-DE"/>
        </w:rPr>
        <w:t>Es ist uns wichtig,</w:t>
      </w:r>
      <w:r>
        <w:rPr>
          <w:lang w:val="de-DE"/>
        </w:rPr>
        <w:t xml:space="preserve"> nicht nur im Rahmen des </w:t>
      </w:r>
      <w:proofErr w:type="spellStart"/>
      <w:r>
        <w:rPr>
          <w:lang w:val="de-DE"/>
        </w:rPr>
        <w:t>LkSG</w:t>
      </w:r>
      <w:proofErr w:type="spellEnd"/>
      <w:r>
        <w:rPr>
          <w:lang w:val="de-DE"/>
        </w:rPr>
        <w:t xml:space="preserve"> sowie der zukünftigen CSDDD</w:t>
      </w:r>
      <w:r w:rsidRPr="00E57881">
        <w:rPr>
          <w:lang w:val="de-DE"/>
        </w:rPr>
        <w:t xml:space="preserve"> die Prinzipien einer nachhaltigen Entwicklung in unserer </w:t>
      </w:r>
      <w:r>
        <w:rPr>
          <w:lang w:val="de-DE"/>
        </w:rPr>
        <w:t>Wertschöpfungskette</w:t>
      </w:r>
      <w:r w:rsidRPr="00E57881">
        <w:rPr>
          <w:lang w:val="de-DE"/>
        </w:rPr>
        <w:t xml:space="preserve"> sicherzustellen</w:t>
      </w:r>
      <w:r>
        <w:rPr>
          <w:lang w:val="de-DE"/>
        </w:rPr>
        <w:t xml:space="preserve">. </w:t>
      </w:r>
    </w:p>
    <w:p w14:paraId="6D100B00" w14:textId="77777777" w:rsidR="009D46DA" w:rsidRDefault="009D46DA" w:rsidP="00BB77D0">
      <w:pPr>
        <w:rPr>
          <w:lang w:val="de-DE"/>
        </w:rPr>
      </w:pPr>
    </w:p>
    <w:p w14:paraId="53CCAD90" w14:textId="1C43B8AA" w:rsidR="00CC7F00" w:rsidRPr="00E57881" w:rsidRDefault="00CC7F00" w:rsidP="00BB77D0">
      <w:pPr>
        <w:rPr>
          <w:lang w:val="de-DE"/>
        </w:rPr>
      </w:pPr>
      <w:r>
        <w:rPr>
          <w:lang w:val="de-DE"/>
        </w:rPr>
        <w:t xml:space="preserve">Vielen Dank für Ihre Unterstützung, denn </w:t>
      </w:r>
      <w:r w:rsidRPr="00DE4C0B">
        <w:rPr>
          <w:b/>
          <w:bCs/>
          <w:color w:val="F08050"/>
          <w:lang w:val="de-DE"/>
        </w:rPr>
        <w:t>DAS SCHAFFEN WIR NUR GEMEINSAM!</w:t>
      </w:r>
    </w:p>
    <w:p w14:paraId="1D6EABB7" w14:textId="77777777" w:rsidR="00055E7B" w:rsidRDefault="00055E7B" w:rsidP="00BB77D0">
      <w:pPr>
        <w:rPr>
          <w:b/>
          <w:bCs/>
          <w:lang w:val="de-DE"/>
        </w:rPr>
      </w:pPr>
    </w:p>
    <w:p w14:paraId="06C1058D" w14:textId="272DA70F" w:rsidR="00D219B7" w:rsidRDefault="00D219B7">
      <w:pPr>
        <w:rPr>
          <w:b/>
          <w:bCs/>
          <w:lang w:val="de-DE"/>
        </w:rPr>
      </w:pPr>
      <w:r>
        <w:rPr>
          <w:b/>
          <w:bCs/>
          <w:lang w:val="de-DE"/>
        </w:rPr>
        <w:br w:type="page"/>
      </w:r>
    </w:p>
    <w:p w14:paraId="13D51B36" w14:textId="7493310F" w:rsidR="00CE45EB" w:rsidRPr="00E906FD" w:rsidRDefault="00CE45EB" w:rsidP="00E906FD">
      <w:pPr>
        <w:tabs>
          <w:tab w:val="left" w:pos="2835"/>
        </w:tabs>
        <w:rPr>
          <w:b/>
          <w:bCs/>
          <w:lang w:val="de-DE"/>
        </w:rPr>
      </w:pPr>
      <w:bookmarkStart w:id="46" w:name="_Toc159831249"/>
      <w:bookmarkStart w:id="47" w:name="_Hlk160530822"/>
      <w:bookmarkStart w:id="48" w:name="_Hlk160530848"/>
      <w:r w:rsidRPr="00E906FD">
        <w:rPr>
          <w:b/>
          <w:bCs/>
          <w:lang w:val="de-DE"/>
        </w:rPr>
        <w:lastRenderedPageBreak/>
        <w:t>Dokumenteninformationen und Versionierung</w:t>
      </w:r>
      <w:bookmarkEnd w:id="46"/>
    </w:p>
    <w:p w14:paraId="17F09C23" w14:textId="77777777" w:rsidR="00DE4C0B" w:rsidRPr="00A0253C" w:rsidRDefault="00DE4C0B" w:rsidP="00E906FD">
      <w:pPr>
        <w:tabs>
          <w:tab w:val="left" w:pos="2835"/>
        </w:tabs>
        <w:rPr>
          <w:lang w:val="de-DE"/>
        </w:rPr>
      </w:pPr>
      <w:bookmarkStart w:id="49" w:name="_Hlk155181834"/>
      <w:bookmarkEnd w:id="47"/>
    </w:p>
    <w:p w14:paraId="0B212572" w14:textId="77777777" w:rsidR="00DE4C0B" w:rsidRDefault="00DE4C0B" w:rsidP="00DE4C0B">
      <w:pPr>
        <w:tabs>
          <w:tab w:val="left" w:pos="2835"/>
        </w:tabs>
        <w:rPr>
          <w:lang w:val="de-DE"/>
        </w:rPr>
      </w:pPr>
      <w:r w:rsidRPr="00A0253C">
        <w:rPr>
          <w:lang w:val="de-DE"/>
        </w:rPr>
        <w:t>Dokument:</w:t>
      </w:r>
      <w:r w:rsidRPr="00A0253C">
        <w:rPr>
          <w:lang w:val="de-DE"/>
        </w:rPr>
        <w:tab/>
      </w:r>
      <w:r>
        <w:rPr>
          <w:lang w:val="de-DE"/>
        </w:rPr>
        <w:t>Geschäftspartner- und Lieferantenkodex</w:t>
      </w:r>
    </w:p>
    <w:p w14:paraId="7089CDB7" w14:textId="43861D5C" w:rsidR="00DE4C0B" w:rsidRPr="00BB77D0" w:rsidRDefault="00DE4C0B" w:rsidP="00DE4C0B">
      <w:pPr>
        <w:tabs>
          <w:tab w:val="left" w:pos="2835"/>
        </w:tabs>
        <w:rPr>
          <w:highlight w:val="yellow"/>
          <w:lang w:val="de-DE"/>
        </w:rPr>
      </w:pPr>
      <w:r w:rsidRPr="00A0253C">
        <w:rPr>
          <w:lang w:val="de-DE"/>
        </w:rPr>
        <w:t>Autor:</w:t>
      </w:r>
      <w:r w:rsidRPr="00A0253C">
        <w:rPr>
          <w:lang w:val="de-DE"/>
        </w:rPr>
        <w:tab/>
      </w:r>
      <w:r w:rsidRPr="00BB77D0">
        <w:rPr>
          <w:highlight w:val="yellow"/>
          <w:lang w:val="de-DE"/>
        </w:rPr>
        <w:t>Compliance-Organisation</w:t>
      </w:r>
    </w:p>
    <w:p w14:paraId="71A5E3CF" w14:textId="77777777" w:rsidR="00DE4C0B" w:rsidRPr="00A0253C" w:rsidRDefault="00DE4C0B" w:rsidP="00DE4C0B">
      <w:pPr>
        <w:tabs>
          <w:tab w:val="left" w:pos="2835"/>
        </w:tabs>
        <w:rPr>
          <w:lang w:val="de-DE"/>
        </w:rPr>
      </w:pPr>
      <w:r w:rsidRPr="00A0253C">
        <w:rPr>
          <w:lang w:val="de-DE"/>
        </w:rPr>
        <w:t>Freigabe:</w:t>
      </w:r>
      <w:r w:rsidRPr="00A0253C">
        <w:rPr>
          <w:lang w:val="de-DE"/>
        </w:rPr>
        <w:tab/>
      </w:r>
      <w:r w:rsidRPr="00BB77D0">
        <w:rPr>
          <w:highlight w:val="yellow"/>
          <w:lang w:val="de-DE"/>
        </w:rPr>
        <w:t>Geschäftsführung</w:t>
      </w:r>
    </w:p>
    <w:p w14:paraId="04215FA2" w14:textId="77777777" w:rsidR="00DE4C0B" w:rsidRPr="00A0253C" w:rsidRDefault="00DE4C0B" w:rsidP="00DE4C0B">
      <w:pPr>
        <w:rPr>
          <w:lang w:val="de-DE"/>
        </w:rPr>
      </w:pPr>
    </w:p>
    <w:p w14:paraId="0F5E7ED4" w14:textId="77777777" w:rsidR="00DE4C0B" w:rsidRPr="00A0253C" w:rsidRDefault="00DE4C0B" w:rsidP="00DE4C0B">
      <w:pPr>
        <w:tabs>
          <w:tab w:val="left" w:pos="2835"/>
        </w:tabs>
        <w:rPr>
          <w:lang w:val="de-DE"/>
        </w:rPr>
      </w:pPr>
      <w:r w:rsidRPr="00A0253C">
        <w:rPr>
          <w:lang w:val="de-DE"/>
        </w:rPr>
        <w:t>Version:</w:t>
      </w:r>
      <w:r w:rsidRPr="00A0253C">
        <w:rPr>
          <w:lang w:val="de-DE"/>
        </w:rPr>
        <w:tab/>
        <w:t>202</w:t>
      </w:r>
      <w:r>
        <w:rPr>
          <w:lang w:val="de-DE"/>
        </w:rPr>
        <w:t>4</w:t>
      </w:r>
      <w:r w:rsidRPr="00A0253C">
        <w:rPr>
          <w:lang w:val="de-DE"/>
        </w:rPr>
        <w:t>.</w:t>
      </w:r>
      <w:r>
        <w:rPr>
          <w:lang w:val="de-DE"/>
        </w:rPr>
        <w:t>xx</w:t>
      </w:r>
    </w:p>
    <w:p w14:paraId="37344E9A" w14:textId="77777777" w:rsidR="00DE4C0B" w:rsidRPr="00A0253C" w:rsidRDefault="00DE4C0B" w:rsidP="00DE4C0B">
      <w:pPr>
        <w:tabs>
          <w:tab w:val="left" w:pos="2835"/>
        </w:tabs>
        <w:rPr>
          <w:lang w:val="de-DE"/>
        </w:rPr>
      </w:pPr>
      <w:r w:rsidRPr="00A0253C">
        <w:rPr>
          <w:lang w:val="de-DE"/>
        </w:rPr>
        <w:t>Ausgabedatum:</w:t>
      </w:r>
      <w:r w:rsidRPr="00A0253C">
        <w:rPr>
          <w:lang w:val="de-DE"/>
        </w:rPr>
        <w:tab/>
        <w:t>xx.xx.202</w:t>
      </w:r>
      <w:r>
        <w:rPr>
          <w:lang w:val="de-DE"/>
        </w:rPr>
        <w:t>4</w:t>
      </w:r>
    </w:p>
    <w:p w14:paraId="6CB83DA3" w14:textId="77777777" w:rsidR="00DE4C0B" w:rsidRPr="00A0253C" w:rsidRDefault="00DE4C0B" w:rsidP="00DE4C0B">
      <w:pPr>
        <w:tabs>
          <w:tab w:val="left" w:pos="2835"/>
        </w:tabs>
        <w:rPr>
          <w:lang w:val="de-DE"/>
        </w:rPr>
      </w:pPr>
      <w:r w:rsidRPr="00A0253C">
        <w:rPr>
          <w:lang w:val="de-DE"/>
        </w:rPr>
        <w:t>Status:</w:t>
      </w:r>
      <w:r w:rsidRPr="00A0253C">
        <w:rPr>
          <w:lang w:val="de-DE"/>
        </w:rPr>
        <w:tab/>
        <w:t>freigegeben</w:t>
      </w:r>
    </w:p>
    <w:p w14:paraId="7321924B" w14:textId="77777777" w:rsidR="00DE4C0B" w:rsidRPr="00A0253C" w:rsidRDefault="00DE4C0B" w:rsidP="00DE4C0B">
      <w:pPr>
        <w:rPr>
          <w:lang w:val="de-DE"/>
        </w:rPr>
      </w:pPr>
    </w:p>
    <w:p w14:paraId="69F63FA7" w14:textId="77777777" w:rsidR="00DE4C0B" w:rsidRPr="00A0253C" w:rsidRDefault="00DE4C0B" w:rsidP="00DE4C0B">
      <w:pPr>
        <w:rPr>
          <w:lang w:val="de-DE"/>
        </w:rPr>
      </w:pPr>
    </w:p>
    <w:p w14:paraId="26F4E5FA" w14:textId="77777777" w:rsidR="00DE4C0B" w:rsidRPr="00A0253C" w:rsidRDefault="00DE4C0B" w:rsidP="00DE4C0B">
      <w:pPr>
        <w:rPr>
          <w:b/>
          <w:bCs/>
          <w:lang w:val="de-DE"/>
        </w:rPr>
      </w:pPr>
      <w:r w:rsidRPr="00A0253C">
        <w:rPr>
          <w:b/>
          <w:bCs/>
          <w:lang w:val="de-DE"/>
        </w:rPr>
        <w:t>Versionierung</w:t>
      </w:r>
    </w:p>
    <w:p w14:paraId="1C276869" w14:textId="77777777" w:rsidR="00DE4C0B" w:rsidRPr="00A0253C" w:rsidRDefault="00DE4C0B" w:rsidP="00DE4C0B">
      <w:pPr>
        <w:rPr>
          <w:b/>
          <w:bCs/>
          <w:lang w:val="de-DE"/>
        </w:rPr>
      </w:pPr>
    </w:p>
    <w:tbl>
      <w:tblPr>
        <w:tblStyle w:val="Tabellenraster"/>
        <w:tblW w:w="9067" w:type="dxa"/>
        <w:tblLook w:val="04A0" w:firstRow="1" w:lastRow="0" w:firstColumn="1" w:lastColumn="0" w:noHBand="0" w:noVBand="1"/>
      </w:tblPr>
      <w:tblGrid>
        <w:gridCol w:w="1413"/>
        <w:gridCol w:w="2975"/>
        <w:gridCol w:w="4679"/>
      </w:tblGrid>
      <w:tr w:rsidR="00DE4C0B" w:rsidRPr="00A0253C" w14:paraId="29A4A565" w14:textId="77777777" w:rsidTr="00353785">
        <w:tc>
          <w:tcPr>
            <w:tcW w:w="1413" w:type="dxa"/>
            <w:tcBorders>
              <w:top w:val="single" w:sz="4" w:space="0" w:color="660066"/>
              <w:left w:val="single" w:sz="4" w:space="0" w:color="660066"/>
              <w:bottom w:val="single" w:sz="4" w:space="0" w:color="660066"/>
              <w:right w:val="single" w:sz="4" w:space="0" w:color="660066"/>
            </w:tcBorders>
            <w:shd w:val="clear" w:color="auto" w:fill="F08050"/>
          </w:tcPr>
          <w:p w14:paraId="2EDD4DA7" w14:textId="77777777" w:rsidR="00DE4C0B" w:rsidRPr="00A0253C" w:rsidRDefault="00DE4C0B" w:rsidP="00353785">
            <w:pPr>
              <w:rPr>
                <w:color w:val="FFFFFF" w:themeColor="background1"/>
                <w:lang w:val="de-DE"/>
              </w:rPr>
            </w:pPr>
            <w:r w:rsidRPr="00A0253C">
              <w:rPr>
                <w:color w:val="FFFFFF" w:themeColor="background1"/>
                <w:lang w:val="de-DE"/>
              </w:rPr>
              <w:t>Datum</w:t>
            </w:r>
          </w:p>
        </w:tc>
        <w:tc>
          <w:tcPr>
            <w:tcW w:w="2975" w:type="dxa"/>
            <w:tcBorders>
              <w:top w:val="single" w:sz="4" w:space="0" w:color="660066"/>
              <w:left w:val="single" w:sz="4" w:space="0" w:color="660066"/>
              <w:bottom w:val="single" w:sz="4" w:space="0" w:color="660066"/>
              <w:right w:val="single" w:sz="4" w:space="0" w:color="660066"/>
            </w:tcBorders>
            <w:shd w:val="clear" w:color="auto" w:fill="F08050"/>
          </w:tcPr>
          <w:p w14:paraId="7AF8BA69" w14:textId="77777777" w:rsidR="00DE4C0B" w:rsidRPr="00A0253C" w:rsidRDefault="00DE4C0B" w:rsidP="00353785">
            <w:pPr>
              <w:rPr>
                <w:color w:val="FFFFFF" w:themeColor="background1"/>
                <w:lang w:val="de-DE"/>
              </w:rPr>
            </w:pPr>
            <w:r w:rsidRPr="00A0253C">
              <w:rPr>
                <w:color w:val="FFFFFF" w:themeColor="background1"/>
                <w:lang w:val="de-DE"/>
              </w:rPr>
              <w:t>Änderung</w:t>
            </w:r>
          </w:p>
        </w:tc>
        <w:tc>
          <w:tcPr>
            <w:tcW w:w="4679" w:type="dxa"/>
            <w:tcBorders>
              <w:top w:val="single" w:sz="4" w:space="0" w:color="660066"/>
              <w:left w:val="single" w:sz="4" w:space="0" w:color="660066"/>
              <w:bottom w:val="single" w:sz="4" w:space="0" w:color="660066"/>
              <w:right w:val="single" w:sz="4" w:space="0" w:color="660066"/>
            </w:tcBorders>
            <w:shd w:val="clear" w:color="auto" w:fill="F08050"/>
          </w:tcPr>
          <w:p w14:paraId="33143792" w14:textId="77777777" w:rsidR="00DE4C0B" w:rsidRPr="00A0253C" w:rsidRDefault="00DE4C0B" w:rsidP="00353785">
            <w:pPr>
              <w:rPr>
                <w:color w:val="FFFFFF" w:themeColor="background1"/>
                <w:lang w:val="de-DE"/>
              </w:rPr>
            </w:pPr>
            <w:r w:rsidRPr="00A0253C">
              <w:rPr>
                <w:color w:val="FFFFFF" w:themeColor="background1"/>
                <w:lang w:val="de-DE"/>
              </w:rPr>
              <w:t>Änderungsgrund</w:t>
            </w:r>
          </w:p>
        </w:tc>
      </w:tr>
      <w:tr w:rsidR="00DE4C0B" w:rsidRPr="00A0253C" w14:paraId="77613D35" w14:textId="77777777" w:rsidTr="00353785">
        <w:tc>
          <w:tcPr>
            <w:tcW w:w="1413" w:type="dxa"/>
            <w:tcBorders>
              <w:top w:val="single" w:sz="4" w:space="0" w:color="660066"/>
            </w:tcBorders>
          </w:tcPr>
          <w:p w14:paraId="2C69E6DD" w14:textId="77777777" w:rsidR="00DE4C0B" w:rsidRPr="00A0253C" w:rsidRDefault="00DE4C0B" w:rsidP="00353785">
            <w:pPr>
              <w:rPr>
                <w:lang w:val="de-DE"/>
              </w:rPr>
            </w:pPr>
          </w:p>
        </w:tc>
        <w:tc>
          <w:tcPr>
            <w:tcW w:w="2975" w:type="dxa"/>
            <w:tcBorders>
              <w:top w:val="single" w:sz="4" w:space="0" w:color="660066"/>
            </w:tcBorders>
          </w:tcPr>
          <w:p w14:paraId="75CA7796" w14:textId="77777777" w:rsidR="00DE4C0B" w:rsidRPr="00A0253C" w:rsidRDefault="00DE4C0B" w:rsidP="00353785">
            <w:pPr>
              <w:rPr>
                <w:lang w:val="de-DE"/>
              </w:rPr>
            </w:pPr>
          </w:p>
        </w:tc>
        <w:tc>
          <w:tcPr>
            <w:tcW w:w="4679" w:type="dxa"/>
            <w:tcBorders>
              <w:top w:val="single" w:sz="4" w:space="0" w:color="660066"/>
            </w:tcBorders>
          </w:tcPr>
          <w:p w14:paraId="735AA462" w14:textId="77777777" w:rsidR="00DE4C0B" w:rsidRPr="00A0253C" w:rsidRDefault="00DE4C0B" w:rsidP="00353785">
            <w:pPr>
              <w:rPr>
                <w:lang w:val="de-DE"/>
              </w:rPr>
            </w:pPr>
          </w:p>
        </w:tc>
      </w:tr>
      <w:tr w:rsidR="00DE4C0B" w:rsidRPr="00A0253C" w14:paraId="140D3D81" w14:textId="77777777" w:rsidTr="00353785">
        <w:tc>
          <w:tcPr>
            <w:tcW w:w="1413" w:type="dxa"/>
          </w:tcPr>
          <w:p w14:paraId="687612F6" w14:textId="77777777" w:rsidR="00DE4C0B" w:rsidRPr="00A0253C" w:rsidRDefault="00DE4C0B" w:rsidP="00353785">
            <w:pPr>
              <w:rPr>
                <w:lang w:val="de-DE"/>
              </w:rPr>
            </w:pPr>
          </w:p>
        </w:tc>
        <w:tc>
          <w:tcPr>
            <w:tcW w:w="2975" w:type="dxa"/>
          </w:tcPr>
          <w:p w14:paraId="14C25930" w14:textId="77777777" w:rsidR="00DE4C0B" w:rsidRPr="00A0253C" w:rsidRDefault="00DE4C0B" w:rsidP="00353785">
            <w:pPr>
              <w:rPr>
                <w:lang w:val="de-DE"/>
              </w:rPr>
            </w:pPr>
          </w:p>
        </w:tc>
        <w:tc>
          <w:tcPr>
            <w:tcW w:w="4679" w:type="dxa"/>
          </w:tcPr>
          <w:p w14:paraId="7EE4368A" w14:textId="77777777" w:rsidR="00DE4C0B" w:rsidRPr="00A0253C" w:rsidRDefault="00DE4C0B" w:rsidP="00353785">
            <w:pPr>
              <w:rPr>
                <w:lang w:val="de-DE"/>
              </w:rPr>
            </w:pPr>
          </w:p>
        </w:tc>
      </w:tr>
      <w:tr w:rsidR="00DE4C0B" w:rsidRPr="00A0253C" w14:paraId="018BF80E" w14:textId="77777777" w:rsidTr="00353785">
        <w:tc>
          <w:tcPr>
            <w:tcW w:w="1413" w:type="dxa"/>
          </w:tcPr>
          <w:p w14:paraId="5AFD2A98" w14:textId="77777777" w:rsidR="00DE4C0B" w:rsidRPr="00A0253C" w:rsidRDefault="00DE4C0B" w:rsidP="00353785">
            <w:pPr>
              <w:rPr>
                <w:lang w:val="de-DE"/>
              </w:rPr>
            </w:pPr>
          </w:p>
        </w:tc>
        <w:tc>
          <w:tcPr>
            <w:tcW w:w="2975" w:type="dxa"/>
          </w:tcPr>
          <w:p w14:paraId="3D57F3EB" w14:textId="77777777" w:rsidR="00DE4C0B" w:rsidRPr="00A0253C" w:rsidRDefault="00DE4C0B" w:rsidP="00353785">
            <w:pPr>
              <w:rPr>
                <w:lang w:val="de-DE"/>
              </w:rPr>
            </w:pPr>
          </w:p>
        </w:tc>
        <w:tc>
          <w:tcPr>
            <w:tcW w:w="4679" w:type="dxa"/>
          </w:tcPr>
          <w:p w14:paraId="72354B05" w14:textId="77777777" w:rsidR="00DE4C0B" w:rsidRPr="00A0253C" w:rsidRDefault="00DE4C0B" w:rsidP="00353785">
            <w:pPr>
              <w:rPr>
                <w:lang w:val="de-DE"/>
              </w:rPr>
            </w:pPr>
          </w:p>
        </w:tc>
      </w:tr>
      <w:tr w:rsidR="00DE4C0B" w:rsidRPr="00A0253C" w14:paraId="323F93F4" w14:textId="77777777" w:rsidTr="00353785">
        <w:tc>
          <w:tcPr>
            <w:tcW w:w="1413" w:type="dxa"/>
          </w:tcPr>
          <w:p w14:paraId="71B7E0AA" w14:textId="77777777" w:rsidR="00DE4C0B" w:rsidRPr="00A0253C" w:rsidRDefault="00DE4C0B" w:rsidP="00353785">
            <w:pPr>
              <w:rPr>
                <w:lang w:val="de-DE"/>
              </w:rPr>
            </w:pPr>
          </w:p>
        </w:tc>
        <w:tc>
          <w:tcPr>
            <w:tcW w:w="2975" w:type="dxa"/>
          </w:tcPr>
          <w:p w14:paraId="3632C0B6" w14:textId="77777777" w:rsidR="00DE4C0B" w:rsidRPr="00A0253C" w:rsidRDefault="00DE4C0B" w:rsidP="00353785">
            <w:pPr>
              <w:rPr>
                <w:lang w:val="de-DE"/>
              </w:rPr>
            </w:pPr>
          </w:p>
        </w:tc>
        <w:tc>
          <w:tcPr>
            <w:tcW w:w="4679" w:type="dxa"/>
          </w:tcPr>
          <w:p w14:paraId="5417DB29" w14:textId="77777777" w:rsidR="00DE4C0B" w:rsidRPr="00A0253C" w:rsidRDefault="00DE4C0B" w:rsidP="00353785">
            <w:pPr>
              <w:rPr>
                <w:lang w:val="de-DE"/>
              </w:rPr>
            </w:pPr>
          </w:p>
        </w:tc>
      </w:tr>
      <w:tr w:rsidR="00DE4C0B" w:rsidRPr="00A0253C" w14:paraId="13E37CD0" w14:textId="77777777" w:rsidTr="00353785">
        <w:tc>
          <w:tcPr>
            <w:tcW w:w="1413" w:type="dxa"/>
          </w:tcPr>
          <w:p w14:paraId="4C1BCC3C" w14:textId="77777777" w:rsidR="00DE4C0B" w:rsidRPr="00A0253C" w:rsidRDefault="00DE4C0B" w:rsidP="00353785">
            <w:pPr>
              <w:rPr>
                <w:lang w:val="de-DE"/>
              </w:rPr>
            </w:pPr>
          </w:p>
        </w:tc>
        <w:tc>
          <w:tcPr>
            <w:tcW w:w="2975" w:type="dxa"/>
          </w:tcPr>
          <w:p w14:paraId="6176F668" w14:textId="77777777" w:rsidR="00DE4C0B" w:rsidRPr="00A0253C" w:rsidRDefault="00DE4C0B" w:rsidP="00353785">
            <w:pPr>
              <w:rPr>
                <w:lang w:val="de-DE"/>
              </w:rPr>
            </w:pPr>
          </w:p>
        </w:tc>
        <w:tc>
          <w:tcPr>
            <w:tcW w:w="4679" w:type="dxa"/>
          </w:tcPr>
          <w:p w14:paraId="2BD7E11A" w14:textId="77777777" w:rsidR="00DE4C0B" w:rsidRPr="00A0253C" w:rsidRDefault="00DE4C0B" w:rsidP="00353785">
            <w:pPr>
              <w:rPr>
                <w:lang w:val="de-DE"/>
              </w:rPr>
            </w:pPr>
          </w:p>
        </w:tc>
      </w:tr>
      <w:tr w:rsidR="00DE4C0B" w:rsidRPr="00A0253C" w14:paraId="181408E2" w14:textId="77777777" w:rsidTr="00353785">
        <w:tc>
          <w:tcPr>
            <w:tcW w:w="1413" w:type="dxa"/>
          </w:tcPr>
          <w:p w14:paraId="1937ED4A" w14:textId="77777777" w:rsidR="00DE4C0B" w:rsidRPr="00A0253C" w:rsidRDefault="00DE4C0B" w:rsidP="00353785">
            <w:pPr>
              <w:rPr>
                <w:lang w:val="de-DE"/>
              </w:rPr>
            </w:pPr>
          </w:p>
        </w:tc>
        <w:tc>
          <w:tcPr>
            <w:tcW w:w="2975" w:type="dxa"/>
          </w:tcPr>
          <w:p w14:paraId="1196EC6E" w14:textId="77777777" w:rsidR="00DE4C0B" w:rsidRPr="00A0253C" w:rsidRDefault="00DE4C0B" w:rsidP="00353785">
            <w:pPr>
              <w:rPr>
                <w:lang w:val="de-DE"/>
              </w:rPr>
            </w:pPr>
          </w:p>
        </w:tc>
        <w:tc>
          <w:tcPr>
            <w:tcW w:w="4679" w:type="dxa"/>
          </w:tcPr>
          <w:p w14:paraId="65F8E271" w14:textId="77777777" w:rsidR="00DE4C0B" w:rsidRPr="00A0253C" w:rsidRDefault="00DE4C0B" w:rsidP="00353785">
            <w:pPr>
              <w:rPr>
                <w:lang w:val="de-DE"/>
              </w:rPr>
            </w:pPr>
          </w:p>
        </w:tc>
      </w:tr>
      <w:tr w:rsidR="00DE4C0B" w:rsidRPr="00A0253C" w14:paraId="17E4CEEC" w14:textId="77777777" w:rsidTr="00353785">
        <w:tc>
          <w:tcPr>
            <w:tcW w:w="1413" w:type="dxa"/>
          </w:tcPr>
          <w:p w14:paraId="53A574EE" w14:textId="77777777" w:rsidR="00DE4C0B" w:rsidRPr="00A0253C" w:rsidRDefault="00DE4C0B" w:rsidP="00353785">
            <w:pPr>
              <w:rPr>
                <w:lang w:val="de-DE"/>
              </w:rPr>
            </w:pPr>
          </w:p>
        </w:tc>
        <w:tc>
          <w:tcPr>
            <w:tcW w:w="2975" w:type="dxa"/>
          </w:tcPr>
          <w:p w14:paraId="0D83BC76" w14:textId="77777777" w:rsidR="00DE4C0B" w:rsidRPr="00A0253C" w:rsidRDefault="00DE4C0B" w:rsidP="00353785">
            <w:pPr>
              <w:rPr>
                <w:lang w:val="de-DE"/>
              </w:rPr>
            </w:pPr>
          </w:p>
        </w:tc>
        <w:tc>
          <w:tcPr>
            <w:tcW w:w="4679" w:type="dxa"/>
          </w:tcPr>
          <w:p w14:paraId="11E1A0DC" w14:textId="77777777" w:rsidR="00DE4C0B" w:rsidRPr="00A0253C" w:rsidRDefault="00DE4C0B" w:rsidP="00353785">
            <w:pPr>
              <w:rPr>
                <w:lang w:val="de-DE"/>
              </w:rPr>
            </w:pPr>
          </w:p>
        </w:tc>
      </w:tr>
      <w:tr w:rsidR="00DE4C0B" w:rsidRPr="00A0253C" w14:paraId="173BF151" w14:textId="77777777" w:rsidTr="00353785">
        <w:tc>
          <w:tcPr>
            <w:tcW w:w="1413" w:type="dxa"/>
          </w:tcPr>
          <w:p w14:paraId="3FE2F3A6" w14:textId="77777777" w:rsidR="00DE4C0B" w:rsidRPr="00A0253C" w:rsidRDefault="00DE4C0B" w:rsidP="00353785">
            <w:pPr>
              <w:rPr>
                <w:lang w:val="de-DE"/>
              </w:rPr>
            </w:pPr>
          </w:p>
        </w:tc>
        <w:tc>
          <w:tcPr>
            <w:tcW w:w="2975" w:type="dxa"/>
          </w:tcPr>
          <w:p w14:paraId="00A9FED3" w14:textId="77777777" w:rsidR="00DE4C0B" w:rsidRPr="00A0253C" w:rsidRDefault="00DE4C0B" w:rsidP="00353785">
            <w:pPr>
              <w:rPr>
                <w:lang w:val="de-DE"/>
              </w:rPr>
            </w:pPr>
          </w:p>
        </w:tc>
        <w:tc>
          <w:tcPr>
            <w:tcW w:w="4679" w:type="dxa"/>
          </w:tcPr>
          <w:p w14:paraId="14A19E20" w14:textId="77777777" w:rsidR="00DE4C0B" w:rsidRPr="00A0253C" w:rsidRDefault="00DE4C0B" w:rsidP="00353785">
            <w:pPr>
              <w:rPr>
                <w:lang w:val="de-DE"/>
              </w:rPr>
            </w:pPr>
          </w:p>
        </w:tc>
      </w:tr>
    </w:tbl>
    <w:p w14:paraId="71A57E89" w14:textId="77777777" w:rsidR="00DE4C0B" w:rsidRPr="00A0253C" w:rsidRDefault="00DE4C0B" w:rsidP="00DE4C0B">
      <w:pPr>
        <w:rPr>
          <w:lang w:val="de-DE"/>
        </w:rPr>
      </w:pPr>
    </w:p>
    <w:bookmarkEnd w:id="49"/>
    <w:bookmarkEnd w:id="48"/>
    <w:p w14:paraId="1FB6BE8D" w14:textId="67A262D5" w:rsidR="00DE4C0B" w:rsidRDefault="00DE4C0B">
      <w:pPr>
        <w:rPr>
          <w:lang w:val="de-DE"/>
        </w:rPr>
      </w:pPr>
      <w:r>
        <w:rPr>
          <w:lang w:val="de-DE"/>
        </w:rPr>
        <w:br w:type="page"/>
      </w:r>
    </w:p>
    <w:p w14:paraId="7CDFBFE7" w14:textId="77777777" w:rsidR="00DE4C0B" w:rsidRPr="00A0253C" w:rsidRDefault="00DE4C0B" w:rsidP="00DE4C0B">
      <w:pPr>
        <w:rPr>
          <w:b/>
          <w:bCs/>
          <w:lang w:val="de-DE"/>
        </w:rPr>
      </w:pPr>
      <w:bookmarkStart w:id="50" w:name="_Hlk101452417"/>
      <w:r w:rsidRPr="00A0253C">
        <w:rPr>
          <w:b/>
          <w:bCs/>
          <w:lang w:val="de-DE"/>
        </w:rPr>
        <w:lastRenderedPageBreak/>
        <w:t>Impressum</w:t>
      </w:r>
    </w:p>
    <w:p w14:paraId="2ED1EB64" w14:textId="77777777" w:rsidR="00DE4C0B" w:rsidRPr="00A0253C" w:rsidRDefault="00DE4C0B" w:rsidP="00DE4C0B">
      <w:pPr>
        <w:rPr>
          <w:lang w:val="de-DE"/>
        </w:rPr>
      </w:pPr>
      <w:bookmarkStart w:id="51" w:name="_Hlk155182334"/>
    </w:p>
    <w:p w14:paraId="46403983" w14:textId="77777777" w:rsidR="00DE4C0B" w:rsidRPr="004A4BAD" w:rsidRDefault="00DE4C0B" w:rsidP="00DE4C0B">
      <w:pPr>
        <w:rPr>
          <w:color w:val="F08050"/>
          <w:lang w:val="de-DE"/>
        </w:rPr>
      </w:pPr>
      <w:bookmarkStart w:id="52" w:name="_Hlk155180086"/>
      <w:bookmarkEnd w:id="50"/>
      <w:r w:rsidRPr="004A4BAD">
        <w:rPr>
          <w:b/>
          <w:bCs/>
          <w:color w:val="F08050"/>
          <w:highlight w:val="yellow"/>
          <w:lang w:val="de-DE"/>
        </w:rPr>
        <w:t>[Impressum einfügen]</w:t>
      </w:r>
      <w:bookmarkEnd w:id="51"/>
      <w:bookmarkEnd w:id="52"/>
    </w:p>
    <w:p w14:paraId="5BB6837B" w14:textId="77777777" w:rsidR="00CE45EB" w:rsidRPr="009754C2" w:rsidRDefault="00CE45EB" w:rsidP="00DE4C0B">
      <w:pPr>
        <w:rPr>
          <w:lang w:val="de-DE"/>
        </w:rPr>
      </w:pPr>
    </w:p>
    <w:sectPr w:rsidR="00CE45EB" w:rsidRPr="009754C2" w:rsidSect="00246454">
      <w:headerReference w:type="even" r:id="rId17"/>
      <w:headerReference w:type="default" r:id="rId18"/>
      <w:footerReference w:type="even" r:id="rId19"/>
      <w:footerReference w:type="default" r:id="rId20"/>
      <w:headerReference w:type="first" r:id="rId21"/>
      <w:footerReference w:type="first" r:id="rId22"/>
      <w:pgSz w:w="11906" w:h="16838" w:code="9"/>
      <w:pgMar w:top="1417" w:right="1701" w:bottom="1985" w:left="1417" w:header="709" w:footer="1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E1A1B" w14:textId="77777777" w:rsidR="00AC42B3" w:rsidRDefault="00AC42B3" w:rsidP="00A949DB">
      <w:pPr>
        <w:spacing w:line="240" w:lineRule="auto"/>
      </w:pPr>
      <w:r>
        <w:separator/>
      </w:r>
    </w:p>
  </w:endnote>
  <w:endnote w:type="continuationSeparator" w:id="0">
    <w:p w14:paraId="687E0DA3" w14:textId="77777777" w:rsidR="00AC42B3" w:rsidRDefault="00AC42B3" w:rsidP="00A949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lavika Lt">
    <w:altName w:val="Calibri"/>
    <w:charset w:val="00"/>
    <w:family w:val="modern"/>
    <w:pitch w:val="variable"/>
  </w:font>
  <w:font w:name="FuturaTLig">
    <w:altName w:val="Century Gothic"/>
    <w:charset w:val="00"/>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6B12F" w14:textId="77777777" w:rsidR="00A949DB" w:rsidRPr="00A949DB" w:rsidRDefault="00A949DB">
    <w:pPr>
      <w:pStyle w:val="Fuzeile"/>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7DBC7" w14:textId="77777777" w:rsidR="00123077" w:rsidRDefault="00123077" w:rsidP="00123077">
    <w:pPr>
      <w:pStyle w:val="Fuzeile"/>
      <w:rPr>
        <w:sz w:val="14"/>
      </w:rPr>
    </w:pPr>
    <w:r>
      <w:rPr>
        <w:sz w:val="14"/>
      </w:rPr>
      <w:tab/>
      <w:t>Geschäftspartner- und Lieferantenkodex</w:t>
    </w:r>
    <w:r>
      <w:rPr>
        <w:sz w:val="14"/>
      </w:rPr>
      <w:tab/>
      <w:t xml:space="preserve">Seite </w:t>
    </w:r>
    <w:r w:rsidRPr="00F72085">
      <w:rPr>
        <w:sz w:val="14"/>
      </w:rPr>
      <w:fldChar w:fldCharType="begin"/>
    </w:r>
    <w:r w:rsidRPr="00F72085">
      <w:rPr>
        <w:sz w:val="14"/>
      </w:rPr>
      <w:instrText>PAGE   \* MERGEFORMAT</w:instrText>
    </w:r>
    <w:r w:rsidRPr="00F72085">
      <w:rPr>
        <w:sz w:val="14"/>
      </w:rPr>
      <w:fldChar w:fldCharType="separate"/>
    </w:r>
    <w:r>
      <w:rPr>
        <w:sz w:val="14"/>
      </w:rPr>
      <w:t>2</w:t>
    </w:r>
    <w:r w:rsidRPr="00F72085">
      <w:rPr>
        <w:sz w:val="14"/>
      </w:rPr>
      <w:fldChar w:fldCharType="end"/>
    </w:r>
  </w:p>
  <w:p w14:paraId="3797C442" w14:textId="416F9CF5" w:rsidR="00A949DB" w:rsidRPr="00A949DB" w:rsidRDefault="00123077">
    <w:pPr>
      <w:pStyle w:val="Fuzeile"/>
      <w:rPr>
        <w:sz w:val="14"/>
      </w:rPr>
    </w:pPr>
    <w:r>
      <w:rPr>
        <w:sz w:val="14"/>
      </w:rPr>
      <w:tab/>
      <w:t>[COM_SCM_001]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E1409" w14:textId="7AF811E0" w:rsidR="00E906FD" w:rsidRDefault="00E906FD" w:rsidP="00E906FD">
    <w:pPr>
      <w:pStyle w:val="Fuzeile"/>
      <w:rPr>
        <w:sz w:val="14"/>
      </w:rPr>
    </w:pPr>
    <w:r>
      <w:rPr>
        <w:sz w:val="14"/>
      </w:rPr>
      <w:tab/>
      <w:t>Geschäftspartner- und Lieferantenkodex</w:t>
    </w:r>
    <w:r>
      <w:rPr>
        <w:sz w:val="14"/>
      </w:rPr>
      <w:tab/>
      <w:t xml:space="preserve">Seite </w:t>
    </w:r>
    <w:r w:rsidRPr="00F72085">
      <w:rPr>
        <w:sz w:val="14"/>
      </w:rPr>
      <w:fldChar w:fldCharType="begin"/>
    </w:r>
    <w:r w:rsidRPr="00F72085">
      <w:rPr>
        <w:sz w:val="14"/>
      </w:rPr>
      <w:instrText>PAGE   \* MERGEFORMAT</w:instrText>
    </w:r>
    <w:r w:rsidRPr="00F72085">
      <w:rPr>
        <w:sz w:val="14"/>
      </w:rPr>
      <w:fldChar w:fldCharType="separate"/>
    </w:r>
    <w:r>
      <w:rPr>
        <w:sz w:val="14"/>
      </w:rPr>
      <w:t>2</w:t>
    </w:r>
    <w:r w:rsidRPr="00F72085">
      <w:rPr>
        <w:sz w:val="14"/>
      </w:rPr>
      <w:fldChar w:fldCharType="end"/>
    </w:r>
  </w:p>
  <w:p w14:paraId="6CE715D3" w14:textId="1CA5A9C6" w:rsidR="00A949DB" w:rsidRPr="00A949DB" w:rsidRDefault="00E906FD">
    <w:pPr>
      <w:pStyle w:val="Fuzeile"/>
      <w:rPr>
        <w:sz w:val="14"/>
      </w:rPr>
    </w:pPr>
    <w:r>
      <w:rPr>
        <w:sz w:val="14"/>
      </w:rPr>
      <w:tab/>
      <w:t>[COM_SCM_001]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FBBAE" w14:textId="77777777" w:rsidR="00AC42B3" w:rsidRDefault="00AC42B3" w:rsidP="00A949DB">
      <w:pPr>
        <w:spacing w:line="240" w:lineRule="auto"/>
      </w:pPr>
      <w:r>
        <w:separator/>
      </w:r>
    </w:p>
  </w:footnote>
  <w:footnote w:type="continuationSeparator" w:id="0">
    <w:p w14:paraId="2603659F" w14:textId="77777777" w:rsidR="00AC42B3" w:rsidRDefault="00AC42B3" w:rsidP="00A949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32912" w14:textId="3603EDBF" w:rsidR="00246454" w:rsidRDefault="00CA0B89" w:rsidP="003B37EA">
    <w:pPr>
      <w:pStyle w:val="Kopfzeile"/>
      <w:jc w:val="left"/>
    </w:pPr>
    <w:r w:rsidRPr="004B1119">
      <mc:AlternateContent>
        <mc:Choice Requires="wpg">
          <w:drawing>
            <wp:anchor distT="0" distB="0" distL="114300" distR="114300" simplePos="0" relativeHeight="251661312" behindDoc="0" locked="0" layoutInCell="1" allowOverlap="1" wp14:anchorId="59C97F84" wp14:editId="6904CCFA">
              <wp:simplePos x="0" y="0"/>
              <wp:positionH relativeFrom="column">
                <wp:posOffset>3515360</wp:posOffset>
              </wp:positionH>
              <wp:positionV relativeFrom="paragraph">
                <wp:posOffset>0</wp:posOffset>
              </wp:positionV>
              <wp:extent cx="720000" cy="155036"/>
              <wp:effectExtent l="0" t="0" r="4445" b="0"/>
              <wp:wrapNone/>
              <wp:docPr id="9" name="Gruppieren 11"/>
              <wp:cNvGraphicFramePr xmlns:a="http://schemas.openxmlformats.org/drawingml/2006/main">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 cy="155036"/>
                        <a:chOff x="0" y="0"/>
                        <a:chExt cx="5793560" cy="1076325"/>
                      </a:xfrm>
                    </wpg:grpSpPr>
                    <pic:pic xmlns:pic="http://schemas.openxmlformats.org/drawingml/2006/picture">
                      <pic:nvPicPr>
                        <pic:cNvPr id="10" name="Picture 2" descr="WKO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0" cy="1076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Bildplatzhalter 11"/>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t="20167" r="19904" b="-1185"/>
                        <a:stretch/>
                      </pic:blipFill>
                      <pic:spPr>
                        <a:xfrm>
                          <a:off x="4728221" y="0"/>
                          <a:ext cx="1065339" cy="10763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DF55C5D" id="Gruppieren 11" o:spid="_x0000_s1026" style="position:absolute;margin-left:276.8pt;margin-top:0;width:56.7pt;height:12.2pt;z-index:251661312;mso-width-relative:margin;mso-height-relative:margin" coordsize="57935,1076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WKO Logo" style="position:absolute;width:45720;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">
                <v:imagedata r:id="rId4" o:title="WKO Logo"/>
              </v:shape>
              <v:shape id="Bildplatzhalter 11" o:spid="_x0000_s1028" type="#_x0000_t75" style="position:absolute;left:47282;width:10653;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">
                <v:imagedata r:id="rId5" o:title="" croptop="13217f" cropbottom="-777f" cropright="13044f"/>
              </v:shape>
            </v:group>
          </w:pict>
        </mc:Fallback>
      </mc:AlternateContent>
    </w:r>
    <w:r w:rsidRPr="004B1119">
      <w:drawing>
        <wp:inline distT="0" distB="0" distL="0" distR="0" wp14:anchorId="769E647C" wp14:editId="515DFCB9">
          <wp:extent cx="720000" cy="245052"/>
          <wp:effectExtent l="0" t="0" r="4445" b="3175"/>
          <wp:docPr id="7" name="Logo Wirtsch. + Steuerb.">
            <a:extLst xmlns:a="http://schemas.openxmlformats.org/drawingml/2006/main">
              <a:ext uri="{FF2B5EF4-FFF2-40B4-BE49-F238E27FC236}">
                <a16:creationId xmlns:a16="http://schemas.microsoft.com/office/drawing/2014/main" id="{DAAD1B47-2DA9-4435-95F4-489BE96156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Wirtsch. + Steuerb.">
                    <a:extLst>
                      <a:ext uri="{FF2B5EF4-FFF2-40B4-BE49-F238E27FC236}">
                        <a16:creationId xmlns:a16="http://schemas.microsoft.com/office/drawing/2014/main" id="{DAAD1B47-2DA9-4435-95F4-489BE9615608}"/>
                      </a:ext>
                    </a:extLst>
                  </pic:cNvPr>
                  <pic:cNvPicPr>
                    <a:picLocks noChangeAspect="1"/>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720000" cy="24505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5E951" w14:textId="77777777" w:rsidR="00A949DB" w:rsidRDefault="00A949D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784CC" w14:textId="77777777" w:rsidR="00CA0B89" w:rsidRDefault="00CA0B89" w:rsidP="00CA0B89">
    <w:pPr>
      <w:pStyle w:val="Kopfzeile"/>
    </w:pPr>
    <w:r w:rsidRPr="004B1119">
      <mc:AlternateContent>
        <mc:Choice Requires="wpg">
          <w:drawing>
            <wp:anchor distT="0" distB="0" distL="114300" distR="114300" simplePos="0" relativeHeight="251659264" behindDoc="1" locked="0" layoutInCell="1" allowOverlap="1" wp14:anchorId="758E7E11" wp14:editId="76874AF5">
              <wp:simplePos x="0" y="0"/>
              <wp:positionH relativeFrom="column">
                <wp:posOffset>4773295</wp:posOffset>
              </wp:positionH>
              <wp:positionV relativeFrom="paragraph">
                <wp:posOffset>0</wp:posOffset>
              </wp:positionV>
              <wp:extent cx="719455" cy="154940"/>
              <wp:effectExtent l="0" t="0" r="4445" b="0"/>
              <wp:wrapTight wrapText="bothSides">
                <wp:wrapPolygon edited="0">
                  <wp:start x="0" y="0"/>
                  <wp:lineTo x="0" y="18590"/>
                  <wp:lineTo x="21162" y="18590"/>
                  <wp:lineTo x="21162" y="0"/>
                  <wp:lineTo x="0" y="0"/>
                </wp:wrapPolygon>
              </wp:wrapTight>
              <wp:docPr id="12" name="Gruppieren 11">
                <a:extLst xmlns:a="http://schemas.openxmlformats.org/drawingml/2006/main">
                  <a:ext uri="{FF2B5EF4-FFF2-40B4-BE49-F238E27FC236}">
                    <a16:creationId xmlns:a16="http://schemas.microsoft.com/office/drawing/2014/main" id="{A7A840F3-10D6-C8B5-3F1D-0F22C4F1BB09}"/>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19455" cy="154940"/>
                        <a:chOff x="0" y="0"/>
                        <a:chExt cx="5793560" cy="1076325"/>
                      </a:xfrm>
                    </wpg:grpSpPr>
                    <pic:pic xmlns:pic="http://schemas.openxmlformats.org/drawingml/2006/picture">
                      <pic:nvPicPr>
                        <pic:cNvPr id="1" name="Picture 2" descr="WKO Logo">
                          <a:extLst>
                            <a:ext uri="{FF2B5EF4-FFF2-40B4-BE49-F238E27FC236}">
                              <a16:creationId xmlns:a16="http://schemas.microsoft.com/office/drawing/2014/main" id="{43B19C7F-0972-0379-D594-57513B8C738E}"/>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0" cy="1076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 name="Bildplatzhalter 11">
                          <a:extLst>
                            <a:ext uri="{FF2B5EF4-FFF2-40B4-BE49-F238E27FC236}">
                              <a16:creationId xmlns:a16="http://schemas.microsoft.com/office/drawing/2014/main" id="{2B7EDD7D-54A6-9AD1-F57F-37AF5749D6F3}"/>
                            </a:ext>
                          </a:extLst>
                        </pic:cNvPr>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t="20167" r="19904" b="-1185"/>
                        <a:stretch/>
                      </pic:blipFill>
                      <pic:spPr>
                        <a:xfrm>
                          <a:off x="4728221" y="0"/>
                          <a:ext cx="1065339" cy="10763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39D566F" id="Gruppieren 11" o:spid="_x0000_s1026" style="position:absolute;margin-left:375.85pt;margin-top:0;width:56.65pt;height:12.2pt;z-index:-251657216;mso-width-relative:margin;mso-height-relative:margin" coordsize="57935,1076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WKO Logo" style="position:absolute;width:45720;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">
                <v:imagedata r:id="rId4" o:title="WKO Logo"/>
              </v:shape>
              <v:shape id="Bildplatzhalter 11" o:spid="_x0000_s1028" type="#_x0000_t75" style="position:absolute;left:47282;width:10653;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">
                <v:imagedata r:id="rId5" o:title="" croptop="13217f" cropbottom="-777f" cropright="13044f"/>
              </v:shape>
              <w10:wrap type="tight"/>
            </v:group>
          </w:pict>
        </mc:Fallback>
      </mc:AlternateContent>
    </w:r>
    <w:r w:rsidRPr="004B1119">
      <w:drawing>
        <wp:inline distT="0" distB="0" distL="0" distR="0" wp14:anchorId="3F5391B7" wp14:editId="0409E4F0">
          <wp:extent cx="720000" cy="245052"/>
          <wp:effectExtent l="0" t="0" r="4445" b="3175"/>
          <wp:docPr id="8" name="Logo Wirtsch. + Steuerb.">
            <a:extLst xmlns:a="http://schemas.openxmlformats.org/drawingml/2006/main">
              <a:ext uri="{FF2B5EF4-FFF2-40B4-BE49-F238E27FC236}">
                <a16:creationId xmlns:a16="http://schemas.microsoft.com/office/drawing/2014/main" id="{DAAD1B47-2DA9-4435-95F4-489BE96156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Wirtsch. + Steuerb.">
                    <a:extLst>
                      <a:ext uri="{FF2B5EF4-FFF2-40B4-BE49-F238E27FC236}">
                        <a16:creationId xmlns:a16="http://schemas.microsoft.com/office/drawing/2014/main" id="{DAAD1B47-2DA9-4435-95F4-489BE9615608}"/>
                      </a:ext>
                    </a:extLst>
                  </pic:cNvPr>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720000" cy="245052"/>
                  </a:xfrm>
                  <a:prstGeom prst="rect">
                    <a:avLst/>
                  </a:prstGeom>
                </pic:spPr>
              </pic:pic>
            </a:graphicData>
          </a:graphic>
        </wp:inline>
      </w:drawing>
    </w:r>
  </w:p>
  <w:p w14:paraId="7757C179" w14:textId="37EA2CC3" w:rsidR="00A949DB" w:rsidRDefault="00A949DB">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E2090" w14:textId="77777777" w:rsidR="00A949DB" w:rsidRDefault="00A949D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F7146"/>
    <w:multiLevelType w:val="hybridMultilevel"/>
    <w:tmpl w:val="AD0651C2"/>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B39565B"/>
    <w:multiLevelType w:val="hybridMultilevel"/>
    <w:tmpl w:val="6916CAC2"/>
    <w:lvl w:ilvl="0" w:tplc="0C070005">
      <w:start w:val="1"/>
      <w:numFmt w:val="bullet"/>
      <w:lvlText w:val=""/>
      <w:lvlJc w:val="left"/>
      <w:pPr>
        <w:ind w:left="1428" w:hanging="360"/>
      </w:pPr>
      <w:rPr>
        <w:rFonts w:ascii="Wingdings" w:hAnsi="Wingdings"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2" w15:restartNumberingAfterBreak="0">
    <w:nsid w:val="39E002F3"/>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0DC7220"/>
    <w:multiLevelType w:val="hybridMultilevel"/>
    <w:tmpl w:val="F2400CF2"/>
    <w:lvl w:ilvl="0" w:tplc="1A325BF6">
      <w:start w:val="1"/>
      <w:numFmt w:val="decimal"/>
      <w:lvlText w:val="%1."/>
      <w:lvlJc w:val="left"/>
      <w:pPr>
        <w:ind w:left="1400" w:hanging="360"/>
      </w:pPr>
    </w:lvl>
    <w:lvl w:ilvl="1" w:tplc="0C070019">
      <w:start w:val="1"/>
      <w:numFmt w:val="lowerLetter"/>
      <w:lvlText w:val="%2."/>
      <w:lvlJc w:val="left"/>
      <w:pPr>
        <w:ind w:left="2120" w:hanging="360"/>
      </w:pPr>
    </w:lvl>
    <w:lvl w:ilvl="2" w:tplc="0C07001B" w:tentative="1">
      <w:start w:val="1"/>
      <w:numFmt w:val="lowerRoman"/>
      <w:lvlText w:val="%3."/>
      <w:lvlJc w:val="right"/>
      <w:pPr>
        <w:ind w:left="2840" w:hanging="180"/>
      </w:pPr>
    </w:lvl>
    <w:lvl w:ilvl="3" w:tplc="0C07000F" w:tentative="1">
      <w:start w:val="1"/>
      <w:numFmt w:val="decimal"/>
      <w:lvlText w:val="%4."/>
      <w:lvlJc w:val="left"/>
      <w:pPr>
        <w:ind w:left="3560" w:hanging="360"/>
      </w:pPr>
    </w:lvl>
    <w:lvl w:ilvl="4" w:tplc="0C070019" w:tentative="1">
      <w:start w:val="1"/>
      <w:numFmt w:val="lowerLetter"/>
      <w:lvlText w:val="%5."/>
      <w:lvlJc w:val="left"/>
      <w:pPr>
        <w:ind w:left="4280" w:hanging="360"/>
      </w:pPr>
    </w:lvl>
    <w:lvl w:ilvl="5" w:tplc="0C07001B" w:tentative="1">
      <w:start w:val="1"/>
      <w:numFmt w:val="lowerRoman"/>
      <w:lvlText w:val="%6."/>
      <w:lvlJc w:val="right"/>
      <w:pPr>
        <w:ind w:left="5000" w:hanging="180"/>
      </w:pPr>
    </w:lvl>
    <w:lvl w:ilvl="6" w:tplc="0C07000F" w:tentative="1">
      <w:start w:val="1"/>
      <w:numFmt w:val="decimal"/>
      <w:lvlText w:val="%7."/>
      <w:lvlJc w:val="left"/>
      <w:pPr>
        <w:ind w:left="5720" w:hanging="360"/>
      </w:pPr>
    </w:lvl>
    <w:lvl w:ilvl="7" w:tplc="0C070019" w:tentative="1">
      <w:start w:val="1"/>
      <w:numFmt w:val="lowerLetter"/>
      <w:lvlText w:val="%8."/>
      <w:lvlJc w:val="left"/>
      <w:pPr>
        <w:ind w:left="6440" w:hanging="360"/>
      </w:pPr>
    </w:lvl>
    <w:lvl w:ilvl="8" w:tplc="0C07001B" w:tentative="1">
      <w:start w:val="1"/>
      <w:numFmt w:val="lowerRoman"/>
      <w:lvlText w:val="%9."/>
      <w:lvlJc w:val="right"/>
      <w:pPr>
        <w:ind w:left="7160" w:hanging="180"/>
      </w:pPr>
    </w:lvl>
  </w:abstractNum>
  <w:abstractNum w:abstractNumId="4" w15:restartNumberingAfterBreak="0">
    <w:nsid w:val="4110519F"/>
    <w:multiLevelType w:val="hybridMultilevel"/>
    <w:tmpl w:val="28ACA1E0"/>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46196CAB"/>
    <w:multiLevelType w:val="multilevel"/>
    <w:tmpl w:val="2960B262"/>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6" w15:restartNumberingAfterBreak="0">
    <w:nsid w:val="6D8303F7"/>
    <w:multiLevelType w:val="hybridMultilevel"/>
    <w:tmpl w:val="FBF69F2C"/>
    <w:lvl w:ilvl="0" w:tplc="D3D8BF12">
      <w:numFmt w:val="bullet"/>
      <w:lvlText w:val="-"/>
      <w:lvlJc w:val="left"/>
      <w:pPr>
        <w:ind w:left="1428" w:hanging="360"/>
      </w:pPr>
      <w:rPr>
        <w:rFonts w:ascii="Verdana" w:eastAsiaTheme="minorHAnsi" w:hAnsi="Verdana" w:cstheme="minorBidi"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num w:numId="1" w16cid:durableId="1765149223">
    <w:abstractNumId w:val="3"/>
  </w:num>
  <w:num w:numId="2" w16cid:durableId="1370380264">
    <w:abstractNumId w:val="5"/>
  </w:num>
  <w:num w:numId="3" w16cid:durableId="1628707380">
    <w:abstractNumId w:val="3"/>
  </w:num>
  <w:num w:numId="4" w16cid:durableId="12735936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01040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2812585">
    <w:abstractNumId w:val="5"/>
  </w:num>
  <w:num w:numId="7" w16cid:durableId="252588365">
    <w:abstractNumId w:val="5"/>
  </w:num>
  <w:num w:numId="8" w16cid:durableId="905796182">
    <w:abstractNumId w:val="5"/>
  </w:num>
  <w:num w:numId="9" w16cid:durableId="408501578">
    <w:abstractNumId w:val="5"/>
  </w:num>
  <w:num w:numId="10" w16cid:durableId="1907298405">
    <w:abstractNumId w:val="5"/>
  </w:num>
  <w:num w:numId="11" w16cid:durableId="629097924">
    <w:abstractNumId w:val="5"/>
  </w:num>
  <w:num w:numId="12" w16cid:durableId="1962228120">
    <w:abstractNumId w:val="5"/>
  </w:num>
  <w:num w:numId="13" w16cid:durableId="972977814">
    <w:abstractNumId w:val="5"/>
  </w:num>
  <w:num w:numId="14" w16cid:durableId="1449665667">
    <w:abstractNumId w:val="5"/>
  </w:num>
  <w:num w:numId="15" w16cid:durableId="917862770">
    <w:abstractNumId w:val="5"/>
  </w:num>
  <w:num w:numId="16" w16cid:durableId="922492343">
    <w:abstractNumId w:val="5"/>
  </w:num>
  <w:num w:numId="17" w16cid:durableId="354422573">
    <w:abstractNumId w:val="5"/>
  </w:num>
  <w:num w:numId="18" w16cid:durableId="1969314725">
    <w:abstractNumId w:val="5"/>
  </w:num>
  <w:num w:numId="19" w16cid:durableId="354385519">
    <w:abstractNumId w:val="5"/>
  </w:num>
  <w:num w:numId="20" w16cid:durableId="166336144">
    <w:abstractNumId w:val="0"/>
  </w:num>
  <w:num w:numId="21" w16cid:durableId="1801340554">
    <w:abstractNumId w:val="4"/>
  </w:num>
  <w:num w:numId="22" w16cid:durableId="1152022449">
    <w:abstractNumId w:val="3"/>
  </w:num>
  <w:num w:numId="23" w16cid:durableId="419059401">
    <w:abstractNumId w:val="3"/>
  </w:num>
  <w:num w:numId="24" w16cid:durableId="1600991172">
    <w:abstractNumId w:val="1"/>
  </w:num>
  <w:num w:numId="25" w16cid:durableId="316886355">
    <w:abstractNumId w:val="2"/>
  </w:num>
  <w:num w:numId="26" w16cid:durableId="1513952133">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removePersonalInformation/>
  <w:removeDateAndTime/>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8"/>
  <w:autoHyphenation/>
  <w:hyphenationZone w:val="425"/>
  <w:drawingGridHorizontalSpacing w:val="9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11F"/>
    <w:rsid w:val="00001707"/>
    <w:rsid w:val="0000565F"/>
    <w:rsid w:val="00006113"/>
    <w:rsid w:val="00011EE6"/>
    <w:rsid w:val="00012EB8"/>
    <w:rsid w:val="00022D49"/>
    <w:rsid w:val="000255D0"/>
    <w:rsid w:val="00026915"/>
    <w:rsid w:val="000312B2"/>
    <w:rsid w:val="0003138E"/>
    <w:rsid w:val="0003333A"/>
    <w:rsid w:val="00034888"/>
    <w:rsid w:val="0004576C"/>
    <w:rsid w:val="00055E7B"/>
    <w:rsid w:val="000563AB"/>
    <w:rsid w:val="00064C4D"/>
    <w:rsid w:val="0006628E"/>
    <w:rsid w:val="00066F67"/>
    <w:rsid w:val="00073E02"/>
    <w:rsid w:val="00074D12"/>
    <w:rsid w:val="0008250F"/>
    <w:rsid w:val="00083E22"/>
    <w:rsid w:val="000856CF"/>
    <w:rsid w:val="00086813"/>
    <w:rsid w:val="000967AC"/>
    <w:rsid w:val="000A1B2B"/>
    <w:rsid w:val="000B0A0A"/>
    <w:rsid w:val="000B4375"/>
    <w:rsid w:val="000B61D2"/>
    <w:rsid w:val="000B6663"/>
    <w:rsid w:val="000C31CA"/>
    <w:rsid w:val="000C3CE7"/>
    <w:rsid w:val="000C7D1A"/>
    <w:rsid w:val="000E1130"/>
    <w:rsid w:val="000F0623"/>
    <w:rsid w:val="000F19E5"/>
    <w:rsid w:val="000F3002"/>
    <w:rsid w:val="00101159"/>
    <w:rsid w:val="00101ACF"/>
    <w:rsid w:val="00105160"/>
    <w:rsid w:val="00113DEC"/>
    <w:rsid w:val="0011456E"/>
    <w:rsid w:val="00120AE5"/>
    <w:rsid w:val="00123077"/>
    <w:rsid w:val="00125612"/>
    <w:rsid w:val="00126CA5"/>
    <w:rsid w:val="00142692"/>
    <w:rsid w:val="00154975"/>
    <w:rsid w:val="001617BD"/>
    <w:rsid w:val="00161EBC"/>
    <w:rsid w:val="0016584A"/>
    <w:rsid w:val="00165876"/>
    <w:rsid w:val="00166583"/>
    <w:rsid w:val="0017012E"/>
    <w:rsid w:val="0017448A"/>
    <w:rsid w:val="00175DC1"/>
    <w:rsid w:val="00176921"/>
    <w:rsid w:val="001820AE"/>
    <w:rsid w:val="00183B53"/>
    <w:rsid w:val="001A6E34"/>
    <w:rsid w:val="001A7815"/>
    <w:rsid w:val="001B3FCB"/>
    <w:rsid w:val="001B65B3"/>
    <w:rsid w:val="001B7D02"/>
    <w:rsid w:val="001C094D"/>
    <w:rsid w:val="001C19D8"/>
    <w:rsid w:val="001C4EF8"/>
    <w:rsid w:val="001D35A3"/>
    <w:rsid w:val="001D3FCD"/>
    <w:rsid w:val="001D4AD9"/>
    <w:rsid w:val="001D505B"/>
    <w:rsid w:val="001D7015"/>
    <w:rsid w:val="001D748D"/>
    <w:rsid w:val="001E0884"/>
    <w:rsid w:val="001E4437"/>
    <w:rsid w:val="001E46DC"/>
    <w:rsid w:val="001E7C68"/>
    <w:rsid w:val="001F111B"/>
    <w:rsid w:val="001F3FD5"/>
    <w:rsid w:val="001F6483"/>
    <w:rsid w:val="00205B66"/>
    <w:rsid w:val="00221613"/>
    <w:rsid w:val="00224539"/>
    <w:rsid w:val="00225A51"/>
    <w:rsid w:val="00236888"/>
    <w:rsid w:val="00242622"/>
    <w:rsid w:val="00242E69"/>
    <w:rsid w:val="00246454"/>
    <w:rsid w:val="0024705C"/>
    <w:rsid w:val="002537A3"/>
    <w:rsid w:val="00255E4A"/>
    <w:rsid w:val="00256053"/>
    <w:rsid w:val="00260C58"/>
    <w:rsid w:val="002653DB"/>
    <w:rsid w:val="00265F15"/>
    <w:rsid w:val="002714FA"/>
    <w:rsid w:val="00272C53"/>
    <w:rsid w:val="00273422"/>
    <w:rsid w:val="00277040"/>
    <w:rsid w:val="002811C8"/>
    <w:rsid w:val="00282F53"/>
    <w:rsid w:val="00292D18"/>
    <w:rsid w:val="0029744F"/>
    <w:rsid w:val="00297990"/>
    <w:rsid w:val="002A1831"/>
    <w:rsid w:val="002A4FF2"/>
    <w:rsid w:val="002A6601"/>
    <w:rsid w:val="002B12EA"/>
    <w:rsid w:val="002C0A06"/>
    <w:rsid w:val="002C4742"/>
    <w:rsid w:val="002C71E4"/>
    <w:rsid w:val="002C7571"/>
    <w:rsid w:val="002D252A"/>
    <w:rsid w:val="002D2A80"/>
    <w:rsid w:val="002D30F0"/>
    <w:rsid w:val="002D794A"/>
    <w:rsid w:val="002E1EE5"/>
    <w:rsid w:val="002E6D8B"/>
    <w:rsid w:val="002F360A"/>
    <w:rsid w:val="002F451B"/>
    <w:rsid w:val="00303722"/>
    <w:rsid w:val="00313D67"/>
    <w:rsid w:val="0031511E"/>
    <w:rsid w:val="00316348"/>
    <w:rsid w:val="003179CD"/>
    <w:rsid w:val="00323929"/>
    <w:rsid w:val="003247D6"/>
    <w:rsid w:val="00334641"/>
    <w:rsid w:val="00336676"/>
    <w:rsid w:val="003375E8"/>
    <w:rsid w:val="00341298"/>
    <w:rsid w:val="00341FBC"/>
    <w:rsid w:val="00343656"/>
    <w:rsid w:val="00343EB4"/>
    <w:rsid w:val="003641B9"/>
    <w:rsid w:val="00364398"/>
    <w:rsid w:val="003651DE"/>
    <w:rsid w:val="00366E52"/>
    <w:rsid w:val="00366E71"/>
    <w:rsid w:val="00376299"/>
    <w:rsid w:val="00376355"/>
    <w:rsid w:val="00380523"/>
    <w:rsid w:val="00381A3D"/>
    <w:rsid w:val="003821E5"/>
    <w:rsid w:val="00384ACB"/>
    <w:rsid w:val="00384B36"/>
    <w:rsid w:val="003879DB"/>
    <w:rsid w:val="00396A74"/>
    <w:rsid w:val="00396E8A"/>
    <w:rsid w:val="003972C1"/>
    <w:rsid w:val="003A2854"/>
    <w:rsid w:val="003A433D"/>
    <w:rsid w:val="003A5057"/>
    <w:rsid w:val="003A61CD"/>
    <w:rsid w:val="003B0D25"/>
    <w:rsid w:val="003B18E0"/>
    <w:rsid w:val="003B37EA"/>
    <w:rsid w:val="003B48C9"/>
    <w:rsid w:val="003C016E"/>
    <w:rsid w:val="003C3ED7"/>
    <w:rsid w:val="003C6467"/>
    <w:rsid w:val="003C792A"/>
    <w:rsid w:val="003D137B"/>
    <w:rsid w:val="003D2A04"/>
    <w:rsid w:val="003D343E"/>
    <w:rsid w:val="003D5D38"/>
    <w:rsid w:val="003E1C8C"/>
    <w:rsid w:val="003E391B"/>
    <w:rsid w:val="003E7D77"/>
    <w:rsid w:val="003F065D"/>
    <w:rsid w:val="003F292C"/>
    <w:rsid w:val="00401189"/>
    <w:rsid w:val="00402FA4"/>
    <w:rsid w:val="00406F54"/>
    <w:rsid w:val="00407CA3"/>
    <w:rsid w:val="00410518"/>
    <w:rsid w:val="00415B95"/>
    <w:rsid w:val="00416CB6"/>
    <w:rsid w:val="00417C56"/>
    <w:rsid w:val="00420C86"/>
    <w:rsid w:val="00420DDA"/>
    <w:rsid w:val="00434688"/>
    <w:rsid w:val="004361FA"/>
    <w:rsid w:val="0044237F"/>
    <w:rsid w:val="00442415"/>
    <w:rsid w:val="0044580E"/>
    <w:rsid w:val="00445D20"/>
    <w:rsid w:val="00454E82"/>
    <w:rsid w:val="004569BD"/>
    <w:rsid w:val="00461DB3"/>
    <w:rsid w:val="00464D9E"/>
    <w:rsid w:val="004728E8"/>
    <w:rsid w:val="00477158"/>
    <w:rsid w:val="00477793"/>
    <w:rsid w:val="00485A12"/>
    <w:rsid w:val="00492F4C"/>
    <w:rsid w:val="00496369"/>
    <w:rsid w:val="00496B9B"/>
    <w:rsid w:val="004A56A5"/>
    <w:rsid w:val="004B0D75"/>
    <w:rsid w:val="004B106A"/>
    <w:rsid w:val="004B13FB"/>
    <w:rsid w:val="004B19DB"/>
    <w:rsid w:val="004B5141"/>
    <w:rsid w:val="004B51E9"/>
    <w:rsid w:val="004B5DEC"/>
    <w:rsid w:val="004D049E"/>
    <w:rsid w:val="004D441A"/>
    <w:rsid w:val="004D531F"/>
    <w:rsid w:val="004D7052"/>
    <w:rsid w:val="004E2F60"/>
    <w:rsid w:val="004E5A74"/>
    <w:rsid w:val="004E6A68"/>
    <w:rsid w:val="004E7426"/>
    <w:rsid w:val="004F5CEF"/>
    <w:rsid w:val="004F6B35"/>
    <w:rsid w:val="004F6CE4"/>
    <w:rsid w:val="00501F2F"/>
    <w:rsid w:val="00516285"/>
    <w:rsid w:val="0051695F"/>
    <w:rsid w:val="00517DC0"/>
    <w:rsid w:val="005217C4"/>
    <w:rsid w:val="005304F9"/>
    <w:rsid w:val="00530B1A"/>
    <w:rsid w:val="005342D3"/>
    <w:rsid w:val="00535D19"/>
    <w:rsid w:val="00536DA0"/>
    <w:rsid w:val="005374A6"/>
    <w:rsid w:val="00544543"/>
    <w:rsid w:val="005525F3"/>
    <w:rsid w:val="00552A5C"/>
    <w:rsid w:val="0055528E"/>
    <w:rsid w:val="00555C15"/>
    <w:rsid w:val="00557AF5"/>
    <w:rsid w:val="00562F8B"/>
    <w:rsid w:val="00563ECF"/>
    <w:rsid w:val="00572E3E"/>
    <w:rsid w:val="0057484E"/>
    <w:rsid w:val="00576A44"/>
    <w:rsid w:val="00577293"/>
    <w:rsid w:val="0058624F"/>
    <w:rsid w:val="00586516"/>
    <w:rsid w:val="00594E12"/>
    <w:rsid w:val="005972D2"/>
    <w:rsid w:val="005A50C9"/>
    <w:rsid w:val="005A593D"/>
    <w:rsid w:val="005A7AD0"/>
    <w:rsid w:val="005B0143"/>
    <w:rsid w:val="005B138C"/>
    <w:rsid w:val="005B4417"/>
    <w:rsid w:val="005B5F6A"/>
    <w:rsid w:val="005C07DE"/>
    <w:rsid w:val="005C4885"/>
    <w:rsid w:val="005C52FD"/>
    <w:rsid w:val="005D0539"/>
    <w:rsid w:val="005D0BC1"/>
    <w:rsid w:val="005D248C"/>
    <w:rsid w:val="005D5684"/>
    <w:rsid w:val="005D7815"/>
    <w:rsid w:val="005E1334"/>
    <w:rsid w:val="005E53EA"/>
    <w:rsid w:val="005E6CD0"/>
    <w:rsid w:val="005E7DB0"/>
    <w:rsid w:val="005F71F8"/>
    <w:rsid w:val="00601CB5"/>
    <w:rsid w:val="00607773"/>
    <w:rsid w:val="006154C9"/>
    <w:rsid w:val="0062629D"/>
    <w:rsid w:val="00633F6A"/>
    <w:rsid w:val="00635C56"/>
    <w:rsid w:val="006368E3"/>
    <w:rsid w:val="00636BFA"/>
    <w:rsid w:val="00642F92"/>
    <w:rsid w:val="00643285"/>
    <w:rsid w:val="00646367"/>
    <w:rsid w:val="006514A5"/>
    <w:rsid w:val="006531FC"/>
    <w:rsid w:val="00653DE1"/>
    <w:rsid w:val="006548BA"/>
    <w:rsid w:val="00655F88"/>
    <w:rsid w:val="00662FAA"/>
    <w:rsid w:val="00663F54"/>
    <w:rsid w:val="006757DE"/>
    <w:rsid w:val="0067696E"/>
    <w:rsid w:val="006775BA"/>
    <w:rsid w:val="00680749"/>
    <w:rsid w:val="00680DD8"/>
    <w:rsid w:val="0068192D"/>
    <w:rsid w:val="00685FE4"/>
    <w:rsid w:val="00686E3C"/>
    <w:rsid w:val="00692E60"/>
    <w:rsid w:val="006941B5"/>
    <w:rsid w:val="006950A1"/>
    <w:rsid w:val="006A1A48"/>
    <w:rsid w:val="006A37E8"/>
    <w:rsid w:val="006A725D"/>
    <w:rsid w:val="006A786B"/>
    <w:rsid w:val="006B099B"/>
    <w:rsid w:val="006B606F"/>
    <w:rsid w:val="006D2E1A"/>
    <w:rsid w:val="006D3A68"/>
    <w:rsid w:val="006D41FF"/>
    <w:rsid w:val="006D71DF"/>
    <w:rsid w:val="006D72D8"/>
    <w:rsid w:val="006E13D2"/>
    <w:rsid w:val="006E1B64"/>
    <w:rsid w:val="006E3809"/>
    <w:rsid w:val="006E4DEF"/>
    <w:rsid w:val="006F190F"/>
    <w:rsid w:val="006F2889"/>
    <w:rsid w:val="006F7E38"/>
    <w:rsid w:val="00710BA9"/>
    <w:rsid w:val="00713722"/>
    <w:rsid w:val="00715B1C"/>
    <w:rsid w:val="00716198"/>
    <w:rsid w:val="00716BC0"/>
    <w:rsid w:val="00717AFD"/>
    <w:rsid w:val="00720A39"/>
    <w:rsid w:val="00722CFC"/>
    <w:rsid w:val="00723B33"/>
    <w:rsid w:val="00727A70"/>
    <w:rsid w:val="00730EF7"/>
    <w:rsid w:val="00733E02"/>
    <w:rsid w:val="007369EE"/>
    <w:rsid w:val="00737E3C"/>
    <w:rsid w:val="00742F4F"/>
    <w:rsid w:val="00743F4F"/>
    <w:rsid w:val="0075346D"/>
    <w:rsid w:val="00754740"/>
    <w:rsid w:val="007556B5"/>
    <w:rsid w:val="0075711F"/>
    <w:rsid w:val="00763F62"/>
    <w:rsid w:val="00764595"/>
    <w:rsid w:val="00764F58"/>
    <w:rsid w:val="007673AC"/>
    <w:rsid w:val="007677D8"/>
    <w:rsid w:val="00767937"/>
    <w:rsid w:val="00775A62"/>
    <w:rsid w:val="00775D02"/>
    <w:rsid w:val="00777EFA"/>
    <w:rsid w:val="00781266"/>
    <w:rsid w:val="00781345"/>
    <w:rsid w:val="007820A4"/>
    <w:rsid w:val="00782FDB"/>
    <w:rsid w:val="0078610B"/>
    <w:rsid w:val="00786363"/>
    <w:rsid w:val="007954D0"/>
    <w:rsid w:val="007A55A2"/>
    <w:rsid w:val="007A7103"/>
    <w:rsid w:val="007B5276"/>
    <w:rsid w:val="007B68DB"/>
    <w:rsid w:val="007B7211"/>
    <w:rsid w:val="007C02A6"/>
    <w:rsid w:val="007C5F11"/>
    <w:rsid w:val="007C6251"/>
    <w:rsid w:val="007C7974"/>
    <w:rsid w:val="007C7CF8"/>
    <w:rsid w:val="007D0B9B"/>
    <w:rsid w:val="007D2424"/>
    <w:rsid w:val="007D2C13"/>
    <w:rsid w:val="007D6810"/>
    <w:rsid w:val="007E0B9F"/>
    <w:rsid w:val="007E2092"/>
    <w:rsid w:val="007E2517"/>
    <w:rsid w:val="007E271C"/>
    <w:rsid w:val="007E2FAA"/>
    <w:rsid w:val="007E384D"/>
    <w:rsid w:val="007F2267"/>
    <w:rsid w:val="0081104D"/>
    <w:rsid w:val="008127DB"/>
    <w:rsid w:val="00820ADF"/>
    <w:rsid w:val="00821DB7"/>
    <w:rsid w:val="008247A3"/>
    <w:rsid w:val="00824CD5"/>
    <w:rsid w:val="00824F93"/>
    <w:rsid w:val="008311B8"/>
    <w:rsid w:val="00844911"/>
    <w:rsid w:val="00846F01"/>
    <w:rsid w:val="00847B18"/>
    <w:rsid w:val="00850FA8"/>
    <w:rsid w:val="00855B99"/>
    <w:rsid w:val="00856F25"/>
    <w:rsid w:val="0086235C"/>
    <w:rsid w:val="00865065"/>
    <w:rsid w:val="00872337"/>
    <w:rsid w:val="008728A9"/>
    <w:rsid w:val="008735D7"/>
    <w:rsid w:val="00873737"/>
    <w:rsid w:val="00874CB5"/>
    <w:rsid w:val="008759CE"/>
    <w:rsid w:val="008771B4"/>
    <w:rsid w:val="00883CD1"/>
    <w:rsid w:val="008858CC"/>
    <w:rsid w:val="00897817"/>
    <w:rsid w:val="008A1F2D"/>
    <w:rsid w:val="008A2E69"/>
    <w:rsid w:val="008A404C"/>
    <w:rsid w:val="008B045C"/>
    <w:rsid w:val="008B2AA1"/>
    <w:rsid w:val="008C2E46"/>
    <w:rsid w:val="008D0687"/>
    <w:rsid w:val="008D0AF2"/>
    <w:rsid w:val="008D5A63"/>
    <w:rsid w:val="008D74FB"/>
    <w:rsid w:val="008E4618"/>
    <w:rsid w:val="008E5A6B"/>
    <w:rsid w:val="008E6805"/>
    <w:rsid w:val="008F2068"/>
    <w:rsid w:val="008F25DA"/>
    <w:rsid w:val="008F3255"/>
    <w:rsid w:val="008F6AC2"/>
    <w:rsid w:val="00905C6D"/>
    <w:rsid w:val="00921342"/>
    <w:rsid w:val="009223EF"/>
    <w:rsid w:val="00931A15"/>
    <w:rsid w:val="0093313F"/>
    <w:rsid w:val="00937644"/>
    <w:rsid w:val="009379DE"/>
    <w:rsid w:val="00940C18"/>
    <w:rsid w:val="00945ABE"/>
    <w:rsid w:val="00947BBE"/>
    <w:rsid w:val="00954C17"/>
    <w:rsid w:val="00957E7B"/>
    <w:rsid w:val="00963D52"/>
    <w:rsid w:val="00967E8B"/>
    <w:rsid w:val="009754C2"/>
    <w:rsid w:val="009777F0"/>
    <w:rsid w:val="00980444"/>
    <w:rsid w:val="00980963"/>
    <w:rsid w:val="009821E1"/>
    <w:rsid w:val="009824FF"/>
    <w:rsid w:val="00982674"/>
    <w:rsid w:val="00985D2E"/>
    <w:rsid w:val="00990A6E"/>
    <w:rsid w:val="0099722D"/>
    <w:rsid w:val="009B5AF8"/>
    <w:rsid w:val="009C2360"/>
    <w:rsid w:val="009C3195"/>
    <w:rsid w:val="009C57EA"/>
    <w:rsid w:val="009C7A60"/>
    <w:rsid w:val="009D19A5"/>
    <w:rsid w:val="009D1CD7"/>
    <w:rsid w:val="009D46DA"/>
    <w:rsid w:val="009D72C8"/>
    <w:rsid w:val="009E0DA5"/>
    <w:rsid w:val="009E39DC"/>
    <w:rsid w:val="009E3FE5"/>
    <w:rsid w:val="009E55F0"/>
    <w:rsid w:val="009F1E46"/>
    <w:rsid w:val="009F5B65"/>
    <w:rsid w:val="009F78A5"/>
    <w:rsid w:val="009F7D75"/>
    <w:rsid w:val="00A029AD"/>
    <w:rsid w:val="00A0405F"/>
    <w:rsid w:val="00A11C84"/>
    <w:rsid w:val="00A12234"/>
    <w:rsid w:val="00A13A10"/>
    <w:rsid w:val="00A20B9A"/>
    <w:rsid w:val="00A24417"/>
    <w:rsid w:val="00A36184"/>
    <w:rsid w:val="00A4499D"/>
    <w:rsid w:val="00A478FA"/>
    <w:rsid w:val="00A5582D"/>
    <w:rsid w:val="00A604EE"/>
    <w:rsid w:val="00A61972"/>
    <w:rsid w:val="00A632ED"/>
    <w:rsid w:val="00A6506C"/>
    <w:rsid w:val="00A66CB4"/>
    <w:rsid w:val="00A747F4"/>
    <w:rsid w:val="00A75AC7"/>
    <w:rsid w:val="00A75E4D"/>
    <w:rsid w:val="00A77776"/>
    <w:rsid w:val="00A91D9E"/>
    <w:rsid w:val="00A949DB"/>
    <w:rsid w:val="00AA299B"/>
    <w:rsid w:val="00AA336C"/>
    <w:rsid w:val="00AA3FCB"/>
    <w:rsid w:val="00AA5BCE"/>
    <w:rsid w:val="00AB4CB4"/>
    <w:rsid w:val="00AC07B2"/>
    <w:rsid w:val="00AC42B3"/>
    <w:rsid w:val="00AC60C0"/>
    <w:rsid w:val="00AC6CBA"/>
    <w:rsid w:val="00AC6F02"/>
    <w:rsid w:val="00AD02E6"/>
    <w:rsid w:val="00AD0D33"/>
    <w:rsid w:val="00AD4C20"/>
    <w:rsid w:val="00AE3B24"/>
    <w:rsid w:val="00AE6978"/>
    <w:rsid w:val="00AF2208"/>
    <w:rsid w:val="00B02DA8"/>
    <w:rsid w:val="00B040BC"/>
    <w:rsid w:val="00B0706B"/>
    <w:rsid w:val="00B22401"/>
    <w:rsid w:val="00B23DA2"/>
    <w:rsid w:val="00B27225"/>
    <w:rsid w:val="00B30471"/>
    <w:rsid w:val="00B3416D"/>
    <w:rsid w:val="00B34CB3"/>
    <w:rsid w:val="00B35819"/>
    <w:rsid w:val="00B4038E"/>
    <w:rsid w:val="00B42450"/>
    <w:rsid w:val="00B476A2"/>
    <w:rsid w:val="00B5112C"/>
    <w:rsid w:val="00B56BE3"/>
    <w:rsid w:val="00B57218"/>
    <w:rsid w:val="00B57606"/>
    <w:rsid w:val="00B576D8"/>
    <w:rsid w:val="00B57AAA"/>
    <w:rsid w:val="00B6155F"/>
    <w:rsid w:val="00B70E5E"/>
    <w:rsid w:val="00B72EA1"/>
    <w:rsid w:val="00B73139"/>
    <w:rsid w:val="00B76B69"/>
    <w:rsid w:val="00B81443"/>
    <w:rsid w:val="00B8549B"/>
    <w:rsid w:val="00B91CD3"/>
    <w:rsid w:val="00B95CE0"/>
    <w:rsid w:val="00B95D2A"/>
    <w:rsid w:val="00BA1CB6"/>
    <w:rsid w:val="00BB77D0"/>
    <w:rsid w:val="00BB7BF5"/>
    <w:rsid w:val="00BC17D5"/>
    <w:rsid w:val="00BC2237"/>
    <w:rsid w:val="00BC32A0"/>
    <w:rsid w:val="00BD0DFB"/>
    <w:rsid w:val="00BD1B60"/>
    <w:rsid w:val="00BD2EA8"/>
    <w:rsid w:val="00BD435A"/>
    <w:rsid w:val="00BE4582"/>
    <w:rsid w:val="00BE5BF7"/>
    <w:rsid w:val="00BF24B7"/>
    <w:rsid w:val="00BF2E25"/>
    <w:rsid w:val="00BF43B2"/>
    <w:rsid w:val="00BF4868"/>
    <w:rsid w:val="00BF53F9"/>
    <w:rsid w:val="00BF6E93"/>
    <w:rsid w:val="00C0735D"/>
    <w:rsid w:val="00C07A72"/>
    <w:rsid w:val="00C11CA7"/>
    <w:rsid w:val="00C17516"/>
    <w:rsid w:val="00C22504"/>
    <w:rsid w:val="00C229CD"/>
    <w:rsid w:val="00C247D7"/>
    <w:rsid w:val="00C33431"/>
    <w:rsid w:val="00C534CC"/>
    <w:rsid w:val="00C63CFB"/>
    <w:rsid w:val="00C66C3E"/>
    <w:rsid w:val="00C81DFB"/>
    <w:rsid w:val="00C82727"/>
    <w:rsid w:val="00C97C60"/>
    <w:rsid w:val="00CA0B89"/>
    <w:rsid w:val="00CA4670"/>
    <w:rsid w:val="00CA4A41"/>
    <w:rsid w:val="00CA4EF6"/>
    <w:rsid w:val="00CA57F6"/>
    <w:rsid w:val="00CC1232"/>
    <w:rsid w:val="00CC5079"/>
    <w:rsid w:val="00CC508C"/>
    <w:rsid w:val="00CC6FAB"/>
    <w:rsid w:val="00CC7F00"/>
    <w:rsid w:val="00CD3750"/>
    <w:rsid w:val="00CE0C95"/>
    <w:rsid w:val="00CE3B5C"/>
    <w:rsid w:val="00CE45EB"/>
    <w:rsid w:val="00CE482B"/>
    <w:rsid w:val="00CE544A"/>
    <w:rsid w:val="00CE60F2"/>
    <w:rsid w:val="00CF301C"/>
    <w:rsid w:val="00CF547C"/>
    <w:rsid w:val="00CF5603"/>
    <w:rsid w:val="00CF6CB6"/>
    <w:rsid w:val="00CF7880"/>
    <w:rsid w:val="00D0180B"/>
    <w:rsid w:val="00D01848"/>
    <w:rsid w:val="00D031FA"/>
    <w:rsid w:val="00D04C51"/>
    <w:rsid w:val="00D06631"/>
    <w:rsid w:val="00D12868"/>
    <w:rsid w:val="00D16095"/>
    <w:rsid w:val="00D17734"/>
    <w:rsid w:val="00D208B1"/>
    <w:rsid w:val="00D219B7"/>
    <w:rsid w:val="00D25A5C"/>
    <w:rsid w:val="00D25EAA"/>
    <w:rsid w:val="00D371A6"/>
    <w:rsid w:val="00D374FE"/>
    <w:rsid w:val="00D41E79"/>
    <w:rsid w:val="00D41F55"/>
    <w:rsid w:val="00D42C4F"/>
    <w:rsid w:val="00D42D65"/>
    <w:rsid w:val="00D4325A"/>
    <w:rsid w:val="00D45849"/>
    <w:rsid w:val="00D5133B"/>
    <w:rsid w:val="00D52648"/>
    <w:rsid w:val="00D54C86"/>
    <w:rsid w:val="00D57497"/>
    <w:rsid w:val="00D577F3"/>
    <w:rsid w:val="00D640E1"/>
    <w:rsid w:val="00D65F73"/>
    <w:rsid w:val="00D71C5B"/>
    <w:rsid w:val="00D74343"/>
    <w:rsid w:val="00D75F4C"/>
    <w:rsid w:val="00D779E8"/>
    <w:rsid w:val="00D81B78"/>
    <w:rsid w:val="00D8448B"/>
    <w:rsid w:val="00D86755"/>
    <w:rsid w:val="00D90411"/>
    <w:rsid w:val="00D90DA4"/>
    <w:rsid w:val="00D9420C"/>
    <w:rsid w:val="00D94E07"/>
    <w:rsid w:val="00DA1881"/>
    <w:rsid w:val="00DA2306"/>
    <w:rsid w:val="00DA713F"/>
    <w:rsid w:val="00DB40C1"/>
    <w:rsid w:val="00DC477C"/>
    <w:rsid w:val="00DC5D5E"/>
    <w:rsid w:val="00DD16F1"/>
    <w:rsid w:val="00DD1CCD"/>
    <w:rsid w:val="00DD3D8A"/>
    <w:rsid w:val="00DD496D"/>
    <w:rsid w:val="00DD4A94"/>
    <w:rsid w:val="00DE4C0B"/>
    <w:rsid w:val="00DE6DEF"/>
    <w:rsid w:val="00DF2C37"/>
    <w:rsid w:val="00DF32DE"/>
    <w:rsid w:val="00DF6266"/>
    <w:rsid w:val="00DF6A02"/>
    <w:rsid w:val="00E00EA8"/>
    <w:rsid w:val="00E02CA2"/>
    <w:rsid w:val="00E1360D"/>
    <w:rsid w:val="00E13F5A"/>
    <w:rsid w:val="00E15F5B"/>
    <w:rsid w:val="00E20DF5"/>
    <w:rsid w:val="00E278E0"/>
    <w:rsid w:val="00E40B19"/>
    <w:rsid w:val="00E425C5"/>
    <w:rsid w:val="00E4314B"/>
    <w:rsid w:val="00E501FA"/>
    <w:rsid w:val="00E50DA3"/>
    <w:rsid w:val="00E53350"/>
    <w:rsid w:val="00E53426"/>
    <w:rsid w:val="00E54FC5"/>
    <w:rsid w:val="00E56A7D"/>
    <w:rsid w:val="00E57881"/>
    <w:rsid w:val="00E72E49"/>
    <w:rsid w:val="00E82E7E"/>
    <w:rsid w:val="00E83E8D"/>
    <w:rsid w:val="00E856F3"/>
    <w:rsid w:val="00E906FD"/>
    <w:rsid w:val="00E96FA0"/>
    <w:rsid w:val="00EA0C8D"/>
    <w:rsid w:val="00EA1A92"/>
    <w:rsid w:val="00EA40A2"/>
    <w:rsid w:val="00EA7951"/>
    <w:rsid w:val="00EB03E9"/>
    <w:rsid w:val="00EB1B83"/>
    <w:rsid w:val="00EB597C"/>
    <w:rsid w:val="00EC0E6A"/>
    <w:rsid w:val="00EC0F23"/>
    <w:rsid w:val="00EC1C11"/>
    <w:rsid w:val="00EC1EE6"/>
    <w:rsid w:val="00EC7617"/>
    <w:rsid w:val="00EE2984"/>
    <w:rsid w:val="00EF0C62"/>
    <w:rsid w:val="00EF20A1"/>
    <w:rsid w:val="00EF38FD"/>
    <w:rsid w:val="00EF3F42"/>
    <w:rsid w:val="00EF6330"/>
    <w:rsid w:val="00F10003"/>
    <w:rsid w:val="00F1717A"/>
    <w:rsid w:val="00F17E65"/>
    <w:rsid w:val="00F208C5"/>
    <w:rsid w:val="00F20D79"/>
    <w:rsid w:val="00F21398"/>
    <w:rsid w:val="00F21791"/>
    <w:rsid w:val="00F217B7"/>
    <w:rsid w:val="00F2200D"/>
    <w:rsid w:val="00F24461"/>
    <w:rsid w:val="00F255CD"/>
    <w:rsid w:val="00F267DE"/>
    <w:rsid w:val="00F33B62"/>
    <w:rsid w:val="00F364D4"/>
    <w:rsid w:val="00F368C7"/>
    <w:rsid w:val="00F41343"/>
    <w:rsid w:val="00F43931"/>
    <w:rsid w:val="00F450CF"/>
    <w:rsid w:val="00F452DA"/>
    <w:rsid w:val="00F5547B"/>
    <w:rsid w:val="00F56041"/>
    <w:rsid w:val="00F71439"/>
    <w:rsid w:val="00F716FD"/>
    <w:rsid w:val="00F76966"/>
    <w:rsid w:val="00F76DE2"/>
    <w:rsid w:val="00F806E6"/>
    <w:rsid w:val="00F81E62"/>
    <w:rsid w:val="00F90A3A"/>
    <w:rsid w:val="00F90ECE"/>
    <w:rsid w:val="00FA0EFC"/>
    <w:rsid w:val="00FA39DB"/>
    <w:rsid w:val="00FB70D2"/>
    <w:rsid w:val="00FB7FE8"/>
    <w:rsid w:val="00FC3563"/>
    <w:rsid w:val="00FC386A"/>
    <w:rsid w:val="00FC3D1A"/>
    <w:rsid w:val="00FC7EC8"/>
    <w:rsid w:val="00FD121F"/>
    <w:rsid w:val="00FD13ED"/>
    <w:rsid w:val="00FE2040"/>
    <w:rsid w:val="00FF3E56"/>
    <w:rsid w:val="021D095F"/>
    <w:rsid w:val="0568FEE1"/>
    <w:rsid w:val="0754E753"/>
    <w:rsid w:val="0B0B3516"/>
    <w:rsid w:val="0C4C1AFC"/>
    <w:rsid w:val="1735C5CA"/>
    <w:rsid w:val="1D9C5C2E"/>
    <w:rsid w:val="274C26B0"/>
    <w:rsid w:val="2AA97C99"/>
    <w:rsid w:val="36321AB2"/>
    <w:rsid w:val="3F6B79E9"/>
    <w:rsid w:val="46749B08"/>
    <w:rsid w:val="47587C7C"/>
    <w:rsid w:val="55E2B164"/>
    <w:rsid w:val="68ACE685"/>
    <w:rsid w:val="712A4CFE"/>
    <w:rsid w:val="729B2B13"/>
    <w:rsid w:val="72C61D5F"/>
    <w:rsid w:val="7E93960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218E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18"/>
        <w:lang w:val="de-AT" w:eastAsia="en-US" w:bidi="ar-SA"/>
      </w:rPr>
    </w:rPrDefault>
    <w:pPrDefault>
      <w:pPr>
        <w:spacing w:line="28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0C8D"/>
  </w:style>
  <w:style w:type="paragraph" w:styleId="berschrift1">
    <w:name w:val="heading 1"/>
    <w:basedOn w:val="Standard"/>
    <w:link w:val="berschrift1Zchn"/>
    <w:uiPriority w:val="9"/>
    <w:qFormat/>
    <w:rsid w:val="00EA0C8D"/>
    <w:pPr>
      <w:widowControl w:val="0"/>
      <w:autoSpaceDE w:val="0"/>
      <w:autoSpaceDN w:val="0"/>
      <w:spacing w:before="82" w:line="240" w:lineRule="auto"/>
      <w:jc w:val="left"/>
      <w:outlineLvl w:val="0"/>
    </w:pPr>
    <w:rPr>
      <w:rFonts w:asciiTheme="majorHAnsi" w:eastAsia="Klavika Lt" w:hAnsiTheme="majorHAnsi" w:cs="Klavika Lt"/>
      <w:sz w:val="68"/>
      <w:szCs w:val="68"/>
      <w:lang w:val="de-DE"/>
    </w:rPr>
  </w:style>
  <w:style w:type="paragraph" w:styleId="berschrift2">
    <w:name w:val="heading 2"/>
    <w:basedOn w:val="berschrift1"/>
    <w:next w:val="Standard"/>
    <w:link w:val="berschrift2Zchn"/>
    <w:autoRedefine/>
    <w:uiPriority w:val="9"/>
    <w:unhideWhenUsed/>
    <w:qFormat/>
    <w:rsid w:val="00496369"/>
    <w:pPr>
      <w:keepNext/>
      <w:keepLines/>
      <w:spacing w:before="40"/>
      <w:jc w:val="both"/>
      <w:outlineLvl w:val="1"/>
    </w:pPr>
    <w:rPr>
      <w:rFonts w:eastAsiaTheme="majorEastAsia" w:cstheme="majorBidi"/>
      <w:color w:val="702E78"/>
      <w:sz w:val="26"/>
      <w:szCs w:val="26"/>
    </w:rPr>
  </w:style>
  <w:style w:type="paragraph" w:styleId="berschrift3">
    <w:name w:val="heading 3"/>
    <w:basedOn w:val="Standard"/>
    <w:next w:val="Standard"/>
    <w:link w:val="berschrift3Zchn"/>
    <w:autoRedefine/>
    <w:uiPriority w:val="9"/>
    <w:unhideWhenUsed/>
    <w:qFormat/>
    <w:rsid w:val="00BC32A0"/>
    <w:pPr>
      <w:keepNext/>
      <w:keepLines/>
      <w:spacing w:before="40"/>
      <w:ind w:left="708"/>
      <w:outlineLvl w:val="2"/>
    </w:pPr>
    <w:rPr>
      <w:rFonts w:eastAsiaTheme="majorEastAsia" w:cstheme="majorBidi"/>
      <w:color w:val="702E78"/>
      <w:sz w:val="24"/>
      <w:szCs w:val="24"/>
    </w:rPr>
  </w:style>
  <w:style w:type="paragraph" w:styleId="berschrift4">
    <w:name w:val="heading 4"/>
    <w:basedOn w:val="Standard"/>
    <w:next w:val="Standard"/>
    <w:link w:val="berschrift4Zchn"/>
    <w:uiPriority w:val="9"/>
    <w:unhideWhenUsed/>
    <w:qFormat/>
    <w:rsid w:val="00B6155F"/>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2D30F0"/>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949DB"/>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A949DB"/>
  </w:style>
  <w:style w:type="paragraph" w:styleId="Fuzeile">
    <w:name w:val="footer"/>
    <w:basedOn w:val="Standard"/>
    <w:link w:val="FuzeileZchn"/>
    <w:uiPriority w:val="99"/>
    <w:unhideWhenUsed/>
    <w:rsid w:val="00A949DB"/>
    <w:pPr>
      <w:tabs>
        <w:tab w:val="center" w:pos="4513"/>
        <w:tab w:val="right" w:pos="9026"/>
      </w:tabs>
      <w:spacing w:line="240" w:lineRule="auto"/>
    </w:pPr>
  </w:style>
  <w:style w:type="character" w:customStyle="1" w:styleId="FuzeileZchn">
    <w:name w:val="Fußzeile Zchn"/>
    <w:basedOn w:val="Absatz-Standardschriftart"/>
    <w:link w:val="Fuzeile"/>
    <w:uiPriority w:val="99"/>
    <w:rsid w:val="00A949DB"/>
  </w:style>
  <w:style w:type="character" w:customStyle="1" w:styleId="berschrift1Zchn">
    <w:name w:val="Überschrift 1 Zchn"/>
    <w:basedOn w:val="Absatz-Standardschriftart"/>
    <w:link w:val="berschrift1"/>
    <w:uiPriority w:val="9"/>
    <w:rsid w:val="00EA0C8D"/>
    <w:rPr>
      <w:rFonts w:asciiTheme="majorHAnsi" w:eastAsia="Klavika Lt" w:hAnsiTheme="majorHAnsi" w:cs="Klavika Lt"/>
      <w:sz w:val="68"/>
      <w:szCs w:val="68"/>
      <w:lang w:val="de-DE"/>
    </w:rPr>
  </w:style>
  <w:style w:type="character" w:customStyle="1" w:styleId="berschrift2Zchn">
    <w:name w:val="Überschrift 2 Zchn"/>
    <w:basedOn w:val="Absatz-Standardschriftart"/>
    <w:link w:val="berschrift2"/>
    <w:uiPriority w:val="9"/>
    <w:rsid w:val="00496369"/>
    <w:rPr>
      <w:rFonts w:asciiTheme="majorHAnsi" w:eastAsiaTheme="majorEastAsia" w:hAnsiTheme="majorHAnsi" w:cstheme="majorBidi"/>
      <w:color w:val="702E78"/>
      <w:sz w:val="26"/>
      <w:szCs w:val="26"/>
      <w:lang w:val="de-DE"/>
    </w:rPr>
  </w:style>
  <w:style w:type="character" w:customStyle="1" w:styleId="berschrift3Zchn">
    <w:name w:val="Überschrift 3 Zchn"/>
    <w:basedOn w:val="Absatz-Standardschriftart"/>
    <w:link w:val="berschrift3"/>
    <w:uiPriority w:val="9"/>
    <w:rsid w:val="00BC32A0"/>
    <w:rPr>
      <w:rFonts w:eastAsiaTheme="majorEastAsia" w:cstheme="majorBidi"/>
      <w:color w:val="702E78"/>
      <w:sz w:val="24"/>
      <w:szCs w:val="24"/>
    </w:rPr>
  </w:style>
  <w:style w:type="paragraph" w:styleId="Listenabsatz">
    <w:name w:val="List Paragraph"/>
    <w:basedOn w:val="Standard"/>
    <w:uiPriority w:val="34"/>
    <w:qFormat/>
    <w:rsid w:val="007677D8"/>
    <w:pPr>
      <w:widowControl w:val="0"/>
      <w:autoSpaceDE w:val="0"/>
      <w:autoSpaceDN w:val="0"/>
      <w:spacing w:line="240" w:lineRule="auto"/>
      <w:ind w:left="1524" w:hanging="361"/>
      <w:jc w:val="left"/>
    </w:pPr>
    <w:rPr>
      <w:rFonts w:ascii="FuturaTLig" w:eastAsia="FuturaTLig" w:hAnsi="FuturaTLig" w:cs="FuturaTLig"/>
      <w:sz w:val="22"/>
      <w:lang w:val="de-DE"/>
    </w:rPr>
  </w:style>
  <w:style w:type="paragraph" w:styleId="Inhaltsverzeichnisberschrift">
    <w:name w:val="TOC Heading"/>
    <w:basedOn w:val="berschrift1"/>
    <w:next w:val="Standard"/>
    <w:uiPriority w:val="39"/>
    <w:unhideWhenUsed/>
    <w:qFormat/>
    <w:rsid w:val="007677D8"/>
    <w:pPr>
      <w:keepNext/>
      <w:keepLines/>
      <w:widowControl/>
      <w:autoSpaceDE/>
      <w:autoSpaceDN/>
      <w:spacing w:before="240" w:line="259" w:lineRule="auto"/>
      <w:outlineLvl w:val="9"/>
    </w:pPr>
    <w:rPr>
      <w:rFonts w:eastAsiaTheme="majorEastAsia" w:cstheme="majorBidi"/>
      <w:color w:val="365F91" w:themeColor="accent1" w:themeShade="BF"/>
      <w:sz w:val="32"/>
      <w:szCs w:val="32"/>
      <w:lang w:val="de-AT" w:eastAsia="de-AT"/>
    </w:rPr>
  </w:style>
  <w:style w:type="paragraph" w:styleId="Verzeichnis1">
    <w:name w:val="toc 1"/>
    <w:basedOn w:val="Standard"/>
    <w:next w:val="Standard"/>
    <w:autoRedefine/>
    <w:uiPriority w:val="39"/>
    <w:unhideWhenUsed/>
    <w:rsid w:val="00A75AC7"/>
    <w:pPr>
      <w:tabs>
        <w:tab w:val="left" w:pos="440"/>
        <w:tab w:val="right" w:leader="dot" w:pos="8778"/>
      </w:tabs>
      <w:spacing w:after="100"/>
    </w:pPr>
  </w:style>
  <w:style w:type="character" w:styleId="Hyperlink">
    <w:name w:val="Hyperlink"/>
    <w:basedOn w:val="Absatz-Standardschriftart"/>
    <w:uiPriority w:val="99"/>
    <w:unhideWhenUsed/>
    <w:rsid w:val="007677D8"/>
    <w:rPr>
      <w:color w:val="0000FF" w:themeColor="hyperlink"/>
      <w:u w:val="single"/>
    </w:rPr>
  </w:style>
  <w:style w:type="character" w:styleId="SchwacherVerweis">
    <w:name w:val="Subtle Reference"/>
    <w:basedOn w:val="Absatz-Standardschriftart"/>
    <w:uiPriority w:val="31"/>
    <w:qFormat/>
    <w:rsid w:val="002F360A"/>
    <w:rPr>
      <w:smallCaps/>
      <w:color w:val="5A5A5A" w:themeColor="text1" w:themeTint="A5"/>
    </w:rPr>
  </w:style>
  <w:style w:type="paragraph" w:styleId="Verzeichnis2">
    <w:name w:val="toc 2"/>
    <w:basedOn w:val="Standard"/>
    <w:next w:val="Standard"/>
    <w:autoRedefine/>
    <w:uiPriority w:val="39"/>
    <w:unhideWhenUsed/>
    <w:rsid w:val="002F360A"/>
    <w:pPr>
      <w:spacing w:after="100"/>
      <w:ind w:left="180"/>
    </w:pPr>
  </w:style>
  <w:style w:type="character" w:customStyle="1" w:styleId="berschrift4Zchn">
    <w:name w:val="Überschrift 4 Zchn"/>
    <w:basedOn w:val="Absatz-Standardschriftart"/>
    <w:link w:val="berschrift4"/>
    <w:uiPriority w:val="9"/>
    <w:rsid w:val="00B6155F"/>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2D30F0"/>
    <w:rPr>
      <w:rFonts w:asciiTheme="majorHAnsi" w:eastAsiaTheme="majorEastAsia" w:hAnsiTheme="majorHAnsi" w:cstheme="majorBidi"/>
      <w:color w:val="365F91" w:themeColor="accent1" w:themeShade="BF"/>
    </w:rPr>
  </w:style>
  <w:style w:type="paragraph" w:styleId="NurText">
    <w:name w:val="Plain Text"/>
    <w:basedOn w:val="Standard"/>
    <w:link w:val="NurTextZchn"/>
    <w:rsid w:val="002D30F0"/>
    <w:pPr>
      <w:spacing w:before="198" w:after="57" w:line="312" w:lineRule="auto"/>
    </w:pPr>
    <w:rPr>
      <w:rFonts w:ascii="Arial" w:eastAsia="Times New Roman" w:hAnsi="Arial" w:cs="Times New Roman"/>
      <w:sz w:val="22"/>
      <w:szCs w:val="22"/>
      <w:lang w:val="de-DE"/>
    </w:rPr>
  </w:style>
  <w:style w:type="character" w:customStyle="1" w:styleId="NurTextZchn">
    <w:name w:val="Nur Text Zchn"/>
    <w:basedOn w:val="Absatz-Standardschriftart"/>
    <w:link w:val="NurText"/>
    <w:rsid w:val="002D30F0"/>
    <w:rPr>
      <w:rFonts w:ascii="Arial" w:eastAsia="Times New Roman" w:hAnsi="Arial" w:cs="Times New Roman"/>
      <w:sz w:val="22"/>
      <w:szCs w:val="22"/>
      <w:lang w:val="de-DE"/>
    </w:rPr>
  </w:style>
  <w:style w:type="paragraph" w:styleId="Textkrper">
    <w:name w:val="Body Text"/>
    <w:basedOn w:val="Standard"/>
    <w:link w:val="TextkrperZchn"/>
    <w:uiPriority w:val="1"/>
    <w:qFormat/>
    <w:rsid w:val="00BF2E25"/>
    <w:pPr>
      <w:widowControl w:val="0"/>
      <w:autoSpaceDE w:val="0"/>
      <w:autoSpaceDN w:val="0"/>
      <w:spacing w:line="240" w:lineRule="auto"/>
      <w:jc w:val="left"/>
    </w:pPr>
    <w:rPr>
      <w:rFonts w:ascii="FuturaTLig" w:eastAsia="FuturaTLig" w:hAnsi="FuturaTLig" w:cs="FuturaTLig"/>
      <w:sz w:val="22"/>
      <w:szCs w:val="22"/>
      <w:lang w:val="de-DE"/>
    </w:rPr>
  </w:style>
  <w:style w:type="character" w:customStyle="1" w:styleId="TextkrperZchn">
    <w:name w:val="Textkörper Zchn"/>
    <w:basedOn w:val="Absatz-Standardschriftart"/>
    <w:link w:val="Textkrper"/>
    <w:uiPriority w:val="1"/>
    <w:rsid w:val="00BF2E25"/>
    <w:rPr>
      <w:rFonts w:ascii="FuturaTLig" w:eastAsia="FuturaTLig" w:hAnsi="FuturaTLig" w:cs="FuturaTLig"/>
      <w:sz w:val="22"/>
      <w:szCs w:val="22"/>
      <w:lang w:val="de-DE"/>
    </w:rPr>
  </w:style>
  <w:style w:type="paragraph" w:styleId="Verzeichnis3">
    <w:name w:val="toc 3"/>
    <w:basedOn w:val="Standard"/>
    <w:next w:val="Standard"/>
    <w:autoRedefine/>
    <w:uiPriority w:val="39"/>
    <w:unhideWhenUsed/>
    <w:rsid w:val="000A1B2B"/>
    <w:pPr>
      <w:spacing w:after="100"/>
      <w:ind w:left="360"/>
    </w:pPr>
  </w:style>
  <w:style w:type="paragraph" w:styleId="Beschriftung">
    <w:name w:val="caption"/>
    <w:basedOn w:val="Standard"/>
    <w:next w:val="Standard"/>
    <w:uiPriority w:val="35"/>
    <w:unhideWhenUsed/>
    <w:qFormat/>
    <w:rsid w:val="00F33B62"/>
    <w:pPr>
      <w:spacing w:after="200" w:line="240" w:lineRule="auto"/>
    </w:pPr>
    <w:rPr>
      <w:i/>
      <w:iCs/>
      <w:color w:val="1F497D" w:themeColor="text2"/>
    </w:rPr>
  </w:style>
  <w:style w:type="character" w:styleId="Kommentarzeichen">
    <w:name w:val="annotation reference"/>
    <w:basedOn w:val="Absatz-Standardschriftart"/>
    <w:uiPriority w:val="99"/>
    <w:semiHidden/>
    <w:unhideWhenUsed/>
    <w:rsid w:val="008728A9"/>
    <w:rPr>
      <w:sz w:val="16"/>
      <w:szCs w:val="16"/>
    </w:rPr>
  </w:style>
  <w:style w:type="paragraph" w:styleId="Kommentartext">
    <w:name w:val="annotation text"/>
    <w:basedOn w:val="Standard"/>
    <w:link w:val="KommentartextZchn"/>
    <w:uiPriority w:val="99"/>
    <w:unhideWhenUsed/>
    <w:rsid w:val="008728A9"/>
    <w:pPr>
      <w:spacing w:line="240" w:lineRule="auto"/>
    </w:pPr>
    <w:rPr>
      <w:sz w:val="20"/>
      <w:szCs w:val="20"/>
    </w:rPr>
  </w:style>
  <w:style w:type="character" w:customStyle="1" w:styleId="KommentartextZchn">
    <w:name w:val="Kommentartext Zchn"/>
    <w:basedOn w:val="Absatz-Standardschriftart"/>
    <w:link w:val="Kommentartext"/>
    <w:uiPriority w:val="99"/>
    <w:rsid w:val="008728A9"/>
    <w:rPr>
      <w:sz w:val="20"/>
      <w:szCs w:val="20"/>
    </w:rPr>
  </w:style>
  <w:style w:type="paragraph" w:styleId="Kommentarthema">
    <w:name w:val="annotation subject"/>
    <w:basedOn w:val="Kommentartext"/>
    <w:next w:val="Kommentartext"/>
    <w:link w:val="KommentarthemaZchn"/>
    <w:uiPriority w:val="99"/>
    <w:semiHidden/>
    <w:unhideWhenUsed/>
    <w:rsid w:val="008728A9"/>
    <w:rPr>
      <w:b/>
      <w:bCs/>
    </w:rPr>
  </w:style>
  <w:style w:type="character" w:customStyle="1" w:styleId="KommentarthemaZchn">
    <w:name w:val="Kommentarthema Zchn"/>
    <w:basedOn w:val="KommentartextZchn"/>
    <w:link w:val="Kommentarthema"/>
    <w:uiPriority w:val="99"/>
    <w:semiHidden/>
    <w:rsid w:val="008728A9"/>
    <w:rPr>
      <w:b/>
      <w:bCs/>
      <w:sz w:val="20"/>
      <w:szCs w:val="20"/>
    </w:rPr>
  </w:style>
  <w:style w:type="paragraph" w:styleId="Abbildungsverzeichnis">
    <w:name w:val="table of figures"/>
    <w:basedOn w:val="Standard"/>
    <w:next w:val="Standard"/>
    <w:uiPriority w:val="99"/>
    <w:unhideWhenUsed/>
    <w:rsid w:val="00EA40A2"/>
  </w:style>
  <w:style w:type="character" w:styleId="NichtaufgelsteErwhnung">
    <w:name w:val="Unresolved Mention"/>
    <w:basedOn w:val="Absatz-Standardschriftart"/>
    <w:uiPriority w:val="99"/>
    <w:semiHidden/>
    <w:unhideWhenUsed/>
    <w:rsid w:val="008247A3"/>
    <w:rPr>
      <w:color w:val="605E5C"/>
      <w:shd w:val="clear" w:color="auto" w:fill="E1DFDD"/>
    </w:rPr>
  </w:style>
  <w:style w:type="table" w:styleId="Tabellenraster">
    <w:name w:val="Table Grid"/>
    <w:basedOn w:val="NormaleTabelle"/>
    <w:uiPriority w:val="59"/>
    <w:rsid w:val="00CE45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88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2.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11.sv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15.sv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4.png"/><Relationship Id="rId23" Type="http://schemas.openxmlformats.org/officeDocument/2006/relationships/fontTable" Target="fontTable.xml"/><Relationship Id="rId10" Type="http://schemas.openxmlformats.org/officeDocument/2006/relationships/image" Target="media/image9.sv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8.png"/><Relationship Id="rId14" Type="http://schemas.openxmlformats.org/officeDocument/2006/relationships/image" Target="media/image13.svg"/><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6.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17.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59AAF-3003-4CD0-9C55-5D83786E1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3563</Words>
  <Characters>22453</Characters>
  <Application>Microsoft Office Word</Application>
  <DocSecurity>0</DocSecurity>
  <Lines>187</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2024-07-22T08:05:00Z</dcterms:created>
  <dcterms:modified xsi:type="dcterms:W3CDTF">2024-08-02T09:54:00Z</dcterms:modified>
</cp:coreProperties>
</file>