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FEEC0" w14:textId="77777777" w:rsidR="00901B6B" w:rsidRDefault="00901B6B" w:rsidP="009E2A9D">
      <w:pPr>
        <w:pStyle w:val="Text"/>
        <w:spacing w:line="240" w:lineRule="auto"/>
        <w:rPr>
          <w:highlight w:val="green"/>
        </w:rPr>
      </w:pPr>
    </w:p>
    <w:p w14:paraId="09A69821" w14:textId="77777777" w:rsidR="00901B6B" w:rsidRDefault="00901B6B" w:rsidP="009E2A9D">
      <w:pPr>
        <w:pStyle w:val="Text"/>
        <w:spacing w:line="240" w:lineRule="auto"/>
        <w:rPr>
          <w:highlight w:val="green"/>
        </w:rPr>
      </w:pPr>
    </w:p>
    <w:p w14:paraId="17F1A2FB" w14:textId="4A070062" w:rsidR="009E2A9D" w:rsidRPr="00211937" w:rsidRDefault="009E2A9D" w:rsidP="009E2A9D">
      <w:pPr>
        <w:pStyle w:val="Text"/>
        <w:spacing w:line="240" w:lineRule="auto"/>
      </w:pPr>
      <w:r w:rsidRPr="009E2A9D">
        <w:rPr>
          <w:highlight w:val="green"/>
        </w:rPr>
        <w:t>Sehr geehrte/r Herr / Frau XYZ,</w:t>
      </w:r>
    </w:p>
    <w:p w14:paraId="2C06347A" w14:textId="77777777" w:rsidR="009E2A9D" w:rsidRPr="00211937" w:rsidRDefault="009E2A9D" w:rsidP="009E2A9D">
      <w:pPr>
        <w:pStyle w:val="Text"/>
        <w:spacing w:line="240" w:lineRule="auto"/>
      </w:pPr>
      <w:r w:rsidRPr="00211937">
        <w:t>vielen Dank für Ihre Anfrage vom [</w:t>
      </w:r>
      <w:r w:rsidRPr="009E2A9D">
        <w:rPr>
          <w:highlight w:val="green"/>
        </w:rPr>
        <w:t>Datum</w:t>
      </w:r>
      <w:r w:rsidRPr="00211937">
        <w:t>].</w:t>
      </w:r>
    </w:p>
    <w:p w14:paraId="0517F621" w14:textId="77777777" w:rsidR="009E2A9D" w:rsidRPr="00211937" w:rsidRDefault="009E2A9D" w:rsidP="009E2A9D">
      <w:pPr>
        <w:pStyle w:val="Text"/>
        <w:spacing w:line="240" w:lineRule="auto"/>
      </w:pPr>
    </w:p>
    <w:p w14:paraId="034A003F" w14:textId="77777777" w:rsidR="009E2A9D" w:rsidRPr="009E2A9D" w:rsidRDefault="009E2A9D" w:rsidP="009E2A9D">
      <w:pPr>
        <w:pStyle w:val="Text"/>
        <w:spacing w:line="240" w:lineRule="auto"/>
      </w:pPr>
      <w:r w:rsidRPr="009E2A9D">
        <w:rPr>
          <w:highlight w:val="cyan"/>
        </w:rPr>
        <w:t>[Variante 1 (Identitätsnachweis fehlt):]</w:t>
      </w:r>
    </w:p>
    <w:p w14:paraId="48F82377" w14:textId="77777777" w:rsidR="009E2A9D" w:rsidRPr="009E2A9D" w:rsidRDefault="009E2A9D" w:rsidP="009E2A9D">
      <w:pPr>
        <w:pStyle w:val="Text"/>
        <w:spacing w:line="240" w:lineRule="auto"/>
        <w:rPr>
          <w:i/>
          <w:iCs/>
        </w:rPr>
      </w:pPr>
      <w:r w:rsidRPr="009E2A9D">
        <w:rPr>
          <w:i/>
          <w:iCs/>
        </w:rPr>
        <w:t xml:space="preserve">Wichtig: anwaltliche Vertretung oder personalisierte E-Mailadresse einer juristischen Person (kein </w:t>
      </w:r>
      <w:proofErr w:type="spellStart"/>
      <w:r w:rsidRPr="009E2A9D">
        <w:rPr>
          <w:i/>
          <w:iCs/>
        </w:rPr>
        <w:t>gmail</w:t>
      </w:r>
      <w:proofErr w:type="spellEnd"/>
      <w:r w:rsidRPr="009E2A9D">
        <w:rPr>
          <w:i/>
          <w:iCs/>
        </w:rPr>
        <w:t>/</w:t>
      </w:r>
      <w:proofErr w:type="spellStart"/>
      <w:r w:rsidRPr="009E2A9D">
        <w:rPr>
          <w:i/>
          <w:iCs/>
        </w:rPr>
        <w:t>gmx</w:t>
      </w:r>
      <w:proofErr w:type="spellEnd"/>
      <w:r w:rsidRPr="009E2A9D">
        <w:rPr>
          <w:i/>
          <w:iCs/>
        </w:rPr>
        <w:t xml:space="preserve">/o.ä.) </w:t>
      </w:r>
      <w:hyperlink r:id="rId8" w:history="1">
        <w:r w:rsidRPr="009E2A9D">
          <w:rPr>
            <w:rStyle w:val="Hyperlink"/>
            <w:bCs/>
            <w:i/>
            <w:iCs/>
          </w:rPr>
          <w:t>vorname.nachname@company.at</w:t>
        </w:r>
      </w:hyperlink>
      <w:r w:rsidRPr="009E2A9D">
        <w:rPr>
          <w:i/>
          <w:iCs/>
        </w:rPr>
        <w:t xml:space="preserve"> reicht lt. Rechtsprechung zur Identifizierung in der Regel aus! </w:t>
      </w:r>
    </w:p>
    <w:p w14:paraId="72755702" w14:textId="77777777" w:rsidR="009E2A9D" w:rsidRPr="009E2A9D" w:rsidRDefault="009E2A9D" w:rsidP="009E2A9D">
      <w:pPr>
        <w:pStyle w:val="Text"/>
        <w:spacing w:line="240" w:lineRule="auto"/>
        <w:rPr>
          <w:i/>
          <w:iCs/>
        </w:rPr>
      </w:pPr>
    </w:p>
    <w:p w14:paraId="1A97E336" w14:textId="77777777" w:rsidR="009E2A9D" w:rsidRPr="009E2A9D" w:rsidRDefault="009E2A9D" w:rsidP="009E2A9D">
      <w:pPr>
        <w:pStyle w:val="Text"/>
        <w:spacing w:line="240" w:lineRule="auto"/>
      </w:pPr>
      <w:r w:rsidRPr="009E2A9D">
        <w:t>Aufgrund der gesetzlichen Bestimmungen zum Datenschutz sind wir verpflichtet, vor Erteilung einer Auskunft bzw. der Bearbeitung Ihres Begehrens Ihre Identität zweifelsfrei festzustellen, um die Bekanntgabe personenbezogener Daten an Nichtberechtigte bzw. deren Änderung, Löschung oder Übertragung an oder durch ebensolche zu verhindern.</w:t>
      </w:r>
    </w:p>
    <w:p w14:paraId="4FF44F48" w14:textId="77777777" w:rsidR="009E2A9D" w:rsidRPr="009E2A9D" w:rsidRDefault="009E2A9D" w:rsidP="009E2A9D">
      <w:pPr>
        <w:pStyle w:val="Text"/>
        <w:spacing w:line="240" w:lineRule="auto"/>
      </w:pPr>
    </w:p>
    <w:p w14:paraId="6A924DA1" w14:textId="77777777" w:rsidR="009E2A9D" w:rsidRPr="009E2A9D" w:rsidRDefault="009E2A9D" w:rsidP="009E2A9D">
      <w:pPr>
        <w:pStyle w:val="Text"/>
        <w:spacing w:line="240" w:lineRule="auto"/>
      </w:pPr>
      <w:r w:rsidRPr="009E2A9D">
        <w:t xml:space="preserve">Wir ersuchen Sie daher, uns binnen 7 Tagen eine Kopie eines amtlichen Lichtbildausweises zu übermitteln oder persönlich bei uns mit einem Lichtbildausweis vorbeizukommen, damit wir Ihre Identität prüfen können. Nach Feststellung Ihrer Identität werden wir den positiven Prüfungsvermerk in unserem System unter Angabe des verwendeten Dokuments setzen und die uns allenfalls übermittelte Kopie löschen. Selbstverständlich steht es Ihnen frei, all jene Informationen auf Ihrem Ausweisdokument zu schwärzen, die nicht der Identitätsprüfung dienlich sind. </w:t>
      </w:r>
    </w:p>
    <w:p w14:paraId="09B8F67A" w14:textId="77777777" w:rsidR="009E2A9D" w:rsidRPr="00211937" w:rsidRDefault="009E2A9D" w:rsidP="009E2A9D">
      <w:pPr>
        <w:pStyle w:val="Text"/>
        <w:spacing w:line="240" w:lineRule="auto"/>
      </w:pPr>
      <w:r w:rsidRPr="009E2A9D">
        <w:br/>
        <w:t>Nach der Feststellung Ihrer Identität werden wir gerne Ihre Anfrage umfassend bearbeiten und beantworten.</w:t>
      </w:r>
      <w:r w:rsidRPr="00211937">
        <w:t xml:space="preserve"> </w:t>
      </w:r>
    </w:p>
    <w:p w14:paraId="17D469C2" w14:textId="77777777" w:rsidR="009E2A9D" w:rsidRPr="00211937" w:rsidRDefault="009E2A9D" w:rsidP="009E2A9D">
      <w:pPr>
        <w:pStyle w:val="Text"/>
        <w:spacing w:line="240" w:lineRule="auto"/>
      </w:pPr>
    </w:p>
    <w:p w14:paraId="4AE9FD3C" w14:textId="77777777" w:rsidR="009E2A9D" w:rsidRPr="00211937" w:rsidRDefault="009E2A9D" w:rsidP="009E2A9D">
      <w:pPr>
        <w:pStyle w:val="Text"/>
        <w:spacing w:line="240" w:lineRule="auto"/>
      </w:pPr>
      <w:r w:rsidRPr="009E2A9D">
        <w:rPr>
          <w:highlight w:val="cyan"/>
        </w:rPr>
        <w:t>[Variante 2 (keine Verarbeitung von Daten des Betroffenen):]</w:t>
      </w:r>
    </w:p>
    <w:p w14:paraId="0DA4C4C3" w14:textId="77777777" w:rsidR="009E2A9D" w:rsidRPr="00211937" w:rsidRDefault="009E2A9D" w:rsidP="009E2A9D">
      <w:pPr>
        <w:pStyle w:val="Text"/>
        <w:spacing w:line="240" w:lineRule="auto"/>
      </w:pPr>
      <w:r w:rsidRPr="00211937">
        <w:t xml:space="preserve">Aktuell werden in unserem Unternehmen keine personenbezogenen Daten über Sie verarbeitet. Wir bedanken uns dennoch für die Anfrage und stehen für eine weitere Anfrage jederzeit gerne zur Verfügung.  </w:t>
      </w:r>
    </w:p>
    <w:p w14:paraId="051D17C7" w14:textId="77777777" w:rsidR="009E2A9D" w:rsidRPr="00211937" w:rsidRDefault="009E2A9D" w:rsidP="009E2A9D">
      <w:pPr>
        <w:pStyle w:val="Text"/>
        <w:spacing w:line="240" w:lineRule="auto"/>
      </w:pPr>
    </w:p>
    <w:p w14:paraId="4825E3D7" w14:textId="77777777" w:rsidR="009E2A9D" w:rsidRPr="00211937" w:rsidRDefault="009E2A9D" w:rsidP="009E2A9D">
      <w:pPr>
        <w:pStyle w:val="Text"/>
        <w:spacing w:line="240" w:lineRule="auto"/>
      </w:pPr>
      <w:r w:rsidRPr="009E2A9D">
        <w:rPr>
          <w:highlight w:val="cyan"/>
        </w:rPr>
        <w:t>[Variante 3 (keine Identifizierung möglich, weil Informationen über Betroffenen fehlen):]</w:t>
      </w:r>
    </w:p>
    <w:p w14:paraId="70A291EF" w14:textId="77777777" w:rsidR="009E2A9D" w:rsidRPr="00211937" w:rsidRDefault="009E2A9D" w:rsidP="009E2A9D">
      <w:pPr>
        <w:pStyle w:val="Text"/>
        <w:spacing w:line="240" w:lineRule="auto"/>
      </w:pPr>
      <w:r w:rsidRPr="00211937">
        <w:t xml:space="preserve">Auf </w:t>
      </w:r>
      <w:proofErr w:type="gramStart"/>
      <w:r w:rsidRPr="00211937">
        <w:t>Grundlage</w:t>
      </w:r>
      <w:proofErr w:type="gramEnd"/>
      <w:r w:rsidRPr="00211937">
        <w:t xml:space="preserve"> der von Ihnen zu Ihrer Person mitgeteilten Informationen sind wir leider nicht in der Lage, Ihre Anfrage final zu bearbeiten. Ob wir personenbezogene Daten in Bezug auf Ihre Person verarbeiten, können wir anhand der mitgeteilten Informationen nicht prüfen, da unsere Systeme eine Suche nach personenbezogenen Daten anhand der von Ihnen mitgeteilten Parameter nicht erlauben. Gerne prüfen wir Ihre Anfrage nochmals und ersuchen daher, uns folgende Informationen über Sie mitzuteilen:</w:t>
      </w:r>
    </w:p>
    <w:p w14:paraId="27C56E12" w14:textId="77777777" w:rsidR="009E2A9D" w:rsidRPr="00211937" w:rsidRDefault="009E2A9D" w:rsidP="009E2A9D">
      <w:pPr>
        <w:pStyle w:val="Text"/>
        <w:spacing w:line="240" w:lineRule="auto"/>
        <w:rPr>
          <w:lang w:val="de-DE"/>
        </w:rPr>
      </w:pPr>
    </w:p>
    <w:p w14:paraId="5C1C5FE9" w14:textId="77777777" w:rsidR="009E2A9D" w:rsidRPr="00211937" w:rsidRDefault="009E2A9D" w:rsidP="009E2A9D">
      <w:pPr>
        <w:pStyle w:val="AufzaehlungNummern"/>
        <w:numPr>
          <w:ilvl w:val="0"/>
          <w:numId w:val="10"/>
        </w:numPr>
        <w:spacing w:line="240" w:lineRule="auto"/>
        <w:rPr>
          <w:lang w:val="de-DE"/>
        </w:rPr>
      </w:pPr>
      <w:r w:rsidRPr="00211937">
        <w:rPr>
          <w:lang w:val="de-DE"/>
        </w:rPr>
        <w:t xml:space="preserve"> </w:t>
      </w:r>
      <w:r w:rsidRPr="009E2A9D">
        <w:rPr>
          <w:highlight w:val="green"/>
          <w:lang w:val="de-DE"/>
        </w:rPr>
        <w:t>[Auflistung der Suchkriterien]</w:t>
      </w:r>
    </w:p>
    <w:p w14:paraId="47985066" w14:textId="77777777" w:rsidR="009E2A9D" w:rsidRPr="00211937" w:rsidRDefault="009E2A9D" w:rsidP="009E2A9D">
      <w:pPr>
        <w:pStyle w:val="Text"/>
        <w:spacing w:line="240" w:lineRule="auto"/>
      </w:pPr>
    </w:p>
    <w:p w14:paraId="39514254" w14:textId="77777777" w:rsidR="009E2A9D" w:rsidRPr="00211937" w:rsidRDefault="009E2A9D" w:rsidP="009E2A9D">
      <w:pPr>
        <w:pStyle w:val="Text"/>
        <w:spacing w:line="240" w:lineRule="auto"/>
      </w:pPr>
    </w:p>
    <w:p w14:paraId="7D6A7238" w14:textId="77777777" w:rsidR="009E2A9D" w:rsidRPr="00211937" w:rsidRDefault="009E2A9D" w:rsidP="009E2A9D">
      <w:pPr>
        <w:pStyle w:val="Text"/>
        <w:spacing w:line="240" w:lineRule="auto"/>
      </w:pPr>
    </w:p>
    <w:p w14:paraId="77ACC926" w14:textId="77777777" w:rsidR="009E2A9D" w:rsidRPr="00211937" w:rsidRDefault="009E2A9D" w:rsidP="009E2A9D">
      <w:pPr>
        <w:pStyle w:val="Text"/>
        <w:spacing w:line="240" w:lineRule="auto"/>
      </w:pPr>
      <w:r w:rsidRPr="009E2A9D">
        <w:rPr>
          <w:highlight w:val="cyan"/>
        </w:rPr>
        <w:t>[Variante 4 (Auskunft bei Verarbeitung von Daten):]</w:t>
      </w:r>
    </w:p>
    <w:p w14:paraId="3AADABEB" w14:textId="77777777" w:rsidR="009E2A9D" w:rsidRPr="00211937" w:rsidRDefault="009E2A9D" w:rsidP="009E2A9D">
      <w:pPr>
        <w:pStyle w:val="Text"/>
        <w:spacing w:line="240" w:lineRule="auto"/>
      </w:pPr>
      <w:r w:rsidRPr="00211937">
        <w:t xml:space="preserve">Aktuell sind bei uns die nachstehenden Kategorien personenbezogener Daten über Sie gespeichert, die wir </w:t>
      </w:r>
      <w:r w:rsidRPr="009E2A9D">
        <w:rPr>
          <w:highlight w:val="cyan"/>
        </w:rPr>
        <w:t xml:space="preserve">[entgegen Ihrem Wunsch </w:t>
      </w:r>
      <w:r w:rsidRPr="009E2A9D">
        <w:rPr>
          <w:i/>
          <w:highlight w:val="cyan"/>
        </w:rPr>
        <w:t>(bei nicht berechtigtem Löschbegehren)</w:t>
      </w:r>
      <w:r w:rsidRPr="009E2A9D">
        <w:rPr>
          <w:highlight w:val="cyan"/>
        </w:rPr>
        <w:t>]</w:t>
      </w:r>
      <w:r w:rsidRPr="00211937">
        <w:t xml:space="preserve"> derzeit weder löschen noch sperren können.</w:t>
      </w:r>
    </w:p>
    <w:p w14:paraId="33A92C9D" w14:textId="77777777" w:rsidR="009E2A9D" w:rsidRPr="00211937" w:rsidRDefault="009E2A9D" w:rsidP="009E2A9D">
      <w:pPr>
        <w:pStyle w:val="Text"/>
        <w:spacing w:line="240" w:lineRule="auto"/>
      </w:pPr>
    </w:p>
    <w:p w14:paraId="7C215F7E" w14:textId="77777777" w:rsidR="009E2A9D" w:rsidRPr="00211937" w:rsidRDefault="009E2A9D" w:rsidP="009E2A9D">
      <w:pPr>
        <w:pStyle w:val="AufzaehlungNummern"/>
        <w:numPr>
          <w:ilvl w:val="0"/>
          <w:numId w:val="11"/>
        </w:numPr>
        <w:spacing w:line="240" w:lineRule="auto"/>
        <w:rPr>
          <w:lang w:val="de-DE"/>
        </w:rPr>
      </w:pPr>
      <w:r w:rsidRPr="00211937">
        <w:rPr>
          <w:lang w:val="de-DE"/>
        </w:rPr>
        <w:t xml:space="preserve"> </w:t>
      </w:r>
      <w:r w:rsidRPr="009E2A9D">
        <w:rPr>
          <w:highlight w:val="green"/>
          <w:lang w:val="de-DE"/>
        </w:rPr>
        <w:t>[Auflistung der Kategorien von personenbezogenen Daten]</w:t>
      </w:r>
    </w:p>
    <w:p w14:paraId="27596A86" w14:textId="77777777" w:rsidR="009E2A9D" w:rsidRPr="00211937" w:rsidRDefault="009E2A9D" w:rsidP="009E2A9D">
      <w:pPr>
        <w:pStyle w:val="Text"/>
        <w:spacing w:line="240" w:lineRule="auto"/>
        <w:rPr>
          <w:lang w:val="de-DE"/>
        </w:rPr>
      </w:pPr>
    </w:p>
    <w:p w14:paraId="2C585300" w14:textId="77777777" w:rsidR="009E2A9D" w:rsidRPr="00211937" w:rsidRDefault="009E2A9D" w:rsidP="009E2A9D">
      <w:pPr>
        <w:pStyle w:val="Text"/>
        <w:spacing w:line="240" w:lineRule="auto"/>
        <w:rPr>
          <w:lang w:val="de-DE"/>
        </w:rPr>
      </w:pPr>
      <w:r w:rsidRPr="009E2A9D">
        <w:rPr>
          <w:highlight w:val="cyan"/>
          <w:lang w:val="de-DE"/>
        </w:rPr>
        <w:t>[Zusatz zu Variante 4, wenn Daten nicht bei Betroffenem selbst erhoben wurden]</w:t>
      </w:r>
    </w:p>
    <w:p w14:paraId="5374E2F1" w14:textId="77777777" w:rsidR="009E2A9D" w:rsidRPr="00211937" w:rsidRDefault="009E2A9D" w:rsidP="009E2A9D">
      <w:pPr>
        <w:pStyle w:val="Text"/>
        <w:spacing w:line="240" w:lineRule="auto"/>
        <w:rPr>
          <w:lang w:val="de-DE"/>
        </w:rPr>
      </w:pPr>
      <w:r w:rsidRPr="00211937">
        <w:rPr>
          <w:lang w:val="de-DE"/>
        </w:rPr>
        <w:t xml:space="preserve">Wir haben diese Daten für die nachstehend angeführten Zwecke bei </w:t>
      </w:r>
      <w:r w:rsidRPr="009E2A9D">
        <w:rPr>
          <w:highlight w:val="green"/>
          <w:lang w:val="de-DE"/>
        </w:rPr>
        <w:t>xxx</w:t>
      </w:r>
      <w:r w:rsidRPr="00211937">
        <w:rPr>
          <w:lang w:val="de-DE"/>
        </w:rPr>
        <w:t xml:space="preserve"> erhoben. </w:t>
      </w:r>
    </w:p>
    <w:p w14:paraId="46331D61" w14:textId="77777777" w:rsidR="009E2A9D" w:rsidRPr="00211937" w:rsidRDefault="009E2A9D" w:rsidP="009E2A9D">
      <w:pPr>
        <w:pStyle w:val="Text"/>
        <w:spacing w:line="240" w:lineRule="auto"/>
      </w:pPr>
    </w:p>
    <w:p w14:paraId="31FAE64F" w14:textId="77777777" w:rsidR="009E2A9D" w:rsidRPr="00211937" w:rsidRDefault="009E2A9D" w:rsidP="009E2A9D">
      <w:pPr>
        <w:pStyle w:val="Text"/>
        <w:spacing w:line="240" w:lineRule="auto"/>
      </w:pPr>
      <w:r w:rsidRPr="009E2A9D">
        <w:rPr>
          <w:highlight w:val="cyan"/>
        </w:rPr>
        <w:t>[Zusatz zu Variante 4 / Rechtmäßigkeit der Verarbeitung, Untervarianten a – d]</w:t>
      </w:r>
    </w:p>
    <w:p w14:paraId="016236E6" w14:textId="77777777" w:rsidR="009E2A9D" w:rsidRPr="00211937" w:rsidRDefault="009E2A9D" w:rsidP="009E2A9D">
      <w:pPr>
        <w:pStyle w:val="Text"/>
        <w:spacing w:line="240" w:lineRule="auto"/>
      </w:pPr>
    </w:p>
    <w:p w14:paraId="2FE0D2FF" w14:textId="77777777" w:rsidR="009E2A9D" w:rsidRPr="00211937" w:rsidRDefault="009E2A9D" w:rsidP="009E2A9D">
      <w:pPr>
        <w:pStyle w:val="Text"/>
        <w:spacing w:line="240" w:lineRule="auto"/>
      </w:pPr>
      <w:r w:rsidRPr="009E2A9D">
        <w:rPr>
          <w:highlight w:val="cyan"/>
        </w:rPr>
        <w:lastRenderedPageBreak/>
        <w:t>[a]</w:t>
      </w:r>
      <w:r w:rsidRPr="00211937">
        <w:t xml:space="preserve"> Die Verarbeitung Ihrer Daten ist zur Durchführung des mit Ihnen am </w:t>
      </w:r>
      <w:r w:rsidRPr="009E2A9D">
        <w:rPr>
          <w:highlight w:val="green"/>
        </w:rPr>
        <w:t>[Datum]</w:t>
      </w:r>
      <w:r w:rsidRPr="00211937">
        <w:t xml:space="preserve"> abgeschlossenen Vertrags über </w:t>
      </w:r>
      <w:r w:rsidRPr="009E2A9D">
        <w:rPr>
          <w:highlight w:val="green"/>
        </w:rPr>
        <w:t>[Vertragsgegenstand]</w:t>
      </w:r>
      <w:r w:rsidRPr="00211937">
        <w:t xml:space="preserve"> erforderlich. Zur Durchführung des mit Ihnen geschlossenen Vertrags wurden bzw. werden diese Daten auch – soweit erforderlich – an folgende Kategorien von Empfängern übermittelt:</w:t>
      </w:r>
    </w:p>
    <w:p w14:paraId="5F0B5861" w14:textId="77777777" w:rsidR="009E2A9D" w:rsidRPr="00211937" w:rsidRDefault="009E2A9D" w:rsidP="009E2A9D">
      <w:pPr>
        <w:pStyle w:val="Text"/>
        <w:spacing w:line="240" w:lineRule="auto"/>
      </w:pPr>
    </w:p>
    <w:p w14:paraId="514A5B1D" w14:textId="77777777" w:rsidR="009E2A9D" w:rsidRPr="00211937" w:rsidRDefault="009E2A9D" w:rsidP="009E2A9D">
      <w:pPr>
        <w:pStyle w:val="AufzaehlungNummern"/>
        <w:numPr>
          <w:ilvl w:val="0"/>
          <w:numId w:val="12"/>
        </w:numPr>
        <w:spacing w:line="240" w:lineRule="auto"/>
        <w:rPr>
          <w:lang w:val="de-DE"/>
        </w:rPr>
      </w:pPr>
      <w:r w:rsidRPr="00211937">
        <w:rPr>
          <w:lang w:val="de-DE"/>
        </w:rPr>
        <w:t xml:space="preserve"> </w:t>
      </w:r>
      <w:r w:rsidRPr="009E2A9D">
        <w:rPr>
          <w:highlight w:val="green"/>
          <w:lang w:val="de-DE"/>
        </w:rPr>
        <w:t>[Auflistung der Kategorien von Empfängern]</w:t>
      </w:r>
    </w:p>
    <w:p w14:paraId="2C964FD6" w14:textId="77777777" w:rsidR="009E2A9D" w:rsidRPr="00211937" w:rsidRDefault="009E2A9D" w:rsidP="009E2A9D">
      <w:pPr>
        <w:pStyle w:val="Text"/>
        <w:spacing w:line="240" w:lineRule="auto"/>
      </w:pPr>
    </w:p>
    <w:p w14:paraId="1D819897" w14:textId="77777777" w:rsidR="009E2A9D" w:rsidRPr="00211937" w:rsidRDefault="009E2A9D" w:rsidP="009E2A9D">
      <w:pPr>
        <w:pStyle w:val="Text"/>
        <w:spacing w:line="240" w:lineRule="auto"/>
      </w:pPr>
      <w:r w:rsidRPr="00211937">
        <w:t xml:space="preserve">Übermittlungen von uns an Empfänger in sog. Drittländern, das heißt in Staaten außerhalb der Europäischen Union (EU), oder an internationalen Organisationen werden durch uns </w:t>
      </w:r>
      <w:r w:rsidRPr="009E2A9D">
        <w:rPr>
          <w:highlight w:val="cyan"/>
        </w:rPr>
        <w:t>[ENTWEDER:]</w:t>
      </w:r>
      <w:r w:rsidRPr="00211937">
        <w:t xml:space="preserve"> nicht vorgenommen. </w:t>
      </w:r>
      <w:r w:rsidRPr="009E2A9D">
        <w:rPr>
          <w:highlight w:val="cyan"/>
        </w:rPr>
        <w:t>[ODER:]</w:t>
      </w:r>
      <w:r w:rsidRPr="00211937">
        <w:t xml:space="preserve"> nur an folgende Empfänger ausgeführt:</w:t>
      </w:r>
    </w:p>
    <w:p w14:paraId="0FC79626" w14:textId="77777777" w:rsidR="009E2A9D" w:rsidRPr="00211937" w:rsidRDefault="009E2A9D" w:rsidP="009E2A9D">
      <w:pPr>
        <w:pStyle w:val="Text"/>
        <w:spacing w:line="240" w:lineRule="auto"/>
        <w:rPr>
          <w:lang w:val="de-DE"/>
        </w:rPr>
      </w:pPr>
    </w:p>
    <w:p w14:paraId="76D7F99B" w14:textId="77777777" w:rsidR="009E2A9D" w:rsidRPr="00211937" w:rsidRDefault="009E2A9D" w:rsidP="009E2A9D">
      <w:pPr>
        <w:pStyle w:val="AufzaehlungNummern"/>
        <w:numPr>
          <w:ilvl w:val="0"/>
          <w:numId w:val="13"/>
        </w:numPr>
        <w:spacing w:line="240" w:lineRule="auto"/>
        <w:rPr>
          <w:lang w:val="de-DE"/>
        </w:rPr>
      </w:pPr>
      <w:r w:rsidRPr="00211937">
        <w:rPr>
          <w:lang w:val="de-DE"/>
        </w:rPr>
        <w:t xml:space="preserve"> </w:t>
      </w:r>
      <w:r w:rsidRPr="009E2A9D">
        <w:rPr>
          <w:highlight w:val="green"/>
          <w:lang w:val="de-DE"/>
        </w:rPr>
        <w:t>[Auflistung der Empfänger, nebst jeweiliger Dokumentation geeigneter Garantien i. S. v. Artikel 46 DSGVO]</w:t>
      </w:r>
    </w:p>
    <w:p w14:paraId="568FAC4A" w14:textId="77777777" w:rsidR="009E2A9D" w:rsidRPr="00211937" w:rsidRDefault="009E2A9D" w:rsidP="009E2A9D">
      <w:pPr>
        <w:pStyle w:val="Text"/>
        <w:spacing w:line="240" w:lineRule="auto"/>
        <w:rPr>
          <w:lang w:val="de-DE"/>
        </w:rPr>
      </w:pPr>
    </w:p>
    <w:p w14:paraId="60D16BD2" w14:textId="77777777" w:rsidR="009E2A9D" w:rsidRPr="00211937" w:rsidRDefault="009E2A9D" w:rsidP="009E2A9D">
      <w:pPr>
        <w:pStyle w:val="Text"/>
        <w:spacing w:line="240" w:lineRule="auto"/>
        <w:rPr>
          <w:lang w:val="de-DE"/>
        </w:rPr>
      </w:pPr>
      <w:r w:rsidRPr="009E2A9D">
        <w:rPr>
          <w:highlight w:val="cyan"/>
          <w:lang w:val="de-DE"/>
        </w:rPr>
        <w:t>[b]</w:t>
      </w:r>
      <w:r w:rsidRPr="00211937">
        <w:rPr>
          <w:lang w:val="de-DE"/>
        </w:rPr>
        <w:t xml:space="preserve"> Die Verarbeitung Ihrer personenbezogenen Daten erfolgt aufgrund einer gesetzlichen Verpflichtung, der wir unterliegen. Dabei handelt es </w:t>
      </w:r>
      <w:r w:rsidRPr="009E2A9D">
        <w:rPr>
          <w:lang w:val="de-DE"/>
        </w:rPr>
        <w:t>sich um unsere Aufbewahrungspflichten gem. §212 UGB sowie weiterer steuer- und abgabenrechtlicher Bestimmungen</w:t>
      </w:r>
      <w:r w:rsidRPr="00211937">
        <w:rPr>
          <w:lang w:val="de-DE"/>
        </w:rPr>
        <w:t xml:space="preserve">. Nach dem Ende der Aufbewahrungsfrist werden Ihre personenbezogenen Daten von uns automatisch gelöscht. </w:t>
      </w:r>
    </w:p>
    <w:p w14:paraId="5D22486E" w14:textId="77777777" w:rsidR="009E2A9D" w:rsidRPr="00211937" w:rsidRDefault="009E2A9D" w:rsidP="009E2A9D">
      <w:pPr>
        <w:pStyle w:val="Text"/>
        <w:spacing w:line="240" w:lineRule="auto"/>
      </w:pPr>
    </w:p>
    <w:p w14:paraId="07418872" w14:textId="77777777" w:rsidR="009E2A9D" w:rsidRPr="00211937" w:rsidRDefault="009E2A9D" w:rsidP="009E2A9D">
      <w:pPr>
        <w:pStyle w:val="Text"/>
        <w:spacing w:line="240" w:lineRule="auto"/>
      </w:pPr>
      <w:r w:rsidRPr="00211937">
        <w:t>Infolge dieser gesetzlichen Verpflichtung wurden bzw. werden diese Daten auch – soweit erforderlich – an folgende Kategorien von Empfängern übermittelt:</w:t>
      </w:r>
    </w:p>
    <w:p w14:paraId="781C20C7" w14:textId="77777777" w:rsidR="009E2A9D" w:rsidRPr="00211937" w:rsidRDefault="009E2A9D" w:rsidP="009E2A9D">
      <w:pPr>
        <w:pStyle w:val="Text"/>
        <w:spacing w:line="240" w:lineRule="auto"/>
      </w:pPr>
    </w:p>
    <w:p w14:paraId="6A22684E" w14:textId="77777777" w:rsidR="009E2A9D" w:rsidRPr="00211937" w:rsidRDefault="009E2A9D" w:rsidP="009E2A9D">
      <w:pPr>
        <w:pStyle w:val="AufzaehlungNummern"/>
        <w:numPr>
          <w:ilvl w:val="0"/>
          <w:numId w:val="14"/>
        </w:numPr>
        <w:spacing w:line="240" w:lineRule="auto"/>
        <w:rPr>
          <w:lang w:val="de-DE"/>
        </w:rPr>
      </w:pPr>
      <w:r w:rsidRPr="00211937">
        <w:rPr>
          <w:lang w:val="de-DE"/>
        </w:rPr>
        <w:t xml:space="preserve"> </w:t>
      </w:r>
      <w:r w:rsidRPr="009E2A9D">
        <w:rPr>
          <w:highlight w:val="green"/>
          <w:lang w:val="de-DE"/>
        </w:rPr>
        <w:t>[Auflistung der Kategorien von Empfängern]</w:t>
      </w:r>
    </w:p>
    <w:p w14:paraId="45085579" w14:textId="77777777" w:rsidR="009E2A9D" w:rsidRPr="00211937" w:rsidRDefault="009E2A9D" w:rsidP="009E2A9D">
      <w:pPr>
        <w:pStyle w:val="Text"/>
        <w:spacing w:line="240" w:lineRule="auto"/>
      </w:pPr>
    </w:p>
    <w:p w14:paraId="6BC3D454" w14:textId="77777777" w:rsidR="009E2A9D" w:rsidRPr="00211937" w:rsidRDefault="009E2A9D" w:rsidP="009E2A9D">
      <w:pPr>
        <w:pStyle w:val="Text"/>
        <w:spacing w:line="240" w:lineRule="auto"/>
      </w:pPr>
      <w:r w:rsidRPr="00211937">
        <w:t xml:space="preserve">Übermittlungen von uns an Empfänger in sog. Drittländern, das heißt in Staaten außerhalb der Europäischen Union (EU), oder an internationalen Organisationen werden durch uns </w:t>
      </w:r>
      <w:r w:rsidRPr="009E2A9D">
        <w:rPr>
          <w:highlight w:val="cyan"/>
        </w:rPr>
        <w:t>[ENTWEDER:]</w:t>
      </w:r>
      <w:r w:rsidRPr="00211937">
        <w:t xml:space="preserve"> nicht vorgenommen. </w:t>
      </w:r>
      <w:r w:rsidRPr="009E2A9D">
        <w:rPr>
          <w:highlight w:val="cyan"/>
        </w:rPr>
        <w:t>[ODER:]</w:t>
      </w:r>
      <w:r w:rsidRPr="00211937">
        <w:t xml:space="preserve"> nur an folgende Empfänger ausgeführt:</w:t>
      </w:r>
    </w:p>
    <w:p w14:paraId="52B57E65" w14:textId="77777777" w:rsidR="009E2A9D" w:rsidRPr="00211937" w:rsidRDefault="009E2A9D" w:rsidP="009E2A9D">
      <w:pPr>
        <w:pStyle w:val="Text"/>
        <w:spacing w:line="240" w:lineRule="auto"/>
        <w:rPr>
          <w:lang w:val="de-DE"/>
        </w:rPr>
      </w:pPr>
    </w:p>
    <w:p w14:paraId="17BEC77A" w14:textId="77777777" w:rsidR="009E2A9D" w:rsidRPr="00211937" w:rsidRDefault="009E2A9D" w:rsidP="009E2A9D">
      <w:pPr>
        <w:pStyle w:val="AufzaehlungNummern"/>
        <w:numPr>
          <w:ilvl w:val="0"/>
          <w:numId w:val="15"/>
        </w:numPr>
        <w:spacing w:line="240" w:lineRule="auto"/>
        <w:rPr>
          <w:lang w:val="de-DE"/>
        </w:rPr>
      </w:pPr>
      <w:r w:rsidRPr="00211937">
        <w:rPr>
          <w:lang w:val="de-DE"/>
        </w:rPr>
        <w:t xml:space="preserve"> </w:t>
      </w:r>
      <w:r w:rsidRPr="009E2A9D">
        <w:rPr>
          <w:highlight w:val="green"/>
          <w:lang w:val="de-DE"/>
        </w:rPr>
        <w:t>[Auflistung der Empfänger, nebst jeweiliger Dokumentation geeigneter Garantien i. S. v. Artikel 46 DSGVO]</w:t>
      </w:r>
    </w:p>
    <w:p w14:paraId="0CF7648C" w14:textId="77777777" w:rsidR="009E2A9D" w:rsidRPr="00211937" w:rsidRDefault="009E2A9D" w:rsidP="009E2A9D">
      <w:pPr>
        <w:pStyle w:val="Text"/>
        <w:spacing w:line="240" w:lineRule="auto"/>
      </w:pPr>
    </w:p>
    <w:p w14:paraId="09D8FE71" w14:textId="77777777" w:rsidR="009E2A9D" w:rsidRPr="00211937" w:rsidRDefault="009E2A9D" w:rsidP="009E2A9D">
      <w:pPr>
        <w:pStyle w:val="Text"/>
        <w:spacing w:line="240" w:lineRule="auto"/>
      </w:pPr>
      <w:r w:rsidRPr="009E2A9D">
        <w:rPr>
          <w:highlight w:val="cyan"/>
        </w:rPr>
        <w:t>[c]</w:t>
      </w:r>
      <w:r w:rsidRPr="00211937">
        <w:t xml:space="preserve"> Wir verarbeiten Ihre personenbezogenen Daten gem. Art. 6 Z 1 </w:t>
      </w:r>
      <w:proofErr w:type="spellStart"/>
      <w:r w:rsidRPr="00211937">
        <w:t>lit</w:t>
      </w:r>
      <w:proofErr w:type="spellEnd"/>
      <w:r w:rsidRPr="00211937">
        <w:t xml:space="preserve">. f EU-DSGVO aus berechtigtem Interesse. Unser bzw. das berechtigte Interesse Dritter besteht darin, dass </w:t>
      </w:r>
      <w:r w:rsidRPr="009E2A9D">
        <w:rPr>
          <w:highlight w:val="green"/>
        </w:rPr>
        <w:t>XXX</w:t>
      </w:r>
      <w:r w:rsidRPr="00211937">
        <w:t xml:space="preserve">. </w:t>
      </w:r>
    </w:p>
    <w:p w14:paraId="64A5F5A3" w14:textId="77777777" w:rsidR="009E2A9D" w:rsidRPr="00211937" w:rsidRDefault="009E2A9D" w:rsidP="009E2A9D">
      <w:pPr>
        <w:pStyle w:val="Text"/>
        <w:spacing w:line="240" w:lineRule="auto"/>
      </w:pPr>
    </w:p>
    <w:p w14:paraId="4DCD5E15" w14:textId="77777777" w:rsidR="009E2A9D" w:rsidRPr="00211937" w:rsidRDefault="009E2A9D" w:rsidP="009E2A9D">
      <w:pPr>
        <w:pStyle w:val="Text"/>
        <w:spacing w:line="240" w:lineRule="auto"/>
      </w:pPr>
      <w:r w:rsidRPr="00211937">
        <w:t>Infolge des beschriebenen berechtigten Interesses wurden bzw. werden Ihre Daten auch – soweit erforderlich – an folgende Kategorien von Empfängern übermittelt:</w:t>
      </w:r>
    </w:p>
    <w:p w14:paraId="5A9F2CBC" w14:textId="77777777" w:rsidR="009E2A9D" w:rsidRPr="00211937" w:rsidRDefault="009E2A9D" w:rsidP="009E2A9D">
      <w:pPr>
        <w:pStyle w:val="Text"/>
        <w:spacing w:line="240" w:lineRule="auto"/>
      </w:pPr>
    </w:p>
    <w:p w14:paraId="278411B9" w14:textId="77777777" w:rsidR="009E2A9D" w:rsidRPr="00211937" w:rsidRDefault="009E2A9D" w:rsidP="009E2A9D">
      <w:pPr>
        <w:pStyle w:val="AufzaehlungNummern"/>
        <w:numPr>
          <w:ilvl w:val="0"/>
          <w:numId w:val="16"/>
        </w:numPr>
        <w:spacing w:line="240" w:lineRule="auto"/>
        <w:rPr>
          <w:lang w:val="de-DE"/>
        </w:rPr>
      </w:pPr>
      <w:r w:rsidRPr="00211937">
        <w:rPr>
          <w:lang w:val="de-DE"/>
        </w:rPr>
        <w:t xml:space="preserve"> </w:t>
      </w:r>
      <w:r w:rsidRPr="009E2A9D">
        <w:rPr>
          <w:highlight w:val="green"/>
          <w:lang w:val="de-DE"/>
        </w:rPr>
        <w:t>[Auflistung der Kategorien von Empfängern]</w:t>
      </w:r>
    </w:p>
    <w:p w14:paraId="10A8AF7D" w14:textId="77777777" w:rsidR="009E2A9D" w:rsidRPr="00211937" w:rsidRDefault="009E2A9D" w:rsidP="009E2A9D">
      <w:pPr>
        <w:pStyle w:val="Text"/>
        <w:spacing w:line="240" w:lineRule="auto"/>
      </w:pPr>
    </w:p>
    <w:p w14:paraId="32611A9D" w14:textId="77777777" w:rsidR="009E2A9D" w:rsidRPr="00211937" w:rsidRDefault="009E2A9D" w:rsidP="009E2A9D">
      <w:pPr>
        <w:pStyle w:val="Text"/>
        <w:spacing w:line="240" w:lineRule="auto"/>
      </w:pPr>
      <w:r w:rsidRPr="00211937">
        <w:t xml:space="preserve">Übermittlungen von uns an Empfänger in sog. Drittländern, das heißt in Staaten außerhalb der Europäischen Union (EU), oder an internationalen Organisationen werden durch uns </w:t>
      </w:r>
      <w:r w:rsidRPr="009E2A9D">
        <w:rPr>
          <w:highlight w:val="cyan"/>
        </w:rPr>
        <w:t>[ENTWEDER:]</w:t>
      </w:r>
      <w:r w:rsidRPr="00211937">
        <w:t xml:space="preserve"> nicht vorgenommen. </w:t>
      </w:r>
      <w:r w:rsidRPr="009E2A9D">
        <w:rPr>
          <w:highlight w:val="cyan"/>
        </w:rPr>
        <w:t>[ODER:]</w:t>
      </w:r>
      <w:r w:rsidRPr="00211937">
        <w:t xml:space="preserve"> nur an folgende Empfänger ausgeführt:</w:t>
      </w:r>
    </w:p>
    <w:p w14:paraId="5246C875" w14:textId="77777777" w:rsidR="009E2A9D" w:rsidRPr="00211937" w:rsidRDefault="009E2A9D" w:rsidP="009E2A9D">
      <w:pPr>
        <w:pStyle w:val="Text"/>
        <w:spacing w:line="240" w:lineRule="auto"/>
        <w:rPr>
          <w:lang w:val="de-DE"/>
        </w:rPr>
      </w:pPr>
    </w:p>
    <w:p w14:paraId="00851F07" w14:textId="77777777" w:rsidR="009E2A9D" w:rsidRPr="00211937" w:rsidRDefault="009E2A9D" w:rsidP="009E2A9D">
      <w:pPr>
        <w:pStyle w:val="AufzaehlungNummern"/>
        <w:numPr>
          <w:ilvl w:val="0"/>
          <w:numId w:val="17"/>
        </w:numPr>
        <w:spacing w:line="240" w:lineRule="auto"/>
        <w:rPr>
          <w:lang w:val="de-DE"/>
        </w:rPr>
      </w:pPr>
      <w:r w:rsidRPr="00211937">
        <w:rPr>
          <w:lang w:val="de-DE"/>
        </w:rPr>
        <w:t xml:space="preserve"> </w:t>
      </w:r>
      <w:r w:rsidRPr="009E2A9D">
        <w:rPr>
          <w:highlight w:val="green"/>
          <w:lang w:val="de-DE"/>
        </w:rPr>
        <w:t>[Auflistung der Empfänger, nebst jeweiliger Dokumentation geeigneter Garantien i. S. v. Artikel 46 DSGVO]</w:t>
      </w:r>
    </w:p>
    <w:p w14:paraId="0E03FFF3" w14:textId="77777777" w:rsidR="009E2A9D" w:rsidRPr="00211937" w:rsidRDefault="009E2A9D" w:rsidP="009E2A9D">
      <w:pPr>
        <w:pStyle w:val="Text"/>
        <w:spacing w:line="240" w:lineRule="auto"/>
      </w:pPr>
    </w:p>
    <w:p w14:paraId="4A7ECDCB" w14:textId="77777777" w:rsidR="009E2A9D" w:rsidRPr="00211937" w:rsidRDefault="009E2A9D" w:rsidP="009E2A9D">
      <w:pPr>
        <w:pStyle w:val="Text"/>
        <w:spacing w:line="240" w:lineRule="auto"/>
      </w:pPr>
      <w:r w:rsidRPr="009E2A9D">
        <w:rPr>
          <w:highlight w:val="cyan"/>
        </w:rPr>
        <w:t>[d]</w:t>
      </w:r>
      <w:r w:rsidRPr="00211937">
        <w:t xml:space="preserve"> Wir verarbeiten Ihre personenbezogenen Daten gem. Art. 6 Z 1 </w:t>
      </w:r>
      <w:proofErr w:type="spellStart"/>
      <w:r w:rsidRPr="00211937">
        <w:t>lit</w:t>
      </w:r>
      <w:proofErr w:type="spellEnd"/>
      <w:r w:rsidRPr="00211937">
        <w:t xml:space="preserve">. a EU-DSGVO aufgrund der uns gegenüber am </w:t>
      </w:r>
      <w:proofErr w:type="spellStart"/>
      <w:r w:rsidRPr="009E2A9D">
        <w:rPr>
          <w:highlight w:val="green"/>
        </w:rPr>
        <w:t>xx.</w:t>
      </w:r>
      <w:proofErr w:type="gramStart"/>
      <w:r w:rsidRPr="009E2A9D">
        <w:rPr>
          <w:highlight w:val="green"/>
        </w:rPr>
        <w:t>xx.xxxx</w:t>
      </w:r>
      <w:proofErr w:type="spellEnd"/>
      <w:proofErr w:type="gramEnd"/>
      <w:r w:rsidRPr="00211937">
        <w:t xml:space="preserve"> erteilten ausdrücklichen Einwilligung. Diese Einwilligung können Sie selbstverständlich jederzeit formlos widerrufen, danach werden wir Ihre Daten nicht weiterverarbeiten, sofern keine andere Verarbeitungsgrundlage gem. Art. 6 Z 1 DSGVO besteht.</w:t>
      </w:r>
    </w:p>
    <w:p w14:paraId="7DA9B2C8" w14:textId="77777777" w:rsidR="009E2A9D" w:rsidRPr="00211937" w:rsidRDefault="009E2A9D" w:rsidP="009E2A9D">
      <w:pPr>
        <w:pStyle w:val="Text"/>
        <w:spacing w:line="240" w:lineRule="auto"/>
      </w:pPr>
    </w:p>
    <w:p w14:paraId="723C967E" w14:textId="77777777" w:rsidR="009E2A9D" w:rsidRPr="00211937" w:rsidRDefault="009E2A9D" w:rsidP="009E2A9D">
      <w:pPr>
        <w:pStyle w:val="Text"/>
        <w:spacing w:line="240" w:lineRule="auto"/>
      </w:pPr>
      <w:r w:rsidRPr="00211937">
        <w:t>Infolge Ihrer Einwilligung wurden bzw. werden Ihre Daten auch an folgende Kategorien von Empfängern übermittelt:</w:t>
      </w:r>
    </w:p>
    <w:p w14:paraId="19665916" w14:textId="77777777" w:rsidR="009E2A9D" w:rsidRPr="00211937" w:rsidRDefault="009E2A9D" w:rsidP="009E2A9D">
      <w:pPr>
        <w:pStyle w:val="Text"/>
        <w:spacing w:line="240" w:lineRule="auto"/>
      </w:pPr>
    </w:p>
    <w:p w14:paraId="06745778" w14:textId="77777777" w:rsidR="009E2A9D" w:rsidRPr="00211937" w:rsidRDefault="009E2A9D" w:rsidP="009E2A9D">
      <w:pPr>
        <w:pStyle w:val="AufzaehlungNummern"/>
        <w:numPr>
          <w:ilvl w:val="0"/>
          <w:numId w:val="18"/>
        </w:numPr>
        <w:spacing w:line="240" w:lineRule="auto"/>
        <w:rPr>
          <w:lang w:val="de-DE"/>
        </w:rPr>
      </w:pPr>
      <w:r w:rsidRPr="00211937">
        <w:rPr>
          <w:lang w:val="de-DE"/>
        </w:rPr>
        <w:t xml:space="preserve"> </w:t>
      </w:r>
      <w:r w:rsidRPr="009E2A9D">
        <w:rPr>
          <w:highlight w:val="green"/>
          <w:lang w:val="de-DE"/>
        </w:rPr>
        <w:t>[Auflistung der Kategorien von Empfängern]</w:t>
      </w:r>
    </w:p>
    <w:p w14:paraId="384C4C18" w14:textId="77777777" w:rsidR="009E2A9D" w:rsidRPr="00211937" w:rsidRDefault="009E2A9D" w:rsidP="009E2A9D">
      <w:pPr>
        <w:pStyle w:val="Text"/>
        <w:spacing w:line="240" w:lineRule="auto"/>
      </w:pPr>
    </w:p>
    <w:p w14:paraId="621002B8" w14:textId="77777777" w:rsidR="009E2A9D" w:rsidRPr="00211937" w:rsidRDefault="009E2A9D" w:rsidP="009E2A9D">
      <w:pPr>
        <w:pStyle w:val="Text"/>
        <w:spacing w:line="240" w:lineRule="auto"/>
      </w:pPr>
      <w:r w:rsidRPr="00211937">
        <w:lastRenderedPageBreak/>
        <w:t xml:space="preserve">Übermittlungen von uns an Empfänger in sog. Drittländern, das heißt in Staaten außerhalb der Europäischen Union (EU), oder an internationalen Organisationen werden durch uns </w:t>
      </w:r>
      <w:r w:rsidRPr="009E2A9D">
        <w:rPr>
          <w:highlight w:val="cyan"/>
        </w:rPr>
        <w:t>[ENTWEDER:]</w:t>
      </w:r>
      <w:r w:rsidRPr="00211937">
        <w:t xml:space="preserve"> nicht vorgenommen. </w:t>
      </w:r>
      <w:r w:rsidRPr="009E2A9D">
        <w:rPr>
          <w:highlight w:val="cyan"/>
        </w:rPr>
        <w:t>[ODER:]</w:t>
      </w:r>
      <w:r w:rsidRPr="00211937">
        <w:t xml:space="preserve"> nur an folgende Empfänger ausgeführt:</w:t>
      </w:r>
    </w:p>
    <w:p w14:paraId="1B452A0F" w14:textId="77777777" w:rsidR="009E2A9D" w:rsidRPr="00211937" w:rsidRDefault="009E2A9D" w:rsidP="009E2A9D">
      <w:pPr>
        <w:pStyle w:val="Text"/>
        <w:spacing w:line="240" w:lineRule="auto"/>
        <w:rPr>
          <w:lang w:val="de-DE"/>
        </w:rPr>
      </w:pPr>
    </w:p>
    <w:p w14:paraId="476B336D" w14:textId="77777777" w:rsidR="009E2A9D" w:rsidRPr="00211937" w:rsidRDefault="009E2A9D" w:rsidP="009E2A9D">
      <w:pPr>
        <w:pStyle w:val="AufzaehlungNummern"/>
        <w:numPr>
          <w:ilvl w:val="0"/>
          <w:numId w:val="19"/>
        </w:numPr>
        <w:spacing w:line="240" w:lineRule="auto"/>
        <w:rPr>
          <w:lang w:val="de-DE"/>
        </w:rPr>
      </w:pPr>
      <w:r w:rsidRPr="00211937">
        <w:rPr>
          <w:lang w:val="de-DE"/>
        </w:rPr>
        <w:t xml:space="preserve"> </w:t>
      </w:r>
      <w:r w:rsidRPr="009E2A9D">
        <w:rPr>
          <w:highlight w:val="green"/>
          <w:lang w:val="de-DE"/>
        </w:rPr>
        <w:t>[Auflistung der Empfänger, nebst jeweiliger Dokumentation geeigneter Garantien i. S. v. Artikel 46 DSGVO]</w:t>
      </w:r>
    </w:p>
    <w:p w14:paraId="76A0BC5A" w14:textId="77777777" w:rsidR="009E2A9D" w:rsidRPr="00211937" w:rsidRDefault="009E2A9D" w:rsidP="009E2A9D">
      <w:pPr>
        <w:pStyle w:val="Text"/>
        <w:spacing w:line="240" w:lineRule="auto"/>
      </w:pPr>
    </w:p>
    <w:p w14:paraId="0F66CE25" w14:textId="77777777" w:rsidR="009E2A9D" w:rsidRPr="00211937" w:rsidRDefault="009E2A9D" w:rsidP="009E2A9D">
      <w:pPr>
        <w:pStyle w:val="Text"/>
        <w:spacing w:line="240" w:lineRule="auto"/>
      </w:pPr>
      <w:r w:rsidRPr="009E2A9D">
        <w:rPr>
          <w:highlight w:val="cyan"/>
        </w:rPr>
        <w:t>[Zusatz zu Variante 4 (weitere Speicherdauer)]</w:t>
      </w:r>
    </w:p>
    <w:p w14:paraId="75FF283F" w14:textId="77777777" w:rsidR="009E2A9D" w:rsidRPr="00211937" w:rsidRDefault="009E2A9D" w:rsidP="009E2A9D">
      <w:pPr>
        <w:pStyle w:val="Text"/>
        <w:spacing w:line="240" w:lineRule="auto"/>
      </w:pPr>
      <w:r w:rsidRPr="00211937">
        <w:t>Wir werden die vorgenannten Kategorien von Daten noch für folgende Zeiträume speichern:</w:t>
      </w:r>
    </w:p>
    <w:p w14:paraId="58B7EBAD" w14:textId="77777777" w:rsidR="009E2A9D" w:rsidRPr="00211937" w:rsidRDefault="009E2A9D" w:rsidP="009E2A9D">
      <w:pPr>
        <w:pStyle w:val="Text"/>
        <w:spacing w:line="240" w:lineRule="auto"/>
      </w:pPr>
    </w:p>
    <w:p w14:paraId="22D9302E" w14:textId="77777777" w:rsidR="009E2A9D" w:rsidRPr="00211937" w:rsidRDefault="009E2A9D" w:rsidP="009E2A9D">
      <w:pPr>
        <w:pStyle w:val="AufzaehlungNummern"/>
        <w:numPr>
          <w:ilvl w:val="0"/>
          <w:numId w:val="20"/>
        </w:numPr>
        <w:spacing w:line="240" w:lineRule="auto"/>
        <w:rPr>
          <w:lang w:val="de-DE"/>
        </w:rPr>
      </w:pPr>
      <w:r w:rsidRPr="00211937">
        <w:rPr>
          <w:lang w:val="de-DE"/>
        </w:rPr>
        <w:t xml:space="preserve"> </w:t>
      </w:r>
      <w:r w:rsidRPr="009E2A9D">
        <w:rPr>
          <w:highlight w:val="green"/>
          <w:lang w:val="de-DE"/>
        </w:rPr>
        <w:t>[Auflistung der jeweiligen Speicherdauer entsprechend den Kategorien von Daten]</w:t>
      </w:r>
    </w:p>
    <w:p w14:paraId="011A1082" w14:textId="77777777" w:rsidR="009E2A9D" w:rsidRPr="00211937" w:rsidRDefault="009E2A9D" w:rsidP="009E2A9D">
      <w:pPr>
        <w:pStyle w:val="Text"/>
        <w:spacing w:line="240" w:lineRule="auto"/>
      </w:pPr>
    </w:p>
    <w:p w14:paraId="5FF7FCC1" w14:textId="77777777" w:rsidR="009E2A9D" w:rsidRPr="00211937" w:rsidRDefault="009E2A9D" w:rsidP="009E2A9D">
      <w:pPr>
        <w:pStyle w:val="Text"/>
        <w:spacing w:line="240" w:lineRule="auto"/>
      </w:pPr>
      <w:r w:rsidRPr="009E2A9D">
        <w:rPr>
          <w:highlight w:val="cyan"/>
        </w:rPr>
        <w:t>[Zusatz zu Variante 4 (eingeschränkte Verarbeitung)]</w:t>
      </w:r>
    </w:p>
    <w:p w14:paraId="47A8546D" w14:textId="77777777" w:rsidR="009E2A9D" w:rsidRPr="00211937" w:rsidRDefault="009E2A9D" w:rsidP="009E2A9D">
      <w:pPr>
        <w:pStyle w:val="Text"/>
        <w:spacing w:line="240" w:lineRule="auto"/>
      </w:pPr>
      <w:r w:rsidRPr="00211937">
        <w:t xml:space="preserve">Derzeit sind bei uns </w:t>
      </w:r>
      <w:r w:rsidRPr="009E2A9D">
        <w:rPr>
          <w:highlight w:val="green"/>
        </w:rPr>
        <w:t>[weiterhin]</w:t>
      </w:r>
      <w:r w:rsidRPr="00211937">
        <w:t xml:space="preserve"> folgende personenbezogene Daten über Sie gespeichert, die bei uns als nur eingeschränkt zu verarbeiten gekennzeichnet sind. Diese personenbezogenen Daten werden ohne Ihre Einwilligung für die Dauer der Kennzeichnung von uns nur noch gespeichert oder zur Geltendmachung, Ausübung oder Verteidigung von Rechtsansprüchen oder zum Schutz der Rechte einer anderen natürlichen oder juristischen Person oder aus Gründen eines wichtigen öffentlichen Interesses der Union oder eines Mitgliedstaats verarbeitet.</w:t>
      </w:r>
    </w:p>
    <w:p w14:paraId="1FBBB683" w14:textId="77777777" w:rsidR="009E2A9D" w:rsidRPr="00211937" w:rsidRDefault="009E2A9D" w:rsidP="009E2A9D">
      <w:pPr>
        <w:pStyle w:val="Text"/>
        <w:spacing w:line="240" w:lineRule="auto"/>
        <w:rPr>
          <w:lang w:val="de-DE"/>
        </w:rPr>
      </w:pPr>
    </w:p>
    <w:p w14:paraId="7F557C0E" w14:textId="77777777" w:rsidR="009E2A9D" w:rsidRPr="00211937" w:rsidRDefault="009E2A9D" w:rsidP="009E2A9D">
      <w:pPr>
        <w:pStyle w:val="AufzaehlungNummern"/>
        <w:numPr>
          <w:ilvl w:val="0"/>
          <w:numId w:val="21"/>
        </w:numPr>
        <w:spacing w:line="240" w:lineRule="auto"/>
        <w:rPr>
          <w:lang w:val="de-DE"/>
        </w:rPr>
      </w:pPr>
      <w:r w:rsidRPr="00211937">
        <w:rPr>
          <w:lang w:val="de-DE"/>
        </w:rPr>
        <w:t xml:space="preserve"> </w:t>
      </w:r>
      <w:r w:rsidRPr="009E2A9D">
        <w:rPr>
          <w:highlight w:val="green"/>
          <w:lang w:val="de-DE"/>
        </w:rPr>
        <w:t>[Auflistung]</w:t>
      </w:r>
    </w:p>
    <w:p w14:paraId="0D851555" w14:textId="77777777" w:rsidR="009E2A9D" w:rsidRPr="00211937" w:rsidRDefault="009E2A9D" w:rsidP="009E2A9D">
      <w:pPr>
        <w:pStyle w:val="Text"/>
        <w:spacing w:line="240" w:lineRule="auto"/>
      </w:pPr>
    </w:p>
    <w:p w14:paraId="45901540" w14:textId="77777777" w:rsidR="009E2A9D" w:rsidRPr="00211937" w:rsidRDefault="009E2A9D" w:rsidP="009E2A9D">
      <w:pPr>
        <w:pStyle w:val="Text"/>
        <w:spacing w:line="240" w:lineRule="auto"/>
      </w:pPr>
    </w:p>
    <w:p w14:paraId="438C1B01" w14:textId="77777777" w:rsidR="009E2A9D" w:rsidRPr="00211937" w:rsidRDefault="009E2A9D" w:rsidP="009E2A9D">
      <w:pPr>
        <w:pStyle w:val="Text"/>
        <w:spacing w:line="240" w:lineRule="auto"/>
      </w:pPr>
      <w:r w:rsidRPr="009E2A9D">
        <w:rPr>
          <w:highlight w:val="cyan"/>
        </w:rPr>
        <w:t xml:space="preserve">[Zusatz zu Variante 4 (kein </w:t>
      </w:r>
      <w:proofErr w:type="spellStart"/>
      <w:r w:rsidRPr="009E2A9D">
        <w:rPr>
          <w:highlight w:val="cyan"/>
        </w:rPr>
        <w:t>Profiling</w:t>
      </w:r>
      <w:proofErr w:type="spellEnd"/>
      <w:r w:rsidRPr="009E2A9D">
        <w:rPr>
          <w:highlight w:val="cyan"/>
        </w:rPr>
        <w:t xml:space="preserve"> &amp; Belehrung über Rechte)]</w:t>
      </w:r>
    </w:p>
    <w:p w14:paraId="70F4DEA3" w14:textId="77777777" w:rsidR="009E2A9D" w:rsidRPr="00211937" w:rsidRDefault="009E2A9D" w:rsidP="009E2A9D">
      <w:pPr>
        <w:pStyle w:val="Text"/>
        <w:spacing w:line="240" w:lineRule="auto"/>
      </w:pPr>
      <w:r w:rsidRPr="00211937">
        <w:t xml:space="preserve">Die Verarbeitung Ihrer personenbezogenen Daten durch uns steht nicht im Zusammenhang mit einer automatisierten Entscheidungsfindung oder </w:t>
      </w:r>
      <w:proofErr w:type="spellStart"/>
      <w:r w:rsidRPr="00211937">
        <w:t>Profiling</w:t>
      </w:r>
      <w:proofErr w:type="spellEnd"/>
      <w:r w:rsidRPr="00211937">
        <w:t>.</w:t>
      </w:r>
    </w:p>
    <w:p w14:paraId="7D0DF4EB" w14:textId="77777777" w:rsidR="009E2A9D" w:rsidRPr="00211937" w:rsidRDefault="009E2A9D" w:rsidP="009E2A9D">
      <w:pPr>
        <w:pStyle w:val="Text"/>
        <w:spacing w:line="240" w:lineRule="auto"/>
      </w:pPr>
    </w:p>
    <w:p w14:paraId="1B79D62E" w14:textId="77777777" w:rsidR="009E2A9D" w:rsidRPr="00211937" w:rsidRDefault="009E2A9D" w:rsidP="009E2A9D">
      <w:pPr>
        <w:pStyle w:val="Text"/>
        <w:spacing w:line="240" w:lineRule="auto"/>
      </w:pPr>
      <w:r w:rsidRPr="00211937">
        <w:t>Sie haben das Recht, Berichtigung oder Löschung der Sie betreffenden personenbezogenen Daten oder die Einschränkung der Verarbeitung dieser Daten durch uns zu verlangen sowie das Recht, einen Widerspruch gegen die Verarbeitung durch uns einzulegen. Sollten Sie der Auffassung sein, dass die Verarbeitung der Sie betreffenden personenbezogenen Daten durch uns rechtswidrig ist oder wir ggf. aus anderen Gründen gegen Datenschutzrecht verstoßen, können Sie sich bei der für uns zuständigen Aufsichtsbehörde beschweren:</w:t>
      </w:r>
    </w:p>
    <w:p w14:paraId="2C1A7176" w14:textId="77777777" w:rsidR="009E2A9D" w:rsidRPr="00211937" w:rsidRDefault="009E2A9D" w:rsidP="009E2A9D">
      <w:pPr>
        <w:pStyle w:val="Text"/>
        <w:spacing w:line="240" w:lineRule="auto"/>
      </w:pPr>
    </w:p>
    <w:p w14:paraId="0D7F920A" w14:textId="77777777" w:rsidR="009E2A9D" w:rsidRPr="00211937" w:rsidRDefault="009E2A9D" w:rsidP="009E2A9D">
      <w:pPr>
        <w:pStyle w:val="Text"/>
        <w:spacing w:line="240" w:lineRule="auto"/>
      </w:pPr>
      <w:r w:rsidRPr="00211937">
        <w:t>Österreichische Datenschutzbehörde</w:t>
      </w:r>
    </w:p>
    <w:p w14:paraId="721238C3" w14:textId="77777777" w:rsidR="009E2A9D" w:rsidRPr="00211937" w:rsidRDefault="009E2A9D" w:rsidP="009E2A9D">
      <w:pPr>
        <w:pStyle w:val="Text"/>
        <w:spacing w:line="240" w:lineRule="auto"/>
      </w:pPr>
      <w:r w:rsidRPr="00211937">
        <w:t>Barichgasse 40-42</w:t>
      </w:r>
    </w:p>
    <w:p w14:paraId="40187458" w14:textId="77777777" w:rsidR="009E2A9D" w:rsidRPr="00211937" w:rsidRDefault="009E2A9D" w:rsidP="009E2A9D">
      <w:pPr>
        <w:pStyle w:val="Text"/>
        <w:spacing w:line="240" w:lineRule="auto"/>
      </w:pPr>
      <w:r w:rsidRPr="00211937">
        <w:t xml:space="preserve">1030 Wien </w:t>
      </w:r>
    </w:p>
    <w:p w14:paraId="05343634" w14:textId="77777777" w:rsidR="009E2A9D" w:rsidRPr="00211937" w:rsidRDefault="009E2A9D" w:rsidP="009E2A9D">
      <w:pPr>
        <w:pStyle w:val="Text"/>
        <w:spacing w:line="240" w:lineRule="auto"/>
      </w:pPr>
    </w:p>
    <w:p w14:paraId="3F102163" w14:textId="77777777" w:rsidR="009E2A9D" w:rsidRPr="00211937" w:rsidRDefault="009E2A9D" w:rsidP="009E2A9D">
      <w:pPr>
        <w:pStyle w:val="Text"/>
        <w:spacing w:line="240" w:lineRule="auto"/>
      </w:pPr>
      <w:r w:rsidRPr="009E2A9D">
        <w:rPr>
          <w:highlight w:val="cyan"/>
        </w:rPr>
        <w:t>[Zusatz zu Variante 4 – Kopie der Daten]</w:t>
      </w:r>
    </w:p>
    <w:p w14:paraId="68DDAB27" w14:textId="77777777" w:rsidR="009E2A9D" w:rsidRPr="00211937" w:rsidRDefault="009E2A9D" w:rsidP="009E2A9D">
      <w:pPr>
        <w:pStyle w:val="Text"/>
        <w:spacing w:line="240" w:lineRule="auto"/>
      </w:pPr>
      <w:r w:rsidRPr="00211937">
        <w:t>Eine Kopie Ihrer Daten erhalten Sie (je nach Wunsch) digital per verschlüsseltem E-Mail an die uns bekannt gegebene E-Mailadresse oder per Post eingeschrieben an die von Ihnen genannte Wohnadresse. Um digital übermittelte Daten entschlüsseln zu können, benötigen Sie ein Passwort, welches eine begrenzte Gültigkeitsdauer besitzt und welches Sie bei uns zu den üblichen Geschäftszeiten telefonisch gegen Beantwortung einer Sicherheitsfrage erfragen können.</w:t>
      </w:r>
    </w:p>
    <w:p w14:paraId="1AFBEF5B" w14:textId="77777777" w:rsidR="009E2A9D" w:rsidRPr="00211937" w:rsidRDefault="009E2A9D" w:rsidP="009E2A9D">
      <w:pPr>
        <w:pStyle w:val="Text"/>
        <w:spacing w:line="240" w:lineRule="auto"/>
      </w:pPr>
    </w:p>
    <w:p w14:paraId="4E1A3705" w14:textId="77777777" w:rsidR="009E2A9D" w:rsidRPr="00211937" w:rsidRDefault="009E2A9D" w:rsidP="009E2A9D">
      <w:pPr>
        <w:pStyle w:val="Text"/>
        <w:spacing w:line="240" w:lineRule="auto"/>
      </w:pPr>
      <w:r w:rsidRPr="00211937">
        <w:t xml:space="preserve">Wir dürfen an dieser Stelle auf die höchstgerichtliche Judikatur des EuGH verweisen, wonach Art 15 Abs. 3 DSGVO keinen Anspruch auf Herausgabe einer Kopie von Dokumenten, die personenbezogene Daten eines Auskunftswerbers/einer Auskunftswerberin enthalten, ableiten lässt. Art 15 Abs. 3 DSGVO normiert lediglich das Recht auf Erhalt einer Kopie der personenbezogenen Daten, die Gegenstand der Verarbeitung sind. Sie erhalten dementsprechend eine Kopie Ihrer Daten, nicht jedoch eine Kopie sämtlicher Dokumente, in denen diese Daten enthalten sind. </w:t>
      </w:r>
    </w:p>
    <w:p w14:paraId="5EBDA729" w14:textId="77777777" w:rsidR="009E2A9D" w:rsidRPr="00211937" w:rsidRDefault="009E2A9D" w:rsidP="009E2A9D">
      <w:pPr>
        <w:pStyle w:val="Text"/>
        <w:spacing w:line="240" w:lineRule="auto"/>
      </w:pPr>
    </w:p>
    <w:p w14:paraId="2CC2C2C3" w14:textId="77777777" w:rsidR="009E2A9D" w:rsidRPr="00211937" w:rsidRDefault="009E2A9D" w:rsidP="009E2A9D">
      <w:pPr>
        <w:pStyle w:val="Text"/>
        <w:spacing w:line="240" w:lineRule="auto"/>
      </w:pPr>
      <w:r w:rsidRPr="00211937">
        <w:t xml:space="preserve"> </w:t>
      </w:r>
      <w:r w:rsidRPr="009E2A9D">
        <w:rPr>
          <w:highlight w:val="green"/>
        </w:rPr>
        <w:t>[Telefonnummer].</w:t>
      </w:r>
    </w:p>
    <w:p w14:paraId="46B677C6" w14:textId="77777777" w:rsidR="009E2A9D" w:rsidRPr="00211937" w:rsidRDefault="009E2A9D" w:rsidP="009E2A9D">
      <w:pPr>
        <w:pStyle w:val="Text"/>
        <w:spacing w:line="240" w:lineRule="auto"/>
      </w:pPr>
    </w:p>
    <w:p w14:paraId="611DC4F7" w14:textId="77777777" w:rsidR="009E2A9D" w:rsidRPr="00211937" w:rsidRDefault="009E2A9D" w:rsidP="009E2A9D">
      <w:pPr>
        <w:pStyle w:val="Text"/>
        <w:spacing w:line="240" w:lineRule="auto"/>
      </w:pPr>
      <w:r w:rsidRPr="009E2A9D">
        <w:rPr>
          <w:highlight w:val="cyan"/>
        </w:rPr>
        <w:t>[Alternative – keine Kopie]</w:t>
      </w:r>
    </w:p>
    <w:p w14:paraId="4E1A0FFF" w14:textId="77777777" w:rsidR="009E2A9D" w:rsidRPr="00211937" w:rsidRDefault="009E2A9D" w:rsidP="009E2A9D">
      <w:pPr>
        <w:pStyle w:val="Text"/>
        <w:spacing w:line="240" w:lineRule="auto"/>
        <w:rPr>
          <w:i/>
          <w:iCs/>
        </w:rPr>
      </w:pPr>
      <w:r w:rsidRPr="00211937">
        <w:lastRenderedPageBreak/>
        <w:t xml:space="preserve">Leider können wir Ihnen derzeit keine </w:t>
      </w:r>
      <w:r w:rsidRPr="009E2A9D">
        <w:rPr>
          <w:highlight w:val="cyan"/>
        </w:rPr>
        <w:t>[vollständige]</w:t>
      </w:r>
      <w:r w:rsidRPr="00211937">
        <w:t xml:space="preserve"> Kopie der von Ihnen bei uns verarbeiteten Daten zukommen lassen, da dies gem. Art. 17 Z 4 EU-DSGVO die Rechte und Freiheiten anderer Personen beeinträchtigen würde. </w:t>
      </w:r>
      <w:r w:rsidRPr="00211937">
        <w:rPr>
          <w:i/>
          <w:iCs/>
        </w:rPr>
        <w:t>Begründung</w:t>
      </w:r>
    </w:p>
    <w:p w14:paraId="58E4826D" w14:textId="77777777" w:rsidR="009E2A9D" w:rsidRPr="00211937" w:rsidRDefault="009E2A9D" w:rsidP="009E2A9D">
      <w:pPr>
        <w:pStyle w:val="Text"/>
        <w:spacing w:line="240" w:lineRule="auto"/>
      </w:pPr>
    </w:p>
    <w:p w14:paraId="516C72CD" w14:textId="77777777" w:rsidR="009E2A9D" w:rsidRPr="00211937" w:rsidRDefault="009E2A9D" w:rsidP="009E2A9D">
      <w:pPr>
        <w:pStyle w:val="Text"/>
        <w:spacing w:line="240" w:lineRule="auto"/>
      </w:pPr>
    </w:p>
    <w:p w14:paraId="487D0F32" w14:textId="77777777" w:rsidR="009E2A9D" w:rsidRPr="00211937" w:rsidRDefault="009E2A9D" w:rsidP="009E2A9D">
      <w:pPr>
        <w:pStyle w:val="Text"/>
        <w:spacing w:line="240" w:lineRule="auto"/>
      </w:pPr>
      <w:r w:rsidRPr="004074F8">
        <w:rPr>
          <w:highlight w:val="cyan"/>
        </w:rPr>
        <w:t>[Variante Ablehnung Löschbegehren/Widerspruch:]</w:t>
      </w:r>
    </w:p>
    <w:p w14:paraId="00BCBA26" w14:textId="77777777" w:rsidR="009E2A9D" w:rsidRPr="00211937" w:rsidRDefault="009E2A9D" w:rsidP="009E2A9D">
      <w:pPr>
        <w:pStyle w:val="Text"/>
        <w:spacing w:line="240" w:lineRule="auto"/>
      </w:pPr>
      <w:r w:rsidRPr="00211937">
        <w:t xml:space="preserve">Wir müssen Ihnen leider mitteilen, dass wir Ihrem Wunsch nach Löschung der Daten zum jetzigen Zeitpunkt nicht entsprechen dürfen. Sobald Ihre Daten für die Zwecke, für die wir sie zulässig erhoben haben bzw. für die wir diese zulässig verarbeiten nicht mehr notwendig sind, werden wir sie – nach dem Ablauf allfälliger Aufbewahrungsfristen – unverzüglich löschen, ohne dass Sie uns dazu erneut auffordern müssen. </w:t>
      </w:r>
    </w:p>
    <w:p w14:paraId="633DF422" w14:textId="77777777" w:rsidR="009E2A9D" w:rsidRPr="00211937" w:rsidRDefault="009E2A9D" w:rsidP="009E2A9D">
      <w:pPr>
        <w:pStyle w:val="Text"/>
        <w:spacing w:line="240" w:lineRule="auto"/>
        <w:rPr>
          <w:i/>
          <w:iCs/>
        </w:rPr>
      </w:pPr>
    </w:p>
    <w:p w14:paraId="5ACB9C42" w14:textId="77777777" w:rsidR="009E2A9D" w:rsidRPr="00211937" w:rsidRDefault="009E2A9D" w:rsidP="009E2A9D">
      <w:pPr>
        <w:pStyle w:val="Text"/>
        <w:spacing w:line="240" w:lineRule="auto"/>
        <w:rPr>
          <w:i/>
          <w:iCs/>
        </w:rPr>
      </w:pPr>
      <w:r w:rsidRPr="00211937">
        <w:rPr>
          <w:i/>
          <w:iCs/>
        </w:rPr>
        <w:t xml:space="preserve">Bei Widerspruch: Begründung, warum berechtigtes Interesse überwiegt. </w:t>
      </w:r>
    </w:p>
    <w:p w14:paraId="50368876" w14:textId="77777777" w:rsidR="009E2A9D" w:rsidRPr="00211937" w:rsidRDefault="009E2A9D" w:rsidP="009E2A9D">
      <w:pPr>
        <w:pStyle w:val="Text"/>
        <w:spacing w:line="240" w:lineRule="auto"/>
      </w:pPr>
    </w:p>
    <w:p w14:paraId="571DF3B4" w14:textId="77777777" w:rsidR="009E2A9D" w:rsidRPr="00211937" w:rsidRDefault="009E2A9D" w:rsidP="009E2A9D">
      <w:pPr>
        <w:pStyle w:val="Text"/>
        <w:spacing w:line="240" w:lineRule="auto"/>
      </w:pPr>
      <w:r w:rsidRPr="004074F8">
        <w:rPr>
          <w:highlight w:val="cyan"/>
        </w:rPr>
        <w:t>[Variante Akzeptanz Löschbegehren / Widerspruch:]</w:t>
      </w:r>
    </w:p>
    <w:p w14:paraId="331B1C41" w14:textId="77777777" w:rsidR="009E2A9D" w:rsidRPr="00211937" w:rsidRDefault="009E2A9D" w:rsidP="009E2A9D">
      <w:pPr>
        <w:pStyle w:val="Text"/>
        <w:spacing w:line="240" w:lineRule="auto"/>
      </w:pPr>
      <w:r w:rsidRPr="00211937">
        <w:t xml:space="preserve">Gerne kommen wir Ihrer Aufforderung zur Löschung Ihrer personenbezogenen Daten nach. Wir haben allfällige Dritte, an die wir gem. Art. 17 Abs. 2 DSGVO Ihre Daten weitergeleitet haben, über Ihr Löschbegehren und die Notwendigkeit der Löschung informiert.  </w:t>
      </w:r>
    </w:p>
    <w:p w14:paraId="3217B79D" w14:textId="77777777" w:rsidR="009E2A9D" w:rsidRPr="00211937" w:rsidRDefault="009E2A9D" w:rsidP="009E2A9D">
      <w:pPr>
        <w:pStyle w:val="Text"/>
        <w:spacing w:line="240" w:lineRule="auto"/>
      </w:pPr>
    </w:p>
    <w:p w14:paraId="52EBDF3F" w14:textId="77777777" w:rsidR="009E2A9D" w:rsidRPr="00211937" w:rsidRDefault="009E2A9D" w:rsidP="009E2A9D">
      <w:pPr>
        <w:pStyle w:val="Text"/>
        <w:spacing w:line="240" w:lineRule="auto"/>
      </w:pPr>
      <w:r w:rsidRPr="00211937">
        <w:t xml:space="preserve">Wir hoffen, Ihrem Ansuchen umfassend entsprochen zu haben und stehen für Rückfragen jederzeit gerne zur Verfügung! </w:t>
      </w:r>
    </w:p>
    <w:p w14:paraId="3DE04C3A" w14:textId="77777777" w:rsidR="009E2A9D" w:rsidRPr="00211937" w:rsidRDefault="009E2A9D" w:rsidP="009E2A9D">
      <w:pPr>
        <w:pStyle w:val="Text"/>
        <w:spacing w:line="240" w:lineRule="auto"/>
      </w:pPr>
    </w:p>
    <w:p w14:paraId="60D92CD4" w14:textId="77777777" w:rsidR="009E2A9D" w:rsidRPr="00211937" w:rsidRDefault="009E2A9D" w:rsidP="009E2A9D">
      <w:pPr>
        <w:pStyle w:val="Text"/>
        <w:spacing w:line="240" w:lineRule="auto"/>
      </w:pPr>
      <w:r w:rsidRPr="004074F8">
        <w:rPr>
          <w:highlight w:val="green"/>
        </w:rPr>
        <w:t>[Grußformel des Verantwortlichen]</w:t>
      </w:r>
    </w:p>
    <w:p w14:paraId="0699A01A" w14:textId="77777777" w:rsidR="009E2A9D" w:rsidRPr="00211937" w:rsidRDefault="009E2A9D" w:rsidP="009E2A9D">
      <w:pPr>
        <w:pStyle w:val="Text"/>
        <w:spacing w:line="240" w:lineRule="auto"/>
      </w:pPr>
    </w:p>
    <w:p w14:paraId="4E9FCC2D" w14:textId="23AE31F7" w:rsidR="009E2A9D" w:rsidRDefault="009E2A9D" w:rsidP="009E2A9D">
      <w:pPr>
        <w:pStyle w:val="Text"/>
        <w:spacing w:line="240" w:lineRule="auto"/>
        <w:rPr>
          <w:i/>
        </w:rPr>
      </w:pPr>
      <w:r w:rsidRPr="00211937">
        <w:rPr>
          <w:i/>
        </w:rPr>
        <w:t>Dokumentationsvermerk für interne Zwecke</w:t>
      </w:r>
    </w:p>
    <w:p w14:paraId="6CBF8AA6" w14:textId="77777777" w:rsidR="009E2A9D" w:rsidRPr="00211937" w:rsidRDefault="009E2A9D" w:rsidP="009E2A9D">
      <w:pPr>
        <w:pStyle w:val="Text"/>
        <w:spacing w:line="240" w:lineRule="auto"/>
        <w:rPr>
          <w:i/>
        </w:rPr>
      </w:pP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6086"/>
      </w:tblGrid>
      <w:tr w:rsidR="009E2A9D" w:rsidRPr="00211937" w14:paraId="71E4BC51" w14:textId="77777777" w:rsidTr="0063094A">
        <w:tc>
          <w:tcPr>
            <w:tcW w:w="2593" w:type="dxa"/>
            <w:shd w:val="clear" w:color="auto" w:fill="auto"/>
          </w:tcPr>
          <w:p w14:paraId="6368C62B" w14:textId="77777777" w:rsidR="009E2A9D" w:rsidRPr="00211937" w:rsidRDefault="009E2A9D" w:rsidP="0063094A">
            <w:pPr>
              <w:pStyle w:val="Text"/>
              <w:spacing w:line="240" w:lineRule="auto"/>
            </w:pPr>
            <w:r w:rsidRPr="00211937">
              <w:t>Betroffener</w:t>
            </w:r>
          </w:p>
        </w:tc>
        <w:tc>
          <w:tcPr>
            <w:tcW w:w="6086" w:type="dxa"/>
            <w:shd w:val="clear" w:color="auto" w:fill="auto"/>
          </w:tcPr>
          <w:p w14:paraId="45874812" w14:textId="77777777" w:rsidR="009E2A9D" w:rsidRPr="00211937" w:rsidRDefault="009E2A9D" w:rsidP="0063094A">
            <w:pPr>
              <w:pStyle w:val="Text"/>
              <w:spacing w:line="240" w:lineRule="auto"/>
              <w:rPr>
                <w:i/>
                <w:shd w:val="clear" w:color="auto" w:fill="FFFFFF"/>
              </w:rPr>
            </w:pPr>
          </w:p>
        </w:tc>
      </w:tr>
      <w:tr w:rsidR="009E2A9D" w:rsidRPr="00211937" w14:paraId="521CBF10" w14:textId="77777777" w:rsidTr="0063094A">
        <w:tc>
          <w:tcPr>
            <w:tcW w:w="2593" w:type="dxa"/>
            <w:shd w:val="clear" w:color="auto" w:fill="auto"/>
          </w:tcPr>
          <w:p w14:paraId="6F197133" w14:textId="77777777" w:rsidR="009E2A9D" w:rsidRPr="00211937" w:rsidRDefault="009E2A9D" w:rsidP="0063094A">
            <w:pPr>
              <w:pStyle w:val="Text"/>
              <w:spacing w:line="240" w:lineRule="auto"/>
            </w:pPr>
            <w:r w:rsidRPr="00211937">
              <w:t>Identitätsnachweis erfolgte am / durch</w:t>
            </w:r>
          </w:p>
        </w:tc>
        <w:tc>
          <w:tcPr>
            <w:tcW w:w="6086" w:type="dxa"/>
            <w:shd w:val="clear" w:color="auto" w:fill="auto"/>
          </w:tcPr>
          <w:p w14:paraId="3E18A272" w14:textId="77777777" w:rsidR="009E2A9D" w:rsidRPr="00211937" w:rsidRDefault="009E2A9D" w:rsidP="0063094A">
            <w:pPr>
              <w:pStyle w:val="Text"/>
              <w:spacing w:line="240" w:lineRule="auto"/>
              <w:rPr>
                <w:i/>
                <w:shd w:val="clear" w:color="auto" w:fill="FFFFFF"/>
              </w:rPr>
            </w:pPr>
          </w:p>
        </w:tc>
      </w:tr>
      <w:tr w:rsidR="009E2A9D" w:rsidRPr="00211937" w14:paraId="1A00564C" w14:textId="77777777" w:rsidTr="0063094A">
        <w:trPr>
          <w:trHeight w:val="319"/>
        </w:trPr>
        <w:tc>
          <w:tcPr>
            <w:tcW w:w="2593" w:type="dxa"/>
            <w:shd w:val="clear" w:color="auto" w:fill="auto"/>
          </w:tcPr>
          <w:p w14:paraId="33DAA5E0" w14:textId="77777777" w:rsidR="009E2A9D" w:rsidRPr="00211937" w:rsidRDefault="009E2A9D" w:rsidP="0063094A">
            <w:pPr>
              <w:pStyle w:val="Text"/>
              <w:spacing w:line="240" w:lineRule="auto"/>
            </w:pPr>
            <w:r w:rsidRPr="00211937">
              <w:t>Anfragedatum</w:t>
            </w:r>
          </w:p>
        </w:tc>
        <w:tc>
          <w:tcPr>
            <w:tcW w:w="6086" w:type="dxa"/>
            <w:shd w:val="clear" w:color="auto" w:fill="auto"/>
          </w:tcPr>
          <w:p w14:paraId="661A4CC7" w14:textId="77777777" w:rsidR="009E2A9D" w:rsidRPr="00211937" w:rsidRDefault="009E2A9D" w:rsidP="0063094A">
            <w:pPr>
              <w:pStyle w:val="Text"/>
              <w:spacing w:line="240" w:lineRule="auto"/>
              <w:rPr>
                <w:i/>
                <w:shd w:val="clear" w:color="auto" w:fill="FFFFFF"/>
              </w:rPr>
            </w:pPr>
          </w:p>
        </w:tc>
      </w:tr>
      <w:tr w:rsidR="009E2A9D" w:rsidRPr="00211937" w14:paraId="0BE66A97" w14:textId="77777777" w:rsidTr="0063094A">
        <w:trPr>
          <w:trHeight w:val="319"/>
        </w:trPr>
        <w:tc>
          <w:tcPr>
            <w:tcW w:w="2593" w:type="dxa"/>
            <w:tcBorders>
              <w:top w:val="single" w:sz="4" w:space="0" w:color="auto"/>
              <w:left w:val="single" w:sz="4" w:space="0" w:color="auto"/>
              <w:bottom w:val="single" w:sz="4" w:space="0" w:color="auto"/>
              <w:right w:val="single" w:sz="4" w:space="0" w:color="auto"/>
            </w:tcBorders>
            <w:shd w:val="clear" w:color="auto" w:fill="auto"/>
          </w:tcPr>
          <w:p w14:paraId="19FB5995" w14:textId="77777777" w:rsidR="009E2A9D" w:rsidRPr="00211937" w:rsidRDefault="009E2A9D" w:rsidP="0063094A">
            <w:pPr>
              <w:pStyle w:val="Text"/>
              <w:spacing w:line="240" w:lineRule="auto"/>
            </w:pPr>
            <w:r w:rsidRPr="00211937">
              <w:t>Erledigungsdatum</w:t>
            </w:r>
          </w:p>
        </w:tc>
        <w:tc>
          <w:tcPr>
            <w:tcW w:w="6086" w:type="dxa"/>
            <w:tcBorders>
              <w:top w:val="single" w:sz="4" w:space="0" w:color="auto"/>
              <w:left w:val="single" w:sz="4" w:space="0" w:color="auto"/>
              <w:bottom w:val="single" w:sz="4" w:space="0" w:color="auto"/>
              <w:right w:val="single" w:sz="4" w:space="0" w:color="auto"/>
            </w:tcBorders>
            <w:shd w:val="clear" w:color="auto" w:fill="auto"/>
          </w:tcPr>
          <w:p w14:paraId="5AA876E7" w14:textId="77777777" w:rsidR="009E2A9D" w:rsidRPr="00211937" w:rsidRDefault="009E2A9D" w:rsidP="0063094A">
            <w:pPr>
              <w:pStyle w:val="Text"/>
              <w:spacing w:line="240" w:lineRule="auto"/>
              <w:rPr>
                <w:i/>
                <w:shd w:val="clear" w:color="auto" w:fill="FFFFFF"/>
              </w:rPr>
            </w:pPr>
          </w:p>
        </w:tc>
      </w:tr>
    </w:tbl>
    <w:p w14:paraId="2193E133" w14:textId="77777777" w:rsidR="009E2A9D" w:rsidRPr="00211937" w:rsidRDefault="009E2A9D" w:rsidP="009E2A9D">
      <w:pPr>
        <w:pStyle w:val="Text"/>
        <w:spacing w:line="240" w:lineRule="auto"/>
      </w:pPr>
    </w:p>
    <w:p w14:paraId="2696AB42" w14:textId="20AC958A" w:rsidR="00210D03" w:rsidRPr="009E2A9D" w:rsidRDefault="00210D03" w:rsidP="009E2A9D"/>
    <w:sectPr w:rsidR="00210D03" w:rsidRPr="009E2A9D" w:rsidSect="00901B6B">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1134" w:bottom="1134" w:left="1134" w:header="851"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D2A2E" w14:textId="77777777" w:rsidR="0079177D" w:rsidRPr="00FB4744" w:rsidRDefault="0079177D" w:rsidP="00210D03">
      <w:pPr>
        <w:spacing w:after="0" w:line="240" w:lineRule="auto"/>
      </w:pPr>
      <w:r w:rsidRPr="00FB4744">
        <w:separator/>
      </w:r>
    </w:p>
  </w:endnote>
  <w:endnote w:type="continuationSeparator" w:id="0">
    <w:p w14:paraId="5B0A9061" w14:textId="77777777" w:rsidR="0079177D" w:rsidRPr="00FB4744" w:rsidRDefault="0079177D" w:rsidP="00210D03">
      <w:pPr>
        <w:spacing w:after="0" w:line="240" w:lineRule="auto"/>
      </w:pPr>
      <w:r w:rsidRPr="00FB47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2B6EE" w14:textId="77777777" w:rsidR="008B7ABA" w:rsidRDefault="008B7AB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8473" w14:textId="6BDC3991" w:rsidR="0084046A" w:rsidRPr="00A26EE9" w:rsidRDefault="007C25A4" w:rsidP="007C25A4">
    <w:pPr>
      <w:pStyle w:val="Fuzeile"/>
      <w:rPr>
        <w:rFonts w:cs="Arial"/>
        <w:b/>
        <w:bCs/>
      </w:rPr>
    </w:pPr>
    <w:r w:rsidRPr="00A26EE9">
      <w:rPr>
        <w:rFonts w:cs="Arial"/>
        <w:highlight w:val="green"/>
      </w:rPr>
      <w:t>Name, Anschrift, GISA-Zahl, Bezeichnung „Versicherungsagent“ und alle Agenturverhältnisse</w:t>
    </w:r>
    <w:r w:rsidRPr="00A26EE9">
      <w:rPr>
        <w:rFonts w:cs="Arial"/>
      </w:rPr>
      <w:tab/>
      <w:t xml:space="preserve">Seite </w:t>
    </w:r>
    <w:r w:rsidRPr="00A26EE9">
      <w:rPr>
        <w:rFonts w:cs="Arial"/>
      </w:rPr>
      <w:fldChar w:fldCharType="begin"/>
    </w:r>
    <w:r w:rsidRPr="00A26EE9">
      <w:rPr>
        <w:rFonts w:cs="Arial"/>
      </w:rPr>
      <w:instrText xml:space="preserve"> PAGE  \* Arabic  \* MERGEFORMAT </w:instrText>
    </w:r>
    <w:r w:rsidRPr="00A26EE9">
      <w:rPr>
        <w:rFonts w:cs="Arial"/>
      </w:rPr>
      <w:fldChar w:fldCharType="separate"/>
    </w:r>
    <w:r w:rsidRPr="00A26EE9">
      <w:rPr>
        <w:rFonts w:cs="Arial"/>
      </w:rPr>
      <w:t>2</w:t>
    </w:r>
    <w:r w:rsidRPr="00A26EE9">
      <w:rPr>
        <w:rFonts w:cs="Arial"/>
      </w:rPr>
      <w:fldChar w:fldCharType="end"/>
    </w:r>
    <w:r w:rsidRPr="00A26EE9">
      <w:rPr>
        <w:rFonts w:cs="Arial"/>
      </w:rPr>
      <w:t xml:space="preserve"> von </w:t>
    </w:r>
    <w:r w:rsidR="00A26EE9" w:rsidRPr="00A26EE9">
      <w:rPr>
        <w:rFonts w:cs="Arial"/>
      </w:rPr>
      <w:fldChar w:fldCharType="begin"/>
    </w:r>
    <w:r w:rsidR="00A26EE9" w:rsidRPr="00A26EE9">
      <w:rPr>
        <w:rFonts w:cs="Arial"/>
      </w:rPr>
      <w:instrText xml:space="preserve"> NUMPAGES  \* Arabic  \* MERGEFORMAT </w:instrText>
    </w:r>
    <w:r w:rsidR="00A26EE9" w:rsidRPr="00A26EE9">
      <w:rPr>
        <w:rFonts w:cs="Arial"/>
      </w:rPr>
      <w:fldChar w:fldCharType="separate"/>
    </w:r>
    <w:r w:rsidRPr="00A26EE9">
      <w:rPr>
        <w:rFonts w:cs="Arial"/>
      </w:rPr>
      <w:t>3</w:t>
    </w:r>
    <w:r w:rsidR="00A26EE9" w:rsidRPr="00A26EE9">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69F2D" w14:textId="77777777" w:rsidR="008B7ABA" w:rsidRDefault="008B7A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B98C3" w14:textId="77777777" w:rsidR="0079177D" w:rsidRPr="00FB4744" w:rsidRDefault="0079177D" w:rsidP="00210D03">
      <w:pPr>
        <w:spacing w:after="0" w:line="240" w:lineRule="auto"/>
      </w:pPr>
      <w:r w:rsidRPr="00FB4744">
        <w:separator/>
      </w:r>
    </w:p>
  </w:footnote>
  <w:footnote w:type="continuationSeparator" w:id="0">
    <w:p w14:paraId="070EEB28" w14:textId="77777777" w:rsidR="0079177D" w:rsidRPr="00FB4744" w:rsidRDefault="0079177D" w:rsidP="00210D03">
      <w:pPr>
        <w:spacing w:after="0" w:line="240" w:lineRule="auto"/>
      </w:pPr>
      <w:r w:rsidRPr="00FB47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4D56" w14:textId="77777777" w:rsidR="008B7ABA" w:rsidRDefault="008B7A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B11B" w14:textId="1DC00DC0" w:rsidR="00ED00D4" w:rsidRPr="00DD2C00" w:rsidRDefault="00DD2C00" w:rsidP="004423FA">
    <w:pPr>
      <w:pStyle w:val="Dokumententitel"/>
      <w:rPr>
        <w:rFonts w:cs="Arial"/>
        <w:lang w:val="de-DE"/>
      </w:rPr>
    </w:pPr>
    <w:r w:rsidRPr="00BB7512">
      <w:rPr>
        <w:rFonts w:cs="Arial"/>
        <w:noProof/>
      </w:rPr>
      <mc:AlternateContent>
        <mc:Choice Requires="wps">
          <w:drawing>
            <wp:anchor distT="0" distB="0" distL="114300" distR="114300" simplePos="0" relativeHeight="251659264" behindDoc="0" locked="1" layoutInCell="1" allowOverlap="1" wp14:anchorId="427B77AB" wp14:editId="758E4357">
              <wp:simplePos x="0" y="0"/>
              <wp:positionH relativeFrom="page">
                <wp:posOffset>0</wp:posOffset>
              </wp:positionH>
              <wp:positionV relativeFrom="page">
                <wp:posOffset>0</wp:posOffset>
              </wp:positionV>
              <wp:extent cx="7560000" cy="540000"/>
              <wp:effectExtent l="0" t="0" r="3175" b="0"/>
              <wp:wrapNone/>
              <wp:docPr id="294836607" name="Textfeld 1"/>
              <wp:cNvGraphicFramePr/>
              <a:graphic xmlns:a="http://schemas.openxmlformats.org/drawingml/2006/main">
                <a:graphicData uri="http://schemas.microsoft.com/office/word/2010/wordprocessingShape">
                  <wps:wsp>
                    <wps:cNvSpPr txBox="1"/>
                    <wps:spPr>
                      <a:xfrm>
                        <a:off x="0" y="0"/>
                        <a:ext cx="7560000" cy="540000"/>
                      </a:xfrm>
                      <a:prstGeom prst="rect">
                        <a:avLst/>
                      </a:prstGeom>
                      <a:solidFill>
                        <a:srgbClr val="FF0000"/>
                      </a:solidFill>
                      <a:ln w="6350">
                        <a:noFill/>
                      </a:ln>
                    </wps:spPr>
                    <wps:txbx>
                      <w:txbxContent>
                        <w:p w14:paraId="51501872" w14:textId="6256632B" w:rsidR="00DD2C00" w:rsidRPr="00BB7512" w:rsidRDefault="00DD2C00" w:rsidP="00DD2C00">
                          <w:pPr>
                            <w:pStyle w:val="StandardkleinohneAbstand"/>
                            <w:rPr>
                              <w:rFonts w:cs="Arial"/>
                              <w:sz w:val="14"/>
                              <w:szCs w:val="14"/>
                            </w:rPr>
                          </w:pPr>
                          <w:r w:rsidRPr="00BB7512">
                            <w:rPr>
                              <w:rFonts w:cs="Arial"/>
                              <w:b/>
                              <w:bCs/>
                              <w:sz w:val="14"/>
                              <w:szCs w:val="14"/>
                            </w:rPr>
                            <w:t>[DISCLAIMER/HAFTUNGSAUSSCHLUSS:</w:t>
                          </w:r>
                          <w:r w:rsidRPr="00BB7512">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8B7ABA">
                            <w:rPr>
                              <w:rFonts w:cs="Arial"/>
                              <w:sz w:val="14"/>
                              <w:szCs w:val="14"/>
                            </w:rPr>
                            <w:t>,</w:t>
                          </w:r>
                          <w:r w:rsidRPr="00BB7512">
                            <w:rPr>
                              <w:rFonts w:cs="Arial"/>
                              <w:sz w:val="14"/>
                              <w:szCs w:val="14"/>
                            </w:rPr>
                            <w:t xml:space="preserve"> die sich im Zusammenhang mit den Informationen oder Anwendung dieses Dokuments ergeben</w:t>
                          </w:r>
                          <w:r w:rsidR="008B7ABA">
                            <w:rPr>
                              <w:rFonts w:cs="Arial"/>
                              <w:sz w:val="14"/>
                              <w:szCs w:val="14"/>
                            </w:rPr>
                            <w:t>,</w:t>
                          </w:r>
                          <w:r w:rsidRPr="00BB7512">
                            <w:rPr>
                              <w:rFonts w:cs="Arial"/>
                              <w:sz w:val="14"/>
                              <w:szCs w:val="14"/>
                            </w:rPr>
                            <w:t xml:space="preserve"> ist ausgeschlossen.]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B77AB" id="_x0000_t202" coordsize="21600,21600" o:spt="202" path="m,l,21600r21600,l21600,xe">
              <v:stroke joinstyle="miter"/>
              <v:path gradientshapeok="t" o:connecttype="rect"/>
            </v:shapetype>
            <v:shape id="Textfeld 1" o:spid="_x0000_s1026" type="#_x0000_t202" style="position:absolute;margin-left:0;margin-top:0;width:595.3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" fillcolor="red" stroked="f" strokeweight=".5pt">
              <v:textbox inset="1mm,1mm,1mm,1mm">
                <w:txbxContent>
                  <w:p w14:paraId="51501872" w14:textId="6256632B" w:rsidR="00DD2C00" w:rsidRPr="00BB7512" w:rsidRDefault="00DD2C00" w:rsidP="00DD2C00">
                    <w:pPr>
                      <w:pStyle w:val="StandardkleinohneAbstand"/>
                      <w:rPr>
                        <w:rFonts w:cs="Arial"/>
                        <w:sz w:val="14"/>
                        <w:szCs w:val="14"/>
                      </w:rPr>
                    </w:pPr>
                    <w:r w:rsidRPr="00BB7512">
                      <w:rPr>
                        <w:rFonts w:cs="Arial"/>
                        <w:b/>
                        <w:bCs/>
                        <w:sz w:val="14"/>
                        <w:szCs w:val="14"/>
                      </w:rPr>
                      <w:t>[DISCLAIMER/HAFTUNGSAUSSCHLUSS:</w:t>
                    </w:r>
                    <w:r w:rsidRPr="00BB7512">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8B7ABA">
                      <w:rPr>
                        <w:rFonts w:cs="Arial"/>
                        <w:sz w:val="14"/>
                        <w:szCs w:val="14"/>
                      </w:rPr>
                      <w:t>,</w:t>
                    </w:r>
                    <w:r w:rsidRPr="00BB7512">
                      <w:rPr>
                        <w:rFonts w:cs="Arial"/>
                        <w:sz w:val="14"/>
                        <w:szCs w:val="14"/>
                      </w:rPr>
                      <w:t xml:space="preserve"> die sich im Zusammenhang mit den Informationen oder Anwendung dieses Dokuments ergeben</w:t>
                    </w:r>
                    <w:r w:rsidR="008B7ABA">
                      <w:rPr>
                        <w:rFonts w:cs="Arial"/>
                        <w:sz w:val="14"/>
                        <w:szCs w:val="14"/>
                      </w:rPr>
                      <w:t>,</w:t>
                    </w:r>
                    <w:r w:rsidRPr="00BB7512">
                      <w:rPr>
                        <w:rFonts w:cs="Arial"/>
                        <w:sz w:val="14"/>
                        <w:szCs w:val="14"/>
                      </w:rPr>
                      <w:t xml:space="preserve"> ist ausgeschlossen.]</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C7D08" w14:textId="77777777" w:rsidR="008B7ABA" w:rsidRDefault="008B7A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7383"/>
    <w:multiLevelType w:val="hybridMultilevel"/>
    <w:tmpl w:val="647A2D98"/>
    <w:lvl w:ilvl="0" w:tplc="C22CC9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685053"/>
    <w:multiLevelType w:val="hybridMultilevel"/>
    <w:tmpl w:val="286AAFB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C8157A"/>
    <w:multiLevelType w:val="hybridMultilevel"/>
    <w:tmpl w:val="210AF114"/>
    <w:lvl w:ilvl="0" w:tplc="217C1734">
      <w:start w:val="1"/>
      <w:numFmt w:val="decimal"/>
      <w:lvlText w:val="%1)"/>
      <w:lvlJc w:val="left"/>
      <w:pPr>
        <w:ind w:left="1020" w:hanging="360"/>
      </w:pPr>
    </w:lvl>
    <w:lvl w:ilvl="1" w:tplc="7FD21B0E">
      <w:start w:val="1"/>
      <w:numFmt w:val="decimal"/>
      <w:lvlText w:val="%2)"/>
      <w:lvlJc w:val="left"/>
      <w:pPr>
        <w:ind w:left="1020" w:hanging="360"/>
      </w:pPr>
    </w:lvl>
    <w:lvl w:ilvl="2" w:tplc="514A1DFA">
      <w:start w:val="1"/>
      <w:numFmt w:val="decimal"/>
      <w:lvlText w:val="%3)"/>
      <w:lvlJc w:val="left"/>
      <w:pPr>
        <w:ind w:left="1020" w:hanging="360"/>
      </w:pPr>
    </w:lvl>
    <w:lvl w:ilvl="3" w:tplc="5C84A218">
      <w:start w:val="1"/>
      <w:numFmt w:val="decimal"/>
      <w:lvlText w:val="%4)"/>
      <w:lvlJc w:val="left"/>
      <w:pPr>
        <w:ind w:left="1020" w:hanging="360"/>
      </w:pPr>
    </w:lvl>
    <w:lvl w:ilvl="4" w:tplc="2084F2E2">
      <w:start w:val="1"/>
      <w:numFmt w:val="decimal"/>
      <w:lvlText w:val="%5)"/>
      <w:lvlJc w:val="left"/>
      <w:pPr>
        <w:ind w:left="1020" w:hanging="360"/>
      </w:pPr>
    </w:lvl>
    <w:lvl w:ilvl="5" w:tplc="530077CE">
      <w:start w:val="1"/>
      <w:numFmt w:val="decimal"/>
      <w:lvlText w:val="%6)"/>
      <w:lvlJc w:val="left"/>
      <w:pPr>
        <w:ind w:left="1020" w:hanging="360"/>
      </w:pPr>
    </w:lvl>
    <w:lvl w:ilvl="6" w:tplc="AACE2C9C">
      <w:start w:val="1"/>
      <w:numFmt w:val="decimal"/>
      <w:lvlText w:val="%7)"/>
      <w:lvlJc w:val="left"/>
      <w:pPr>
        <w:ind w:left="1020" w:hanging="360"/>
      </w:pPr>
    </w:lvl>
    <w:lvl w:ilvl="7" w:tplc="A6A6965A">
      <w:start w:val="1"/>
      <w:numFmt w:val="decimal"/>
      <w:lvlText w:val="%8)"/>
      <w:lvlJc w:val="left"/>
      <w:pPr>
        <w:ind w:left="1020" w:hanging="360"/>
      </w:pPr>
    </w:lvl>
    <w:lvl w:ilvl="8" w:tplc="784EDBBA">
      <w:start w:val="1"/>
      <w:numFmt w:val="decimal"/>
      <w:lvlText w:val="%9)"/>
      <w:lvlJc w:val="left"/>
      <w:pPr>
        <w:ind w:left="1020" w:hanging="360"/>
      </w:pPr>
    </w:lvl>
  </w:abstractNum>
  <w:abstractNum w:abstractNumId="3" w15:restartNumberingAfterBreak="0">
    <w:nsid w:val="1D132050"/>
    <w:multiLevelType w:val="hybridMultilevel"/>
    <w:tmpl w:val="745C766C"/>
    <w:lvl w:ilvl="0" w:tplc="9F90C762">
      <w:start w:val="5"/>
      <w:numFmt w:val="bullet"/>
      <w:lvlText w:val=""/>
      <w:lvlJc w:val="left"/>
      <w:pPr>
        <w:ind w:left="720" w:hanging="360"/>
      </w:pPr>
      <w:rPr>
        <w:rFonts w:ascii="Symbol" w:eastAsia="Calibri"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02359AB"/>
    <w:multiLevelType w:val="hybridMultilevel"/>
    <w:tmpl w:val="8B08234A"/>
    <w:lvl w:ilvl="0" w:tplc="C22CC9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E00A02"/>
    <w:multiLevelType w:val="hybridMultilevel"/>
    <w:tmpl w:val="40600F8E"/>
    <w:lvl w:ilvl="0" w:tplc="C22CC9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08D10C9"/>
    <w:multiLevelType w:val="hybridMultilevel"/>
    <w:tmpl w:val="1938FC80"/>
    <w:lvl w:ilvl="0" w:tplc="5D305166">
      <w:start w:val="1"/>
      <w:numFmt w:val="decimal"/>
      <w:pStyle w:val="AufzaehlungNummer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674F8F"/>
    <w:multiLevelType w:val="hybridMultilevel"/>
    <w:tmpl w:val="E7F063AA"/>
    <w:lvl w:ilvl="0" w:tplc="C22CC9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DC58FC"/>
    <w:multiLevelType w:val="hybridMultilevel"/>
    <w:tmpl w:val="2926DF1A"/>
    <w:lvl w:ilvl="0" w:tplc="C22CC9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55265E4"/>
    <w:multiLevelType w:val="hybridMultilevel"/>
    <w:tmpl w:val="683402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5A0280B"/>
    <w:multiLevelType w:val="hybridMultilevel"/>
    <w:tmpl w:val="EAD8216E"/>
    <w:lvl w:ilvl="0" w:tplc="C22CC9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74B1FD2"/>
    <w:multiLevelType w:val="hybridMultilevel"/>
    <w:tmpl w:val="A306C6E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96241C5"/>
    <w:multiLevelType w:val="hybridMultilevel"/>
    <w:tmpl w:val="8E4A418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BB5080A"/>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D902DBA"/>
    <w:multiLevelType w:val="hybridMultilevel"/>
    <w:tmpl w:val="CDDE4410"/>
    <w:lvl w:ilvl="0" w:tplc="C22CC9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79E5A0E"/>
    <w:multiLevelType w:val="hybridMultilevel"/>
    <w:tmpl w:val="C24EA7F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512128B"/>
    <w:multiLevelType w:val="hybridMultilevel"/>
    <w:tmpl w:val="2160B53C"/>
    <w:lvl w:ilvl="0" w:tplc="C22CC9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7A66E6E"/>
    <w:multiLevelType w:val="hybridMultilevel"/>
    <w:tmpl w:val="75FE149C"/>
    <w:lvl w:ilvl="0" w:tplc="C22CC9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8DD166A"/>
    <w:multiLevelType w:val="hybridMultilevel"/>
    <w:tmpl w:val="2B1AF93C"/>
    <w:lvl w:ilvl="0" w:tplc="C22CC9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BC22371"/>
    <w:multiLevelType w:val="hybridMultilevel"/>
    <w:tmpl w:val="DE3E95C8"/>
    <w:lvl w:ilvl="0" w:tplc="C22CC9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F3B5568"/>
    <w:multiLevelType w:val="hybridMultilevel"/>
    <w:tmpl w:val="9628F3DA"/>
    <w:lvl w:ilvl="0" w:tplc="C22CC9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77332969">
    <w:abstractNumId w:val="13"/>
  </w:num>
  <w:num w:numId="2" w16cid:durableId="266162713">
    <w:abstractNumId w:val="2"/>
  </w:num>
  <w:num w:numId="3" w16cid:durableId="73480850">
    <w:abstractNumId w:val="3"/>
  </w:num>
  <w:num w:numId="4" w16cid:durableId="1155294767">
    <w:abstractNumId w:val="15"/>
  </w:num>
  <w:num w:numId="5" w16cid:durableId="1938370341">
    <w:abstractNumId w:val="11"/>
  </w:num>
  <w:num w:numId="6" w16cid:durableId="1470903987">
    <w:abstractNumId w:val="9"/>
  </w:num>
  <w:num w:numId="7" w16cid:durableId="817957636">
    <w:abstractNumId w:val="12"/>
  </w:num>
  <w:num w:numId="8" w16cid:durableId="928200797">
    <w:abstractNumId w:val="1"/>
  </w:num>
  <w:num w:numId="9" w16cid:durableId="122700698">
    <w:abstractNumId w:val="6"/>
  </w:num>
  <w:num w:numId="10" w16cid:durableId="899947121">
    <w:abstractNumId w:val="4"/>
  </w:num>
  <w:num w:numId="11" w16cid:durableId="640421115">
    <w:abstractNumId w:val="14"/>
  </w:num>
  <w:num w:numId="12" w16cid:durableId="488055968">
    <w:abstractNumId w:val="8"/>
  </w:num>
  <w:num w:numId="13" w16cid:durableId="1345090155">
    <w:abstractNumId w:val="19"/>
  </w:num>
  <w:num w:numId="14" w16cid:durableId="1195465644">
    <w:abstractNumId w:val="20"/>
  </w:num>
  <w:num w:numId="15" w16cid:durableId="406389852">
    <w:abstractNumId w:val="17"/>
  </w:num>
  <w:num w:numId="16" w16cid:durableId="2056192775">
    <w:abstractNumId w:val="0"/>
  </w:num>
  <w:num w:numId="17" w16cid:durableId="1469590489">
    <w:abstractNumId w:val="10"/>
  </w:num>
  <w:num w:numId="18" w16cid:durableId="1471511030">
    <w:abstractNumId w:val="7"/>
  </w:num>
  <w:num w:numId="19" w16cid:durableId="435294856">
    <w:abstractNumId w:val="18"/>
  </w:num>
  <w:num w:numId="20" w16cid:durableId="264463575">
    <w:abstractNumId w:val="5"/>
  </w:num>
  <w:num w:numId="21" w16cid:durableId="13452039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B"/>
    <w:rsid w:val="00015FE3"/>
    <w:rsid w:val="0001676E"/>
    <w:rsid w:val="00022C2A"/>
    <w:rsid w:val="00033858"/>
    <w:rsid w:val="000411E9"/>
    <w:rsid w:val="00060B01"/>
    <w:rsid w:val="0007175E"/>
    <w:rsid w:val="000738B5"/>
    <w:rsid w:val="000D691D"/>
    <w:rsid w:val="000D7C7D"/>
    <w:rsid w:val="000F52BC"/>
    <w:rsid w:val="00100448"/>
    <w:rsid w:val="001037B6"/>
    <w:rsid w:val="00105446"/>
    <w:rsid w:val="0011771C"/>
    <w:rsid w:val="00127E13"/>
    <w:rsid w:val="00133748"/>
    <w:rsid w:val="00137BAF"/>
    <w:rsid w:val="00157A42"/>
    <w:rsid w:val="00167A88"/>
    <w:rsid w:val="00187D02"/>
    <w:rsid w:val="00195E79"/>
    <w:rsid w:val="001D3235"/>
    <w:rsid w:val="001E0394"/>
    <w:rsid w:val="001E0F25"/>
    <w:rsid w:val="001E32B3"/>
    <w:rsid w:val="001F039C"/>
    <w:rsid w:val="001F265F"/>
    <w:rsid w:val="002054D4"/>
    <w:rsid w:val="00210D03"/>
    <w:rsid w:val="00226AF7"/>
    <w:rsid w:val="00270212"/>
    <w:rsid w:val="0029125C"/>
    <w:rsid w:val="002952B8"/>
    <w:rsid w:val="002964BB"/>
    <w:rsid w:val="002A0F8D"/>
    <w:rsid w:val="002C147B"/>
    <w:rsid w:val="002C402B"/>
    <w:rsid w:val="002D1B30"/>
    <w:rsid w:val="002E6F66"/>
    <w:rsid w:val="002E714A"/>
    <w:rsid w:val="002F3DE7"/>
    <w:rsid w:val="002F6201"/>
    <w:rsid w:val="0035179A"/>
    <w:rsid w:val="00364A27"/>
    <w:rsid w:val="00367CD2"/>
    <w:rsid w:val="0037105C"/>
    <w:rsid w:val="00385FEA"/>
    <w:rsid w:val="003A0B01"/>
    <w:rsid w:val="003C5C91"/>
    <w:rsid w:val="003C7401"/>
    <w:rsid w:val="003E4FDB"/>
    <w:rsid w:val="003E542A"/>
    <w:rsid w:val="003E6C1E"/>
    <w:rsid w:val="003F4A5E"/>
    <w:rsid w:val="004074F8"/>
    <w:rsid w:val="004337FC"/>
    <w:rsid w:val="00435CFF"/>
    <w:rsid w:val="00437774"/>
    <w:rsid w:val="004423FA"/>
    <w:rsid w:val="004615E6"/>
    <w:rsid w:val="00461AD2"/>
    <w:rsid w:val="004774D3"/>
    <w:rsid w:val="00494882"/>
    <w:rsid w:val="00495DB9"/>
    <w:rsid w:val="004A5229"/>
    <w:rsid w:val="004B25E1"/>
    <w:rsid w:val="004B29F2"/>
    <w:rsid w:val="004C4FD0"/>
    <w:rsid w:val="004F215D"/>
    <w:rsid w:val="00511166"/>
    <w:rsid w:val="00526175"/>
    <w:rsid w:val="00541EB0"/>
    <w:rsid w:val="00545841"/>
    <w:rsid w:val="00562491"/>
    <w:rsid w:val="00565FB6"/>
    <w:rsid w:val="00592C6F"/>
    <w:rsid w:val="00596078"/>
    <w:rsid w:val="005A4073"/>
    <w:rsid w:val="005A5E67"/>
    <w:rsid w:val="005B6A9D"/>
    <w:rsid w:val="005C3B6F"/>
    <w:rsid w:val="005D7471"/>
    <w:rsid w:val="005F22E0"/>
    <w:rsid w:val="00633E96"/>
    <w:rsid w:val="00642C4E"/>
    <w:rsid w:val="00644EC8"/>
    <w:rsid w:val="00656E09"/>
    <w:rsid w:val="006825D1"/>
    <w:rsid w:val="006827B2"/>
    <w:rsid w:val="00686185"/>
    <w:rsid w:val="006D2938"/>
    <w:rsid w:val="006E4718"/>
    <w:rsid w:val="006F5476"/>
    <w:rsid w:val="006F55B6"/>
    <w:rsid w:val="006F6781"/>
    <w:rsid w:val="00710168"/>
    <w:rsid w:val="0072121B"/>
    <w:rsid w:val="00725033"/>
    <w:rsid w:val="0073279E"/>
    <w:rsid w:val="00735BE1"/>
    <w:rsid w:val="00747709"/>
    <w:rsid w:val="0075113D"/>
    <w:rsid w:val="00760C9C"/>
    <w:rsid w:val="007760FD"/>
    <w:rsid w:val="0079177D"/>
    <w:rsid w:val="007A1983"/>
    <w:rsid w:val="007A36EE"/>
    <w:rsid w:val="007A54DC"/>
    <w:rsid w:val="007C25A4"/>
    <w:rsid w:val="00810213"/>
    <w:rsid w:val="008149A2"/>
    <w:rsid w:val="00817768"/>
    <w:rsid w:val="00817ADD"/>
    <w:rsid w:val="00830639"/>
    <w:rsid w:val="0084046A"/>
    <w:rsid w:val="00844615"/>
    <w:rsid w:val="008530F2"/>
    <w:rsid w:val="00873A08"/>
    <w:rsid w:val="00883246"/>
    <w:rsid w:val="00890887"/>
    <w:rsid w:val="008B7ABA"/>
    <w:rsid w:val="008C16DF"/>
    <w:rsid w:val="008C4556"/>
    <w:rsid w:val="008D7BF3"/>
    <w:rsid w:val="008D7DB4"/>
    <w:rsid w:val="008E3FFC"/>
    <w:rsid w:val="008F35DF"/>
    <w:rsid w:val="009003D5"/>
    <w:rsid w:val="00901B6B"/>
    <w:rsid w:val="00903131"/>
    <w:rsid w:val="00947552"/>
    <w:rsid w:val="0096233A"/>
    <w:rsid w:val="0098019D"/>
    <w:rsid w:val="00995B1B"/>
    <w:rsid w:val="00996E8A"/>
    <w:rsid w:val="009A4A8C"/>
    <w:rsid w:val="009B10A6"/>
    <w:rsid w:val="009E2A9D"/>
    <w:rsid w:val="009F2520"/>
    <w:rsid w:val="00A06355"/>
    <w:rsid w:val="00A07A53"/>
    <w:rsid w:val="00A141FE"/>
    <w:rsid w:val="00A26EE9"/>
    <w:rsid w:val="00A312C6"/>
    <w:rsid w:val="00A359BA"/>
    <w:rsid w:val="00A36480"/>
    <w:rsid w:val="00A41C0F"/>
    <w:rsid w:val="00A41F55"/>
    <w:rsid w:val="00A46394"/>
    <w:rsid w:val="00A4727F"/>
    <w:rsid w:val="00A54BB6"/>
    <w:rsid w:val="00A7147B"/>
    <w:rsid w:val="00AA319D"/>
    <w:rsid w:val="00AA35B1"/>
    <w:rsid w:val="00AA70BB"/>
    <w:rsid w:val="00AA79F3"/>
    <w:rsid w:val="00AD2A8E"/>
    <w:rsid w:val="00AF3161"/>
    <w:rsid w:val="00B26DCF"/>
    <w:rsid w:val="00B3617A"/>
    <w:rsid w:val="00B44AB9"/>
    <w:rsid w:val="00B627B9"/>
    <w:rsid w:val="00B64D92"/>
    <w:rsid w:val="00B70177"/>
    <w:rsid w:val="00B7442A"/>
    <w:rsid w:val="00B82710"/>
    <w:rsid w:val="00B97C77"/>
    <w:rsid w:val="00BA0C94"/>
    <w:rsid w:val="00BC1543"/>
    <w:rsid w:val="00BE4415"/>
    <w:rsid w:val="00BE6200"/>
    <w:rsid w:val="00BE666F"/>
    <w:rsid w:val="00C2372E"/>
    <w:rsid w:val="00C33237"/>
    <w:rsid w:val="00C3463C"/>
    <w:rsid w:val="00C35D81"/>
    <w:rsid w:val="00C43F9A"/>
    <w:rsid w:val="00C56C82"/>
    <w:rsid w:val="00C60359"/>
    <w:rsid w:val="00CB371D"/>
    <w:rsid w:val="00CB3E1B"/>
    <w:rsid w:val="00CC156A"/>
    <w:rsid w:val="00CD465E"/>
    <w:rsid w:val="00CD60A7"/>
    <w:rsid w:val="00CE68C9"/>
    <w:rsid w:val="00CE7365"/>
    <w:rsid w:val="00D03F73"/>
    <w:rsid w:val="00D0759F"/>
    <w:rsid w:val="00D17E67"/>
    <w:rsid w:val="00D532ED"/>
    <w:rsid w:val="00D7098D"/>
    <w:rsid w:val="00D86803"/>
    <w:rsid w:val="00D94B8D"/>
    <w:rsid w:val="00DB1776"/>
    <w:rsid w:val="00DC29AF"/>
    <w:rsid w:val="00DD2C00"/>
    <w:rsid w:val="00DF15D3"/>
    <w:rsid w:val="00DF57FE"/>
    <w:rsid w:val="00E03F29"/>
    <w:rsid w:val="00E2021E"/>
    <w:rsid w:val="00E20386"/>
    <w:rsid w:val="00E22A87"/>
    <w:rsid w:val="00E344F4"/>
    <w:rsid w:val="00E5424D"/>
    <w:rsid w:val="00E639EC"/>
    <w:rsid w:val="00E7672B"/>
    <w:rsid w:val="00E829BA"/>
    <w:rsid w:val="00EC4987"/>
    <w:rsid w:val="00ED00D4"/>
    <w:rsid w:val="00ED18EA"/>
    <w:rsid w:val="00EF3EE3"/>
    <w:rsid w:val="00EF50F4"/>
    <w:rsid w:val="00F15104"/>
    <w:rsid w:val="00F55C62"/>
    <w:rsid w:val="00F6030D"/>
    <w:rsid w:val="00F707EB"/>
    <w:rsid w:val="00FA24F2"/>
    <w:rsid w:val="00FA3001"/>
    <w:rsid w:val="00FA7C51"/>
    <w:rsid w:val="00FB2815"/>
    <w:rsid w:val="00FB4744"/>
    <w:rsid w:val="00FC03A4"/>
    <w:rsid w:val="00FC140E"/>
    <w:rsid w:val="00FD30C0"/>
    <w:rsid w:val="00FF0E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5DA4"/>
  <w15:chartTrackingRefBased/>
  <w15:docId w15:val="{D3F2326A-0B4E-4CE8-B65F-B072586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1B6B"/>
    <w:pPr>
      <w:spacing w:after="110" w:line="264" w:lineRule="auto"/>
    </w:pPr>
    <w:rPr>
      <w:rFonts w:ascii="Arial" w:hAnsi="Arial"/>
    </w:rPr>
  </w:style>
  <w:style w:type="paragraph" w:styleId="berschrift1">
    <w:name w:val="heading 1"/>
    <w:basedOn w:val="Standard"/>
    <w:next w:val="Standard"/>
    <w:link w:val="berschrift1Zchn"/>
    <w:uiPriority w:val="9"/>
    <w:qFormat/>
    <w:rsid w:val="00DF57FE"/>
    <w:pPr>
      <w:keepNext/>
      <w:keepLines/>
      <w:spacing w:before="450" w:after="150"/>
      <w:outlineLvl w:val="0"/>
    </w:pPr>
    <w:rPr>
      <w:rFonts w:eastAsiaTheme="majorEastAsia" w:cstheme="majorBidi"/>
      <w:b/>
      <w:sz w:val="30"/>
      <w:szCs w:val="32"/>
    </w:rPr>
  </w:style>
  <w:style w:type="paragraph" w:styleId="berschrift2">
    <w:name w:val="heading 2"/>
    <w:basedOn w:val="berschrift1"/>
    <w:next w:val="Standard"/>
    <w:link w:val="berschrift2Zchn"/>
    <w:uiPriority w:val="9"/>
    <w:unhideWhenUsed/>
    <w:qFormat/>
    <w:rsid w:val="002F3DE7"/>
    <w:pPr>
      <w:outlineLvl w:val="1"/>
    </w:pPr>
    <w:rPr>
      <w:b w:val="0"/>
      <w:szCs w:val="26"/>
    </w:rPr>
  </w:style>
  <w:style w:type="paragraph" w:styleId="berschrift3">
    <w:name w:val="heading 3"/>
    <w:basedOn w:val="berschrift2"/>
    <w:next w:val="Standard"/>
    <w:link w:val="berschrift3Zchn"/>
    <w:uiPriority w:val="9"/>
    <w:unhideWhenUsed/>
    <w:qFormat/>
    <w:rsid w:val="002D1B30"/>
    <w:pPr>
      <w:spacing w:before="220" w:after="110"/>
      <w:outlineLvl w:val="2"/>
    </w:pPr>
    <w:rPr>
      <w:b/>
      <w:sz w:val="22"/>
      <w:szCs w:val="24"/>
    </w:rPr>
  </w:style>
  <w:style w:type="paragraph" w:styleId="berschrift4">
    <w:name w:val="heading 4"/>
    <w:basedOn w:val="Standard"/>
    <w:next w:val="Standard"/>
    <w:link w:val="berschrift4Zchn"/>
    <w:uiPriority w:val="9"/>
    <w:unhideWhenUsed/>
    <w:qFormat/>
    <w:rsid w:val="00CB371D"/>
    <w:pPr>
      <w:keepNext/>
      <w:keepLines/>
      <w:spacing w:before="160" w:after="80"/>
      <w:outlineLvl w:val="3"/>
    </w:pPr>
    <w:rPr>
      <w:rFonts w:eastAsiaTheme="majorEastAsia" w:cstheme="majorBidi"/>
      <w:b/>
      <w:iCs/>
      <w:sz w:val="16"/>
    </w:rPr>
  </w:style>
  <w:style w:type="paragraph" w:styleId="berschrift5">
    <w:name w:val="heading 5"/>
    <w:basedOn w:val="Standard"/>
    <w:next w:val="Standard"/>
    <w:link w:val="berschrift5Zchn"/>
    <w:uiPriority w:val="9"/>
    <w:unhideWhenUsed/>
    <w:qFormat/>
    <w:rsid w:val="00C3463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57FE"/>
    <w:rPr>
      <w:rFonts w:ascii="Roboto" w:eastAsiaTheme="majorEastAsia" w:hAnsi="Roboto" w:cstheme="majorBidi"/>
      <w:b/>
      <w:sz w:val="30"/>
      <w:szCs w:val="32"/>
    </w:rPr>
  </w:style>
  <w:style w:type="character" w:customStyle="1" w:styleId="berschrift2Zchn">
    <w:name w:val="Überschrift 2 Zchn"/>
    <w:basedOn w:val="Absatz-Standardschriftart"/>
    <w:link w:val="berschrift2"/>
    <w:uiPriority w:val="9"/>
    <w:rsid w:val="002F3DE7"/>
    <w:rPr>
      <w:rFonts w:ascii="Roboto" w:eastAsiaTheme="majorEastAsia" w:hAnsi="Roboto" w:cstheme="majorBidi"/>
      <w:sz w:val="30"/>
      <w:szCs w:val="26"/>
    </w:rPr>
  </w:style>
  <w:style w:type="paragraph" w:styleId="Titel">
    <w:name w:val="Title"/>
    <w:basedOn w:val="Standard"/>
    <w:next w:val="Standard"/>
    <w:link w:val="TitelZchn"/>
    <w:uiPriority w:val="10"/>
    <w:qFormat/>
    <w:rsid w:val="00A41F55"/>
    <w:pPr>
      <w:spacing w:after="0" w:line="240" w:lineRule="auto"/>
      <w:contextualSpacing/>
    </w:pPr>
    <w:rPr>
      <w:rFonts w:eastAsiaTheme="majorEastAsia" w:cstheme="majorBidi"/>
      <w:b/>
      <w:spacing w:val="-10"/>
      <w:kern w:val="28"/>
      <w:sz w:val="52"/>
      <w:szCs w:val="56"/>
    </w:rPr>
  </w:style>
  <w:style w:type="character" w:customStyle="1" w:styleId="TitelZchn">
    <w:name w:val="Titel Zchn"/>
    <w:basedOn w:val="Absatz-Standardschriftart"/>
    <w:link w:val="Titel"/>
    <w:uiPriority w:val="10"/>
    <w:rsid w:val="00A41F55"/>
    <w:rPr>
      <w:rFonts w:ascii="Roboto" w:eastAsiaTheme="majorEastAsia" w:hAnsi="Roboto" w:cstheme="majorBidi"/>
      <w:b/>
      <w:spacing w:val="-10"/>
      <w:kern w:val="28"/>
      <w:sz w:val="52"/>
      <w:szCs w:val="56"/>
    </w:rPr>
  </w:style>
  <w:style w:type="character" w:customStyle="1" w:styleId="berschrift3Zchn">
    <w:name w:val="Überschrift 3 Zchn"/>
    <w:basedOn w:val="Absatz-Standardschriftart"/>
    <w:link w:val="berschrift3"/>
    <w:uiPriority w:val="9"/>
    <w:rsid w:val="002D1B30"/>
    <w:rPr>
      <w:rFonts w:ascii="Roboto" w:eastAsiaTheme="majorEastAsia" w:hAnsi="Roboto" w:cstheme="majorBidi"/>
      <w:b/>
      <w:szCs w:val="24"/>
    </w:rPr>
  </w:style>
  <w:style w:type="character" w:customStyle="1" w:styleId="berschrift4Zchn">
    <w:name w:val="Überschrift 4 Zchn"/>
    <w:basedOn w:val="Absatz-Standardschriftart"/>
    <w:link w:val="berschrift4"/>
    <w:uiPriority w:val="9"/>
    <w:rsid w:val="00CB371D"/>
    <w:rPr>
      <w:rFonts w:ascii="Roboto" w:eastAsiaTheme="majorEastAsia" w:hAnsi="Roboto" w:cstheme="majorBidi"/>
      <w:b/>
      <w:iCs/>
      <w:sz w:val="16"/>
    </w:rPr>
  </w:style>
  <w:style w:type="character" w:styleId="Platzhaltertext">
    <w:name w:val="Placeholder Text"/>
    <w:basedOn w:val="Absatz-Standardschriftart"/>
    <w:uiPriority w:val="99"/>
    <w:semiHidden/>
    <w:rsid w:val="00C33237"/>
    <w:rPr>
      <w:color w:val="666666"/>
    </w:rPr>
  </w:style>
  <w:style w:type="character" w:styleId="Fett">
    <w:name w:val="Strong"/>
    <w:basedOn w:val="Absatz-Standardschriftart"/>
    <w:uiPriority w:val="22"/>
    <w:qFormat/>
    <w:rsid w:val="00901B6B"/>
    <w:rPr>
      <w:rFonts w:ascii="Arial" w:hAnsi="Arial"/>
      <w:b/>
      <w:bCs/>
    </w:rPr>
  </w:style>
  <w:style w:type="table" w:styleId="Tabellenraster">
    <w:name w:val="Table Grid"/>
    <w:basedOn w:val="NormaleTabelle"/>
    <w:uiPriority w:val="39"/>
    <w:rsid w:val="00FA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kleinohneAbstand">
    <w:name w:val="Standard klein (ohne Abstand)"/>
    <w:basedOn w:val="Standard"/>
    <w:qFormat/>
    <w:rsid w:val="00461AD2"/>
    <w:pPr>
      <w:spacing w:after="0"/>
    </w:pPr>
    <w:rPr>
      <w:sz w:val="16"/>
      <w:lang w:val="de-DE"/>
    </w:rPr>
  </w:style>
  <w:style w:type="paragraph" w:styleId="Kopfzeile">
    <w:name w:val="header"/>
    <w:basedOn w:val="Standard"/>
    <w:link w:val="KopfzeileZchn"/>
    <w:uiPriority w:val="99"/>
    <w:unhideWhenUsed/>
    <w:rsid w:val="00210D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D03"/>
    <w:rPr>
      <w:rFonts w:ascii="Roboto" w:hAnsi="Roboto"/>
    </w:rPr>
  </w:style>
  <w:style w:type="paragraph" w:styleId="Fuzeile">
    <w:name w:val="footer"/>
    <w:basedOn w:val="Standard"/>
    <w:link w:val="FuzeileZchn"/>
    <w:uiPriority w:val="99"/>
    <w:unhideWhenUsed/>
    <w:rsid w:val="007C25A4"/>
    <w:pPr>
      <w:tabs>
        <w:tab w:val="right" w:pos="9356"/>
      </w:tabs>
      <w:spacing w:before="80" w:after="80" w:line="240" w:lineRule="auto"/>
    </w:pPr>
    <w:rPr>
      <w:sz w:val="16"/>
    </w:rPr>
  </w:style>
  <w:style w:type="character" w:customStyle="1" w:styleId="FuzeileZchn">
    <w:name w:val="Fußzeile Zchn"/>
    <w:basedOn w:val="Absatz-Standardschriftart"/>
    <w:link w:val="Fuzeile"/>
    <w:uiPriority w:val="99"/>
    <w:rsid w:val="007C25A4"/>
    <w:rPr>
      <w:rFonts w:ascii="Roboto" w:hAnsi="Roboto"/>
      <w:sz w:val="16"/>
    </w:rPr>
  </w:style>
  <w:style w:type="paragraph" w:customStyle="1" w:styleId="Standardsehrklein">
    <w:name w:val="Standard sehr klein"/>
    <w:basedOn w:val="Standardklein"/>
    <w:qFormat/>
    <w:rsid w:val="00901B6B"/>
    <w:pPr>
      <w:spacing w:before="70" w:after="70"/>
    </w:pPr>
    <w:rPr>
      <w:sz w:val="12"/>
    </w:rPr>
  </w:style>
  <w:style w:type="paragraph" w:customStyle="1" w:styleId="Standardsehrsehrklein">
    <w:name w:val="Standard sehr sehr klein"/>
    <w:basedOn w:val="Standardsehrklein"/>
    <w:qFormat/>
    <w:rsid w:val="00C3463C"/>
    <w:pPr>
      <w:spacing w:before="50" w:after="50"/>
    </w:pPr>
  </w:style>
  <w:style w:type="paragraph" w:customStyle="1" w:styleId="Standardklein">
    <w:name w:val="Standard klein"/>
    <w:basedOn w:val="Standard"/>
    <w:qFormat/>
    <w:rsid w:val="0084046A"/>
    <w:pPr>
      <w:tabs>
        <w:tab w:val="right" w:pos="4820"/>
      </w:tabs>
      <w:spacing w:before="80" w:after="80"/>
    </w:pPr>
    <w:rPr>
      <w:sz w:val="16"/>
      <w:lang w:val="de-DE"/>
    </w:rPr>
  </w:style>
  <w:style w:type="paragraph" w:customStyle="1" w:styleId="Dokumententitel">
    <w:name w:val="Dokumententitel"/>
    <w:basedOn w:val="berschrift1"/>
    <w:qFormat/>
    <w:rsid w:val="00901B6B"/>
    <w:pPr>
      <w:spacing w:before="0" w:after="0"/>
    </w:pPr>
  </w:style>
  <w:style w:type="paragraph" w:customStyle="1" w:styleId="Fuzeilegrorechts">
    <w:name w:val="Fußzeile groß (rechts)"/>
    <w:basedOn w:val="Fuzeile"/>
    <w:qFormat/>
    <w:rsid w:val="00901B6B"/>
    <w:pPr>
      <w:spacing w:before="160"/>
      <w:jc w:val="right"/>
    </w:pPr>
    <w:rPr>
      <w:szCs w:val="16"/>
      <w:lang w:val="de-DE"/>
    </w:rPr>
  </w:style>
  <w:style w:type="paragraph" w:customStyle="1" w:styleId="berschrift4Tabelle">
    <w:name w:val="Überschrift 4 (Tabelle)"/>
    <w:basedOn w:val="berschrift4"/>
    <w:qFormat/>
    <w:rsid w:val="00461AD2"/>
    <w:pPr>
      <w:spacing w:before="0" w:after="0"/>
    </w:pPr>
  </w:style>
  <w:style w:type="paragraph" w:styleId="Listenabsatz">
    <w:name w:val="List Paragraph"/>
    <w:basedOn w:val="Standard"/>
    <w:uiPriority w:val="34"/>
    <w:qFormat/>
    <w:rsid w:val="00C3463C"/>
    <w:pPr>
      <w:ind w:left="720"/>
      <w:contextualSpacing/>
    </w:pPr>
  </w:style>
  <w:style w:type="character" w:customStyle="1" w:styleId="berschrift5Zchn">
    <w:name w:val="Überschrift 5 Zchn"/>
    <w:basedOn w:val="Absatz-Standardschriftart"/>
    <w:link w:val="berschrift5"/>
    <w:uiPriority w:val="9"/>
    <w:rsid w:val="00C3463C"/>
    <w:rPr>
      <w:rFonts w:asciiTheme="majorHAnsi" w:eastAsiaTheme="majorEastAsia" w:hAnsiTheme="majorHAnsi" w:cstheme="majorBidi"/>
      <w:color w:val="2F5496" w:themeColor="accent1" w:themeShade="BF"/>
    </w:rPr>
  </w:style>
  <w:style w:type="character" w:styleId="Kommentarzeichen">
    <w:name w:val="annotation reference"/>
    <w:basedOn w:val="Absatz-Standardschriftart"/>
    <w:uiPriority w:val="99"/>
    <w:semiHidden/>
    <w:unhideWhenUsed/>
    <w:rsid w:val="00C43F9A"/>
    <w:rPr>
      <w:sz w:val="16"/>
      <w:szCs w:val="16"/>
    </w:rPr>
  </w:style>
  <w:style w:type="paragraph" w:styleId="Kommentartext">
    <w:name w:val="annotation text"/>
    <w:basedOn w:val="Standard"/>
    <w:link w:val="KommentartextZchn"/>
    <w:uiPriority w:val="99"/>
    <w:unhideWhenUsed/>
    <w:rsid w:val="00C43F9A"/>
    <w:pPr>
      <w:spacing w:line="240" w:lineRule="auto"/>
    </w:pPr>
    <w:rPr>
      <w:sz w:val="20"/>
      <w:szCs w:val="20"/>
    </w:rPr>
  </w:style>
  <w:style w:type="character" w:customStyle="1" w:styleId="KommentartextZchn">
    <w:name w:val="Kommentartext Zchn"/>
    <w:basedOn w:val="Absatz-Standardschriftart"/>
    <w:link w:val="Kommentartext"/>
    <w:uiPriority w:val="99"/>
    <w:rsid w:val="00C43F9A"/>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C43F9A"/>
    <w:rPr>
      <w:b/>
      <w:bCs/>
    </w:rPr>
  </w:style>
  <w:style w:type="character" w:customStyle="1" w:styleId="KommentarthemaZchn">
    <w:name w:val="Kommentarthema Zchn"/>
    <w:basedOn w:val="KommentartextZchn"/>
    <w:link w:val="Kommentarthema"/>
    <w:uiPriority w:val="99"/>
    <w:semiHidden/>
    <w:rsid w:val="00C43F9A"/>
    <w:rPr>
      <w:rFonts w:ascii="Roboto" w:hAnsi="Roboto"/>
      <w:b/>
      <w:bCs/>
      <w:sz w:val="20"/>
      <w:szCs w:val="20"/>
    </w:rPr>
  </w:style>
  <w:style w:type="paragraph" w:styleId="berarbeitung">
    <w:name w:val="Revision"/>
    <w:hidden/>
    <w:uiPriority w:val="99"/>
    <w:semiHidden/>
    <w:rsid w:val="00157A42"/>
    <w:pPr>
      <w:spacing w:after="0" w:line="240" w:lineRule="auto"/>
    </w:pPr>
    <w:rPr>
      <w:rFonts w:ascii="Roboto" w:hAnsi="Roboto"/>
    </w:rPr>
  </w:style>
  <w:style w:type="paragraph" w:customStyle="1" w:styleId="Text">
    <w:name w:val="Text"/>
    <w:basedOn w:val="Standard"/>
    <w:qFormat/>
    <w:rsid w:val="009E2A9D"/>
    <w:pPr>
      <w:spacing w:after="0" w:line="276" w:lineRule="auto"/>
    </w:pPr>
    <w:rPr>
      <w:rFonts w:cs="Arial"/>
      <w:kern w:val="0"/>
      <w14:ligatures w14:val="none"/>
    </w:rPr>
  </w:style>
  <w:style w:type="paragraph" w:customStyle="1" w:styleId="AufzaehlungNummern">
    <w:name w:val="Aufzaehlung_Nummern"/>
    <w:basedOn w:val="Standard"/>
    <w:qFormat/>
    <w:rsid w:val="009E2A9D"/>
    <w:pPr>
      <w:numPr>
        <w:numId w:val="9"/>
      </w:numPr>
      <w:spacing w:after="0" w:line="276" w:lineRule="auto"/>
    </w:pPr>
    <w:rPr>
      <w:rFonts w:cs="Arial"/>
      <w:kern w:val="0"/>
      <w14:ligatures w14:val="none"/>
    </w:rPr>
  </w:style>
  <w:style w:type="character" w:styleId="Hyperlink">
    <w:name w:val="Hyperlink"/>
    <w:basedOn w:val="Absatz-Standardschriftart"/>
    <w:uiPriority w:val="99"/>
    <w:unhideWhenUsed/>
    <w:rsid w:val="009E2A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63234">
      <w:bodyDiv w:val="1"/>
      <w:marLeft w:val="0"/>
      <w:marRight w:val="0"/>
      <w:marTop w:val="0"/>
      <w:marBottom w:val="0"/>
      <w:divBdr>
        <w:top w:val="none" w:sz="0" w:space="0" w:color="auto"/>
        <w:left w:val="none" w:sz="0" w:space="0" w:color="auto"/>
        <w:bottom w:val="none" w:sz="0" w:space="0" w:color="auto"/>
        <w:right w:val="none" w:sz="0" w:space="0" w:color="auto"/>
      </w:divBdr>
    </w:div>
    <w:div w:id="533463048">
      <w:bodyDiv w:val="1"/>
      <w:marLeft w:val="0"/>
      <w:marRight w:val="0"/>
      <w:marTop w:val="0"/>
      <w:marBottom w:val="0"/>
      <w:divBdr>
        <w:top w:val="none" w:sz="0" w:space="0" w:color="auto"/>
        <w:left w:val="none" w:sz="0" w:space="0" w:color="auto"/>
        <w:bottom w:val="none" w:sz="0" w:space="0" w:color="auto"/>
        <w:right w:val="none" w:sz="0" w:space="0" w:color="auto"/>
      </w:divBdr>
    </w:div>
    <w:div w:id="772172548">
      <w:bodyDiv w:val="1"/>
      <w:marLeft w:val="0"/>
      <w:marRight w:val="0"/>
      <w:marTop w:val="0"/>
      <w:marBottom w:val="0"/>
      <w:divBdr>
        <w:top w:val="none" w:sz="0" w:space="0" w:color="auto"/>
        <w:left w:val="none" w:sz="0" w:space="0" w:color="auto"/>
        <w:bottom w:val="none" w:sz="0" w:space="0" w:color="auto"/>
        <w:right w:val="none" w:sz="0" w:space="0" w:color="auto"/>
      </w:divBdr>
    </w:div>
    <w:div w:id="884408622">
      <w:bodyDiv w:val="1"/>
      <w:marLeft w:val="0"/>
      <w:marRight w:val="0"/>
      <w:marTop w:val="0"/>
      <w:marBottom w:val="0"/>
      <w:divBdr>
        <w:top w:val="none" w:sz="0" w:space="0" w:color="auto"/>
        <w:left w:val="none" w:sz="0" w:space="0" w:color="auto"/>
        <w:bottom w:val="none" w:sz="0" w:space="0" w:color="auto"/>
        <w:right w:val="none" w:sz="0" w:space="0" w:color="auto"/>
      </w:divBdr>
    </w:div>
    <w:div w:id="913050388">
      <w:bodyDiv w:val="1"/>
      <w:marLeft w:val="0"/>
      <w:marRight w:val="0"/>
      <w:marTop w:val="0"/>
      <w:marBottom w:val="0"/>
      <w:divBdr>
        <w:top w:val="none" w:sz="0" w:space="0" w:color="auto"/>
        <w:left w:val="none" w:sz="0" w:space="0" w:color="auto"/>
        <w:bottom w:val="none" w:sz="0" w:space="0" w:color="auto"/>
        <w:right w:val="none" w:sz="0" w:space="0" w:color="auto"/>
      </w:divBdr>
    </w:div>
    <w:div w:id="935135647">
      <w:bodyDiv w:val="1"/>
      <w:marLeft w:val="0"/>
      <w:marRight w:val="0"/>
      <w:marTop w:val="0"/>
      <w:marBottom w:val="0"/>
      <w:divBdr>
        <w:top w:val="none" w:sz="0" w:space="0" w:color="auto"/>
        <w:left w:val="none" w:sz="0" w:space="0" w:color="auto"/>
        <w:bottom w:val="none" w:sz="0" w:space="0" w:color="auto"/>
        <w:right w:val="none" w:sz="0" w:space="0" w:color="auto"/>
      </w:divBdr>
    </w:div>
    <w:div w:id="1323118900">
      <w:bodyDiv w:val="1"/>
      <w:marLeft w:val="0"/>
      <w:marRight w:val="0"/>
      <w:marTop w:val="0"/>
      <w:marBottom w:val="0"/>
      <w:divBdr>
        <w:top w:val="none" w:sz="0" w:space="0" w:color="auto"/>
        <w:left w:val="none" w:sz="0" w:space="0" w:color="auto"/>
        <w:bottom w:val="none" w:sz="0" w:space="0" w:color="auto"/>
        <w:right w:val="none" w:sz="0" w:space="0" w:color="auto"/>
      </w:divBdr>
    </w:div>
    <w:div w:id="1513881893">
      <w:bodyDiv w:val="1"/>
      <w:marLeft w:val="0"/>
      <w:marRight w:val="0"/>
      <w:marTop w:val="0"/>
      <w:marBottom w:val="0"/>
      <w:divBdr>
        <w:top w:val="none" w:sz="0" w:space="0" w:color="auto"/>
        <w:left w:val="none" w:sz="0" w:space="0" w:color="auto"/>
        <w:bottom w:val="none" w:sz="0" w:space="0" w:color="auto"/>
        <w:right w:val="none" w:sz="0" w:space="0" w:color="auto"/>
      </w:divBdr>
    </w:div>
    <w:div w:id="1977712107">
      <w:bodyDiv w:val="1"/>
      <w:marLeft w:val="0"/>
      <w:marRight w:val="0"/>
      <w:marTop w:val="0"/>
      <w:marBottom w:val="0"/>
      <w:divBdr>
        <w:top w:val="none" w:sz="0" w:space="0" w:color="auto"/>
        <w:left w:val="none" w:sz="0" w:space="0" w:color="auto"/>
        <w:bottom w:val="none" w:sz="0" w:space="0" w:color="auto"/>
        <w:right w:val="none" w:sz="0" w:space="0" w:color="auto"/>
      </w:divBdr>
    </w:div>
    <w:div w:id="205114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rname.nachname@company.a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073A-7F46-4284-8508-7C3109CE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1391</Words>
  <Characters>8766</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Teufel</dc:creator>
  <cp:keywords/>
  <dc:description/>
  <cp:lastModifiedBy>Grafik Kommhaus</cp:lastModifiedBy>
  <cp:revision>2</cp:revision>
  <cp:lastPrinted>2024-10-25T09:40:00Z</cp:lastPrinted>
  <dcterms:created xsi:type="dcterms:W3CDTF">2024-10-25T09:41:00Z</dcterms:created>
  <dcterms:modified xsi:type="dcterms:W3CDTF">2024-10-25T09:41:00Z</dcterms:modified>
</cp:coreProperties>
</file>