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C0281" w14:textId="2888FD11" w:rsidR="008E5F40" w:rsidRPr="00DD7D20" w:rsidRDefault="008E5F40" w:rsidP="008E5F40">
      <w:pPr>
        <w:pStyle w:val="Titel"/>
        <w:rPr>
          <w:sz w:val="32"/>
          <w:szCs w:val="32"/>
        </w:rPr>
      </w:pPr>
      <w:r w:rsidRPr="00DD7D20">
        <w:rPr>
          <w:spacing w:val="40"/>
          <w:sz w:val="32"/>
          <w:szCs w:val="32"/>
        </w:rPr>
        <w:t>Vereinbarung</w:t>
      </w:r>
      <w:r w:rsidR="00775D19">
        <w:rPr>
          <w:spacing w:val="40"/>
          <w:sz w:val="32"/>
          <w:szCs w:val="32"/>
        </w:rPr>
        <w:t xml:space="preserve"> </w:t>
      </w:r>
      <w:r w:rsidRPr="00DD7D20">
        <w:rPr>
          <w:sz w:val="28"/>
          <w:szCs w:val="28"/>
        </w:rPr>
        <w:t>über eine</w:t>
      </w:r>
      <w:r w:rsidR="00775D19">
        <w:rPr>
          <w:sz w:val="28"/>
          <w:szCs w:val="28"/>
        </w:rPr>
        <w:t xml:space="preserve"> </w:t>
      </w:r>
      <w:r w:rsidRPr="00DD7D20">
        <w:rPr>
          <w:sz w:val="32"/>
          <w:szCs w:val="32"/>
        </w:rPr>
        <w:t>Auftragsverarbeitung nach Art 28 DSGVO</w:t>
      </w:r>
    </w:p>
    <w:p w14:paraId="1FC8C94F" w14:textId="77777777" w:rsidR="008E5F40" w:rsidRDefault="008E5F40" w:rsidP="008E5F40">
      <w:pPr>
        <w:jc w:val="cente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8E5F40" w:rsidRPr="00C671DD" w14:paraId="55D47821" w14:textId="77777777" w:rsidTr="00783BE7">
        <w:trPr>
          <w:trHeight w:val="731"/>
          <w:jc w:val="center"/>
        </w:trPr>
        <w:tc>
          <w:tcPr>
            <w:tcW w:w="4474" w:type="dxa"/>
          </w:tcPr>
          <w:p w14:paraId="74DFA93F" w14:textId="77777777" w:rsidR="008E5F40" w:rsidRPr="00C671DD" w:rsidRDefault="008E5F40" w:rsidP="00783BE7">
            <w:pPr>
              <w:rPr>
                <w:i/>
              </w:rPr>
            </w:pPr>
          </w:p>
          <w:p w14:paraId="436CD604" w14:textId="77777777" w:rsidR="008E5F40" w:rsidRPr="00C671DD" w:rsidRDefault="008E5F40" w:rsidP="00783BE7">
            <w:pPr>
              <w:jc w:val="center"/>
              <w:rPr>
                <w:i/>
              </w:rPr>
            </w:pPr>
            <w:r>
              <w:t>Der Verantwortliche:</w:t>
            </w:r>
          </w:p>
        </w:tc>
        <w:tc>
          <w:tcPr>
            <w:tcW w:w="725" w:type="dxa"/>
          </w:tcPr>
          <w:p w14:paraId="415B224F" w14:textId="77777777" w:rsidR="008E5F40" w:rsidRDefault="008E5F40" w:rsidP="00783BE7"/>
          <w:p w14:paraId="603FF5C8" w14:textId="77777777" w:rsidR="008E5F40" w:rsidRPr="00C671DD" w:rsidRDefault="008E5F40" w:rsidP="00783BE7">
            <w:pPr>
              <w:jc w:val="center"/>
              <w:rPr>
                <w:i/>
              </w:rPr>
            </w:pPr>
          </w:p>
        </w:tc>
        <w:tc>
          <w:tcPr>
            <w:tcW w:w="4822" w:type="dxa"/>
          </w:tcPr>
          <w:p w14:paraId="10C4E5A2" w14:textId="77777777" w:rsidR="008E5F40" w:rsidRPr="00C671DD" w:rsidRDefault="008E5F40" w:rsidP="00783BE7">
            <w:pPr>
              <w:rPr>
                <w:i/>
              </w:rPr>
            </w:pPr>
          </w:p>
          <w:p w14:paraId="6CAA2182" w14:textId="77777777" w:rsidR="008E5F40" w:rsidRPr="00C671DD" w:rsidRDefault="008E5F40" w:rsidP="00783BE7">
            <w:pPr>
              <w:jc w:val="center"/>
              <w:rPr>
                <w:i/>
              </w:rPr>
            </w:pPr>
            <w:r>
              <w:t>Der Auftragsverarbeiter:</w:t>
            </w:r>
          </w:p>
        </w:tc>
      </w:tr>
      <w:tr w:rsidR="008E5F40" w:rsidRPr="00C671DD" w14:paraId="1CAE36B2" w14:textId="77777777" w:rsidTr="00783BE7">
        <w:trPr>
          <w:trHeight w:val="83"/>
          <w:jc w:val="center"/>
        </w:trPr>
        <w:tc>
          <w:tcPr>
            <w:tcW w:w="4474" w:type="dxa"/>
          </w:tcPr>
          <w:p w14:paraId="53116639" w14:textId="77777777" w:rsidR="008E5F40" w:rsidRPr="00C671DD" w:rsidRDefault="008E5F40" w:rsidP="00783BE7"/>
          <w:p w14:paraId="5D8B898C" w14:textId="77777777" w:rsidR="008E5F40" w:rsidRPr="00C671DD" w:rsidRDefault="008E5F40" w:rsidP="00783BE7"/>
          <w:p w14:paraId="60F06010" w14:textId="77777777" w:rsidR="004165BA" w:rsidRDefault="004165BA" w:rsidP="004165BA">
            <w:pPr>
              <w:ind w:left="360"/>
              <w:rPr>
                <w:b/>
              </w:rPr>
            </w:pPr>
            <w:proofErr w:type="spellStart"/>
            <w:r w:rsidRPr="00371893">
              <w:rPr>
                <w:b/>
              </w:rPr>
              <w:t>Pauschenwein</w:t>
            </w:r>
            <w:proofErr w:type="spellEnd"/>
            <w:r w:rsidRPr="00371893">
              <w:rPr>
                <w:b/>
              </w:rPr>
              <w:t xml:space="preserve"> Creatives Wohnen GmbH </w:t>
            </w:r>
          </w:p>
          <w:p w14:paraId="00A23011" w14:textId="77777777" w:rsidR="004165BA" w:rsidRDefault="004165BA" w:rsidP="004165BA">
            <w:pPr>
              <w:ind w:left="360"/>
              <w:rPr>
                <w:b/>
              </w:rPr>
            </w:pPr>
            <w:r>
              <w:rPr>
                <w:b/>
              </w:rPr>
              <w:t xml:space="preserve">GF KommR Peter </w:t>
            </w:r>
            <w:proofErr w:type="spellStart"/>
            <w:r>
              <w:rPr>
                <w:b/>
              </w:rPr>
              <w:t>Pauschenwein</w:t>
            </w:r>
            <w:proofErr w:type="spellEnd"/>
            <w:r>
              <w:rPr>
                <w:b/>
              </w:rPr>
              <w:t xml:space="preserve">, MSc </w:t>
            </w:r>
          </w:p>
          <w:p w14:paraId="691A9F04" w14:textId="77777777" w:rsidR="004165BA" w:rsidRDefault="004165BA" w:rsidP="004165BA">
            <w:pPr>
              <w:ind w:left="360"/>
            </w:pPr>
            <w:proofErr w:type="spellStart"/>
            <w:r>
              <w:t>Schöllingstraße</w:t>
            </w:r>
            <w:proofErr w:type="spellEnd"/>
            <w:r>
              <w:t xml:space="preserve"> 2</w:t>
            </w:r>
          </w:p>
          <w:p w14:paraId="3D53480D" w14:textId="77777777" w:rsidR="004165BA" w:rsidRDefault="004165BA" w:rsidP="004165BA">
            <w:pPr>
              <w:ind w:left="360"/>
            </w:pPr>
            <w:r>
              <w:t>A-7203 Wiesen</w:t>
            </w:r>
          </w:p>
          <w:p w14:paraId="3EFFF9BB" w14:textId="77777777" w:rsidR="004165BA" w:rsidRPr="00DF122F" w:rsidRDefault="004165BA" w:rsidP="004165BA">
            <w:pPr>
              <w:ind w:left="360"/>
              <w:rPr>
                <w:b/>
              </w:rPr>
            </w:pPr>
            <w:r>
              <w:t xml:space="preserve">oder </w:t>
            </w:r>
            <w:r w:rsidRPr="00371893">
              <w:rPr>
                <w:rStyle w:val="Hyperlink"/>
              </w:rPr>
              <w:t>innenarchitektur@pauschenwein.at</w:t>
            </w:r>
          </w:p>
          <w:p w14:paraId="094C0696" w14:textId="77777777" w:rsidR="008E5F40" w:rsidRPr="00C671DD" w:rsidRDefault="008E5F40" w:rsidP="00783BE7"/>
          <w:p w14:paraId="44A56D47" w14:textId="77777777" w:rsidR="008E5F40" w:rsidRPr="00B75776" w:rsidRDefault="008E5F40" w:rsidP="00783BE7"/>
        </w:tc>
        <w:tc>
          <w:tcPr>
            <w:tcW w:w="725" w:type="dxa"/>
          </w:tcPr>
          <w:p w14:paraId="195E0CE5" w14:textId="77777777" w:rsidR="008E5F40" w:rsidRPr="00C671DD" w:rsidRDefault="008E5F40" w:rsidP="00783BE7"/>
        </w:tc>
        <w:tc>
          <w:tcPr>
            <w:tcW w:w="4822" w:type="dxa"/>
          </w:tcPr>
          <w:p w14:paraId="48216756" w14:textId="77777777" w:rsidR="008E5F40" w:rsidRPr="00C671DD" w:rsidRDefault="008E5F40" w:rsidP="00783BE7"/>
          <w:p w14:paraId="44862648" w14:textId="77777777" w:rsidR="008E5F40" w:rsidRPr="00C671DD" w:rsidRDefault="008E5F40" w:rsidP="00783BE7"/>
          <w:p w14:paraId="69778267" w14:textId="77777777" w:rsidR="008E5F40" w:rsidRPr="00F92877" w:rsidRDefault="008E5F40" w:rsidP="00783BE7">
            <w:pPr>
              <w:jc w:val="center"/>
              <w:rPr>
                <w:b/>
              </w:rPr>
            </w:pPr>
            <w:r w:rsidRPr="00F92877">
              <w:rPr>
                <w:b/>
              </w:rPr>
              <w:t>[</w:t>
            </w:r>
            <w:r w:rsidRPr="00492709">
              <w:rPr>
                <w:b/>
                <w:i/>
              </w:rPr>
              <w:t>NN</w:t>
            </w:r>
            <w:r w:rsidRPr="00F92877">
              <w:rPr>
                <w:b/>
              </w:rPr>
              <w:t>]</w:t>
            </w:r>
          </w:p>
          <w:p w14:paraId="28D298FD" w14:textId="77777777" w:rsidR="008E5F40" w:rsidRPr="00F92877" w:rsidRDefault="008E5F40" w:rsidP="00783BE7">
            <w:pPr>
              <w:jc w:val="center"/>
            </w:pPr>
            <w:r w:rsidRPr="00F92877">
              <w:t>[</w:t>
            </w:r>
            <w:r w:rsidRPr="00492709">
              <w:rPr>
                <w:i/>
              </w:rPr>
              <w:t>Anschrift</w:t>
            </w:r>
            <w:r w:rsidRPr="00F92877">
              <w:t>]</w:t>
            </w:r>
          </w:p>
          <w:p w14:paraId="3243E725" w14:textId="77777777" w:rsidR="008E5F40" w:rsidRPr="00F92877" w:rsidRDefault="008E5F40" w:rsidP="00783BE7"/>
          <w:p w14:paraId="720749FC" w14:textId="77777777" w:rsidR="008E5F40" w:rsidRPr="00C671DD" w:rsidRDefault="008E5F40" w:rsidP="00783BE7">
            <w:pPr>
              <w:jc w:val="center"/>
            </w:pPr>
          </w:p>
        </w:tc>
      </w:tr>
      <w:tr w:rsidR="008E5F40" w:rsidRPr="00C671DD" w14:paraId="11F7C3AA" w14:textId="77777777" w:rsidTr="00783BE7">
        <w:trPr>
          <w:trHeight w:val="83"/>
          <w:jc w:val="center"/>
        </w:trPr>
        <w:tc>
          <w:tcPr>
            <w:tcW w:w="4474" w:type="dxa"/>
          </w:tcPr>
          <w:p w14:paraId="6274FEBD" w14:textId="77777777" w:rsidR="008E5F40" w:rsidRPr="00E473C0" w:rsidRDefault="008E5F40" w:rsidP="00783BE7">
            <w:pPr>
              <w:jc w:val="center"/>
            </w:pPr>
            <w:r>
              <w:t>(</w:t>
            </w:r>
            <w:r w:rsidRPr="00F92877">
              <w:t>im Folgenden Auftraggeber</w:t>
            </w:r>
            <w:r>
              <w:t>)</w:t>
            </w:r>
          </w:p>
        </w:tc>
        <w:tc>
          <w:tcPr>
            <w:tcW w:w="725" w:type="dxa"/>
          </w:tcPr>
          <w:p w14:paraId="3D5D7BB7" w14:textId="77777777" w:rsidR="008E5F40" w:rsidRPr="00C671DD" w:rsidRDefault="008E5F40" w:rsidP="00783BE7"/>
        </w:tc>
        <w:tc>
          <w:tcPr>
            <w:tcW w:w="4822" w:type="dxa"/>
          </w:tcPr>
          <w:p w14:paraId="465FFA44" w14:textId="77777777" w:rsidR="008E5F40" w:rsidRDefault="008E5F40" w:rsidP="00783BE7">
            <w:pPr>
              <w:jc w:val="center"/>
            </w:pPr>
            <w:r>
              <w:t>(</w:t>
            </w:r>
            <w:r w:rsidRPr="00F92877">
              <w:t>im Folgenden Auftragnehmer</w:t>
            </w:r>
            <w:r>
              <w:t>)</w:t>
            </w:r>
          </w:p>
          <w:p w14:paraId="6B10D3EC" w14:textId="77777777" w:rsidR="008E5F40" w:rsidRDefault="008E5F40" w:rsidP="00783BE7">
            <w:pPr>
              <w:jc w:val="center"/>
            </w:pPr>
          </w:p>
          <w:p w14:paraId="7F9F0109" w14:textId="77777777" w:rsidR="008E5F40" w:rsidRPr="00E473C0" w:rsidRDefault="008E5F40" w:rsidP="00783BE7">
            <w:pPr>
              <w:jc w:val="center"/>
            </w:pPr>
          </w:p>
        </w:tc>
      </w:tr>
    </w:tbl>
    <w:p w14:paraId="6919FAF1"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t>Gegenstand der Vereinbarung</w:t>
      </w:r>
    </w:p>
    <w:p w14:paraId="24BCD382" w14:textId="77777777" w:rsidR="008E5F40" w:rsidRPr="00680302" w:rsidRDefault="008E5F40" w:rsidP="008E5F40"/>
    <w:p w14:paraId="6B7B57A0" w14:textId="41120FF6" w:rsidR="008E5F40" w:rsidRDefault="008E5F40" w:rsidP="004165BA">
      <w:pPr>
        <w:pStyle w:val="Listenabsatz"/>
        <w:numPr>
          <w:ilvl w:val="0"/>
          <w:numId w:val="9"/>
        </w:numPr>
      </w:pPr>
      <w:r w:rsidRPr="00A3392C">
        <w:t xml:space="preserve">Gegenstand dieses Auftrages ist die Durchführung folgender Aufgaben: </w:t>
      </w:r>
    </w:p>
    <w:p w14:paraId="6CFB38F7" w14:textId="104D0DA6" w:rsidR="004165BA" w:rsidRDefault="007E5BBA" w:rsidP="004165BA">
      <w:pPr>
        <w:pStyle w:val="Listenabsatz"/>
        <w:ind w:left="360"/>
      </w:pPr>
      <w:r>
        <w:t>IT-Dienstleistungen</w:t>
      </w:r>
    </w:p>
    <w:p w14:paraId="75DD95EC" w14:textId="44C46C64" w:rsidR="008E5F40" w:rsidRDefault="008E5F40" w:rsidP="008E5F40">
      <w:pPr>
        <w:pStyle w:val="Listenabsatz"/>
        <w:numPr>
          <w:ilvl w:val="0"/>
          <w:numId w:val="9"/>
        </w:numPr>
      </w:pPr>
      <w:r>
        <w:t>F</w:t>
      </w:r>
      <w:r w:rsidRPr="00A3392C">
        <w:t>olgende Datenkategorien</w:t>
      </w:r>
      <w:r>
        <w:t xml:space="preserve"> werden</w:t>
      </w:r>
      <w:r w:rsidRPr="00A3392C">
        <w:t xml:space="preserve"> verarbeitet: </w:t>
      </w:r>
    </w:p>
    <w:p w14:paraId="3E7F208E" w14:textId="3BC03755" w:rsidR="004165BA" w:rsidRDefault="007E5BBA" w:rsidP="004165BA">
      <w:pPr>
        <w:pStyle w:val="Listenabsatz"/>
        <w:ind w:left="360"/>
      </w:pPr>
      <w:r>
        <w:t>Adress- und Kontaktdaten</w:t>
      </w:r>
      <w:r w:rsidR="004165BA">
        <w:t xml:space="preserve"> </w:t>
      </w:r>
    </w:p>
    <w:p w14:paraId="50CD883A" w14:textId="4C28D3AE" w:rsidR="008E5F40" w:rsidRDefault="008E5F40" w:rsidP="008E5F40">
      <w:pPr>
        <w:pStyle w:val="Listenabsatz"/>
        <w:numPr>
          <w:ilvl w:val="0"/>
          <w:numId w:val="9"/>
        </w:numPr>
      </w:pPr>
      <w:r>
        <w:t xml:space="preserve">Folgende Kategorien betroffener Personen unterliegen der Verarbeitung: </w:t>
      </w:r>
    </w:p>
    <w:p w14:paraId="554DA6C8" w14:textId="585639C1" w:rsidR="004165BA" w:rsidRDefault="004165BA" w:rsidP="004165BA">
      <w:pPr>
        <w:pStyle w:val="Listenabsatz"/>
        <w:ind w:left="360"/>
      </w:pPr>
      <w:r>
        <w:t>Kunden</w:t>
      </w:r>
    </w:p>
    <w:p w14:paraId="77EFFEE5" w14:textId="77777777" w:rsidR="008E5F40" w:rsidRPr="009412B8" w:rsidRDefault="008E5F40" w:rsidP="008E5F40">
      <w:pPr>
        <w:pStyle w:val="Listenabsatz"/>
        <w:ind w:left="360"/>
      </w:pPr>
    </w:p>
    <w:p w14:paraId="4D1291A0"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t>Dauer der Vereinbarung</w:t>
      </w:r>
    </w:p>
    <w:p w14:paraId="179D9B4A" w14:textId="77777777" w:rsidR="007E5BBA" w:rsidRDefault="007E5BBA" w:rsidP="008E5F40">
      <w:pPr>
        <w:spacing w:before="120"/>
        <w:rPr>
          <w:u w:val="single"/>
        </w:rPr>
      </w:pPr>
    </w:p>
    <w:p w14:paraId="26C36426" w14:textId="59D9227C" w:rsidR="008E5F40" w:rsidRDefault="008E5F40" w:rsidP="008E5F40">
      <w:pPr>
        <w:spacing w:before="120"/>
        <w:rPr>
          <w:color w:val="272D2E"/>
          <w:szCs w:val="22"/>
          <w:lang w:eastAsia="de-AT"/>
        </w:rPr>
      </w:pPr>
      <w:r>
        <w:t xml:space="preserve">Die Vereinbarung ist auf unbestimmte Zeit geschlossen und kann von beiden Parteien mit einer Frist </w:t>
      </w:r>
      <w:proofErr w:type="gramStart"/>
      <w:r>
        <w:t xml:space="preserve">von </w:t>
      </w:r>
      <w:r>
        <w:rPr>
          <w:i/>
        </w:rPr>
        <w:t>ein Monat</w:t>
      </w:r>
      <w:proofErr w:type="gramEnd"/>
      <w:r w:rsidR="007E5BBA">
        <w:t xml:space="preserve"> </w:t>
      </w:r>
      <w:r>
        <w:t xml:space="preserve">zum </w:t>
      </w:r>
      <w:r>
        <w:rPr>
          <w:i/>
        </w:rPr>
        <w:t>Kalenderviertaljahr</w:t>
      </w:r>
      <w:r>
        <w:t xml:space="preserve"> gekündigt werden. Die Möglichkeit zur außerordentlichen Kündigung aus wichtigem Grund bleibt unberührt.</w:t>
      </w:r>
      <w:bookmarkStart w:id="0" w:name="_GoBack"/>
      <w:bookmarkEnd w:id="0"/>
    </w:p>
    <w:p w14:paraId="30E5D874" w14:textId="77777777" w:rsidR="008E5F40" w:rsidRDefault="008E5F40" w:rsidP="008E5F40">
      <w:pPr>
        <w:shd w:val="clear" w:color="auto" w:fill="FFFFFF"/>
        <w:jc w:val="both"/>
        <w:rPr>
          <w:color w:val="272D2E"/>
          <w:szCs w:val="22"/>
          <w:lang w:eastAsia="de-AT"/>
        </w:rPr>
        <w:sectPr w:rsidR="008E5F40" w:rsidSect="00775D19">
          <w:headerReference w:type="even" r:id="rId8"/>
          <w:headerReference w:type="default" r:id="rId9"/>
          <w:footerReference w:type="default" r:id="rId10"/>
          <w:headerReference w:type="first" r:id="rId11"/>
          <w:pgSz w:w="11906" w:h="16838"/>
          <w:pgMar w:top="1985" w:right="1418" w:bottom="1134" w:left="1418" w:header="709" w:footer="709" w:gutter="0"/>
          <w:cols w:space="708"/>
          <w:docGrid w:linePitch="360"/>
        </w:sectPr>
      </w:pPr>
    </w:p>
    <w:p w14:paraId="7CAD9B06"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lastRenderedPageBreak/>
        <w:t>Pflichten des Auftragnehmers</w:t>
      </w:r>
    </w:p>
    <w:p w14:paraId="2B2140EC" w14:textId="77777777" w:rsidR="008E5F40" w:rsidRPr="00680302" w:rsidRDefault="008E5F40" w:rsidP="008E5F40"/>
    <w:p w14:paraId="35C46E6F" w14:textId="77777777" w:rsidR="008E5F40" w:rsidRDefault="008E5F40" w:rsidP="008E5F40">
      <w:pPr>
        <w:pStyle w:val="Listenabsatz"/>
        <w:numPr>
          <w:ilvl w:val="0"/>
          <w:numId w:val="11"/>
        </w:numPr>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14:paraId="4BCD63DA" w14:textId="77777777" w:rsidR="008E5F40" w:rsidRPr="00181DC0" w:rsidRDefault="008E5F40" w:rsidP="008E5F40">
      <w:pPr>
        <w:pStyle w:val="Listenabsatz"/>
        <w:numPr>
          <w:ilvl w:val="0"/>
          <w:numId w:val="11"/>
        </w:numPr>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14:paraId="217C7FA2" w14:textId="77777777" w:rsidR="008E5F40" w:rsidRDefault="008E5F40" w:rsidP="008E5F40">
      <w:pPr>
        <w:pStyle w:val="Listenabsatz"/>
        <w:numPr>
          <w:ilvl w:val="0"/>
          <w:numId w:val="11"/>
        </w:numPr>
        <w:ind w:left="426" w:hanging="426"/>
      </w:pPr>
      <w:r>
        <w:t xml:space="preserve">Der Auftragnehmer erklärt rechtsverbindlich, dass er alle erforderlichen Maßnahmen zur Gewährleistung der Sicherheit der Verarbeitung nach Art 32 DSGVO ergriffen hat (Einzelheiten sind der </w:t>
      </w:r>
      <w:proofErr w:type="gramStart"/>
      <w:r>
        <w:t>Anlage .</w:t>
      </w:r>
      <w:proofErr w:type="gramEnd"/>
      <w:r>
        <w:t>/1 zu entnehmen).</w:t>
      </w:r>
    </w:p>
    <w:p w14:paraId="403930BC" w14:textId="77777777" w:rsidR="008E5F40" w:rsidRDefault="008E5F40" w:rsidP="008E5F40">
      <w:pPr>
        <w:pStyle w:val="Listenabsatz"/>
        <w:numPr>
          <w:ilvl w:val="0"/>
          <w:numId w:val="11"/>
        </w:numPr>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w:t>
      </w:r>
      <w:r w:rsidRPr="004A3399">
        <w:t xml:space="preserve">betriebenen Datenverarbeitung hält, hat der </w:t>
      </w:r>
      <w:r>
        <w:t>Auftragnehmer</w:t>
      </w:r>
      <w:r w:rsidRPr="00DC3B91">
        <w:t xml:space="preserve"> </w:t>
      </w:r>
      <w:r>
        <w:t xml:space="preserve">den Antrag </w:t>
      </w:r>
      <w:r w:rsidRPr="00DC3B91">
        <w:t>unverzüglich an den Auftraggeber weite</w:t>
      </w:r>
      <w:r>
        <w:t>rzuleiten und dies dem Antragsteller mitzuteilen.</w:t>
      </w:r>
    </w:p>
    <w:p w14:paraId="6D0F6FB1" w14:textId="77777777" w:rsidR="008E5F40" w:rsidRDefault="008E5F40" w:rsidP="008E5F40">
      <w:pPr>
        <w:pStyle w:val="Listenabsatz"/>
        <w:numPr>
          <w:ilvl w:val="0"/>
          <w:numId w:val="11"/>
        </w:numPr>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14:paraId="043CB983" w14:textId="77777777" w:rsidR="008E5F40" w:rsidRDefault="008E5F40" w:rsidP="008E5F40">
      <w:pPr>
        <w:pStyle w:val="Listenabsatz"/>
        <w:numPr>
          <w:ilvl w:val="0"/>
          <w:numId w:val="11"/>
        </w:numPr>
        <w:ind w:left="426" w:hanging="426"/>
      </w:pPr>
      <w:r>
        <w:t>Der Auftragnehmer wird darauf hingewiesen, dass er für die vorliegende Auftragsverarbeitung ein Verarbeitungsverzeichnis nach Art 30 DSGVO zu errichten hat.</w:t>
      </w:r>
    </w:p>
    <w:p w14:paraId="28A592C2" w14:textId="77777777" w:rsidR="008E5F40" w:rsidRDefault="008E5F40" w:rsidP="008E5F40">
      <w:pPr>
        <w:pStyle w:val="Listenabsatz"/>
        <w:numPr>
          <w:ilvl w:val="0"/>
          <w:numId w:val="11"/>
        </w:numPr>
        <w:ind w:left="426" w:hanging="426"/>
      </w:pPr>
      <w:r w:rsidRPr="0005672D">
        <w:t>Dem Auftraggeber wird hinsichtlich der Verarbeitung der von ihm überlassenen Daten das Recht jederzeitiger Einsichtnahme und Kontrolle</w:t>
      </w:r>
      <w:r>
        <w:t xml:space="preserve">, sei es </w:t>
      </w:r>
      <w:r w:rsidRPr="004A3399">
        <w:t xml:space="preserve">auch durch von ihm </w:t>
      </w:r>
      <w:r>
        <w:t xml:space="preserve">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14:paraId="72FBF0D8" w14:textId="77777777" w:rsidR="008E5F40" w:rsidRDefault="008E5F40" w:rsidP="008E5F40">
      <w:pPr>
        <w:pStyle w:val="Listenabsatz"/>
        <w:numPr>
          <w:ilvl w:val="0"/>
          <w:numId w:val="11"/>
        </w:numPr>
        <w:ind w:left="426" w:hanging="426"/>
      </w:pPr>
      <w:r>
        <w:t>Der Auftragnehmer ist nach Beendigung dieser Vereinbarung verpflichtet, alle Verarbeitungsergebnisse und Unterlagen, die Daten enthalten, dem Auftraggeber zu übergeben / in dessen Auftrag zu vernichten</w:t>
      </w:r>
      <w:r>
        <w:rPr>
          <w:rStyle w:val="Funotenzeichen"/>
        </w:rPr>
        <w:footnoteReference w:id="1"/>
      </w:r>
      <w:r>
        <w:t xml:space="preserve">. Wenn der Auftragnehmer die Daten in einem speziellen technischen Format verarbeitet, ist er verpflichtet, die Daten nach </w:t>
      </w:r>
      <w:r>
        <w:lastRenderedPageBreak/>
        <w:t>Beendigung dieser Vereinbarung entweder in diesem Format oder nach Wunsch des Auftraggebers in dem Format, in dem er die Daten vom Auftraggeber erhalten hat oder in einem anderen, gängigen Format herauszugeben.</w:t>
      </w:r>
    </w:p>
    <w:p w14:paraId="46537C8A" w14:textId="77777777" w:rsidR="008E5F40" w:rsidRDefault="008E5F40" w:rsidP="008E5F40">
      <w:pPr>
        <w:pStyle w:val="Listenabsatz"/>
        <w:numPr>
          <w:ilvl w:val="0"/>
          <w:numId w:val="11"/>
        </w:numPr>
        <w:ind w:left="426"/>
      </w:pPr>
      <w:r>
        <w:t>Der Auftragnehmer hat den Auftraggeber unverzüglich zu informieren, falls er der Ansicht ist, eine Weisung des Auftraggebers verstößt gegen Datenschutzbestimmungen der Union oder der Mitgliedstaaten.</w:t>
      </w:r>
    </w:p>
    <w:p w14:paraId="0BDD8D88" w14:textId="77777777" w:rsidR="008E5F40" w:rsidRDefault="008E5F40" w:rsidP="008E5F40">
      <w:pPr>
        <w:rPr>
          <w:b/>
          <w:caps/>
          <w:kern w:val="28"/>
          <w:szCs w:val="22"/>
        </w:rPr>
      </w:pPr>
      <w:r>
        <w:rPr>
          <w:szCs w:val="22"/>
        </w:rPr>
        <w:br w:type="page"/>
      </w:r>
    </w:p>
    <w:p w14:paraId="4D8B5440"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lastRenderedPageBreak/>
        <w:t>Ort der Durchführung der Datenverarbeitung</w:t>
      </w:r>
      <w:r w:rsidRPr="00DD7D20">
        <w:rPr>
          <w:rStyle w:val="Funotenzeichen"/>
          <w:rFonts w:ascii="Trebuchet MS" w:hAnsi="Trebuchet MS"/>
          <w:sz w:val="22"/>
          <w:szCs w:val="22"/>
        </w:rPr>
        <w:footnoteReference w:id="2"/>
      </w:r>
    </w:p>
    <w:p w14:paraId="752BFDC7" w14:textId="77777777" w:rsidR="008E5F40" w:rsidRPr="00680302" w:rsidRDefault="008E5F40" w:rsidP="008E5F40"/>
    <w:p w14:paraId="33B3B607" w14:textId="77777777" w:rsidR="008E5F40" w:rsidRDefault="008E5F40" w:rsidP="008E5F40">
      <w:r w:rsidRPr="00492709">
        <w:rPr>
          <w:u w:val="single"/>
        </w:rPr>
        <w:t>{Ausschließliche Durchführung innerhalb der EU/des EWR}</w:t>
      </w:r>
      <w:r>
        <w:t xml:space="preserve"> Alle Datenverarbeitungstätigkeiten werden ausschließlich innerhalb der EU </w:t>
      </w:r>
      <w:proofErr w:type="spellStart"/>
      <w:r>
        <w:t>bzw</w:t>
      </w:r>
      <w:proofErr w:type="spellEnd"/>
      <w:r>
        <w:t xml:space="preserve"> des EWR durchgeführt.</w:t>
      </w:r>
    </w:p>
    <w:p w14:paraId="105AF267" w14:textId="77777777" w:rsidR="008E5F40" w:rsidRDefault="008E5F40" w:rsidP="008E5F40">
      <w:pPr>
        <w:spacing w:before="120"/>
      </w:pPr>
      <w:r w:rsidRPr="00492709">
        <w:rPr>
          <w:u w:val="single"/>
        </w:rPr>
        <w:t>{Bei Durchführung, wenn auch nur teilweise, außerhalb der EU/des EWR}</w:t>
      </w:r>
      <w:r>
        <w:t xml:space="preserve"> Datenverarbeitungstätigkeiten werden zumindest zum Teil auch außerhalb der EU </w:t>
      </w:r>
      <w:proofErr w:type="spellStart"/>
      <w:r>
        <w:t>bzw</w:t>
      </w:r>
      <w:proofErr w:type="spellEnd"/>
      <w:r>
        <w:t xml:space="preserve"> des EWR durchgeführt, und zwar in [</w:t>
      </w:r>
      <w:r>
        <w:rPr>
          <w:i/>
        </w:rPr>
        <w:t>Staaten aufzählen</w:t>
      </w:r>
      <w:r w:rsidRPr="00A4331E">
        <w:t>]</w:t>
      </w:r>
      <w:r>
        <w:rPr>
          <w:i/>
        </w:rPr>
        <w:t>.</w:t>
      </w:r>
      <w:r>
        <w:t xml:space="preserve"> Das angemessene Datenschutzniveau ergibt sich aus</w:t>
      </w:r>
      <w:r>
        <w:rPr>
          <w:rStyle w:val="Funotenzeichen"/>
        </w:rPr>
        <w:footnoteReference w:id="3"/>
      </w:r>
    </w:p>
    <w:p w14:paraId="0C121451" w14:textId="77777777" w:rsidR="008E5F40" w:rsidRDefault="008E5F40" w:rsidP="008E5F40">
      <w:pPr>
        <w:pStyle w:val="Listenabsatz"/>
        <w:numPr>
          <w:ilvl w:val="0"/>
          <w:numId w:val="10"/>
        </w:numPr>
      </w:pPr>
      <w:r>
        <w:t>einem Angemessenheitsbeschluss der Europäischen Kommission nach Art 45 DSGVO.</w:t>
      </w:r>
    </w:p>
    <w:p w14:paraId="2CA21210" w14:textId="77777777" w:rsidR="008E5F40" w:rsidRDefault="008E5F40" w:rsidP="008E5F40">
      <w:pPr>
        <w:pStyle w:val="Listenabsatz"/>
        <w:numPr>
          <w:ilvl w:val="0"/>
          <w:numId w:val="10"/>
        </w:numPr>
      </w:pPr>
      <w:r w:rsidRPr="008A272F">
        <w:t>einer Ausnahme für den bestimmten Fall</w:t>
      </w:r>
      <w:r>
        <w:t xml:space="preserve"> nach Art 49 Abs 1 DSGVO.</w:t>
      </w:r>
    </w:p>
    <w:p w14:paraId="609BB0D9" w14:textId="77777777" w:rsidR="008E5F40" w:rsidRDefault="008E5F40" w:rsidP="008E5F40">
      <w:pPr>
        <w:pStyle w:val="Listenabsatz"/>
        <w:numPr>
          <w:ilvl w:val="0"/>
          <w:numId w:val="10"/>
        </w:numPr>
      </w:pPr>
      <w:r>
        <w:t xml:space="preserve">verbindlichen internen Datenschutzvorschriften nach Art 47 </w:t>
      </w:r>
      <w:proofErr w:type="spellStart"/>
      <w:r>
        <w:t>iVm</w:t>
      </w:r>
      <w:proofErr w:type="spellEnd"/>
      <w:r>
        <w:t xml:space="preserve"> Art 46 Abs 2 </w:t>
      </w:r>
      <w:proofErr w:type="spellStart"/>
      <w:r>
        <w:t>lit</w:t>
      </w:r>
      <w:proofErr w:type="spellEnd"/>
      <w:r>
        <w:t xml:space="preserve"> b DSGVO.</w:t>
      </w:r>
    </w:p>
    <w:p w14:paraId="4FDC6825" w14:textId="77777777" w:rsidR="008E5F40" w:rsidRDefault="008E5F40" w:rsidP="008E5F40">
      <w:pPr>
        <w:pStyle w:val="Listenabsatz"/>
        <w:numPr>
          <w:ilvl w:val="0"/>
          <w:numId w:val="10"/>
        </w:numPr>
      </w:pPr>
      <w:r>
        <w:t xml:space="preserve">Standarddatenschutzklauseln nach Art 46 Abs 2 </w:t>
      </w:r>
      <w:proofErr w:type="spellStart"/>
      <w:r>
        <w:t>lit</w:t>
      </w:r>
      <w:proofErr w:type="spellEnd"/>
      <w:r>
        <w:t xml:space="preserve"> c und d DSGVO.</w:t>
      </w:r>
    </w:p>
    <w:p w14:paraId="5594422F" w14:textId="77777777" w:rsidR="008E5F40" w:rsidRDefault="008E5F40" w:rsidP="008E5F40">
      <w:pPr>
        <w:pStyle w:val="Listenabsatz"/>
        <w:numPr>
          <w:ilvl w:val="0"/>
          <w:numId w:val="10"/>
        </w:numPr>
      </w:pPr>
      <w:r>
        <w:t xml:space="preserve">genehmigten Verhaltensregeln nach Art 46 Abs 2 </w:t>
      </w:r>
      <w:proofErr w:type="spellStart"/>
      <w:r>
        <w:t>lit</w:t>
      </w:r>
      <w:proofErr w:type="spellEnd"/>
      <w:r>
        <w:t xml:space="preserve"> e </w:t>
      </w:r>
      <w:proofErr w:type="spellStart"/>
      <w:r>
        <w:t>iVm</w:t>
      </w:r>
      <w:proofErr w:type="spellEnd"/>
      <w:r>
        <w:t xml:space="preserve"> Art 40 DSGVO.</w:t>
      </w:r>
    </w:p>
    <w:p w14:paraId="33BBF0BF" w14:textId="77777777" w:rsidR="008E5F40" w:rsidRDefault="008E5F40" w:rsidP="008E5F40">
      <w:pPr>
        <w:pStyle w:val="Listenabsatz"/>
        <w:numPr>
          <w:ilvl w:val="0"/>
          <w:numId w:val="10"/>
        </w:numPr>
      </w:pPr>
      <w:r>
        <w:t xml:space="preserve">einen genehmigten Zertifizierungsmechanismus nach Art 46 Abs 2 </w:t>
      </w:r>
      <w:proofErr w:type="spellStart"/>
      <w:r>
        <w:t>lit</w:t>
      </w:r>
      <w:proofErr w:type="spellEnd"/>
      <w:r>
        <w:t xml:space="preserve"> f </w:t>
      </w:r>
      <w:proofErr w:type="spellStart"/>
      <w:r>
        <w:t>iVm</w:t>
      </w:r>
      <w:proofErr w:type="spellEnd"/>
      <w:r>
        <w:t xml:space="preserve"> Art 42 DSGVO.</w:t>
      </w:r>
    </w:p>
    <w:p w14:paraId="4C0FA9E6" w14:textId="77777777" w:rsidR="008E5F40" w:rsidRDefault="008E5F40" w:rsidP="008E5F40">
      <w:pPr>
        <w:pStyle w:val="Listenabsatz"/>
        <w:numPr>
          <w:ilvl w:val="0"/>
          <w:numId w:val="10"/>
        </w:numPr>
      </w:pPr>
      <w:r>
        <w:t xml:space="preserve">von der Datenschutzbehörde bewilligte Vertragsklauseln nach Art 46 Abs 3 </w:t>
      </w:r>
      <w:proofErr w:type="spellStart"/>
      <w:r>
        <w:t>lit</w:t>
      </w:r>
      <w:proofErr w:type="spellEnd"/>
      <w:r>
        <w:t xml:space="preserve"> a DSGVO.</w:t>
      </w:r>
    </w:p>
    <w:p w14:paraId="0FF5C695" w14:textId="77777777" w:rsidR="008E5F40" w:rsidRDefault="008E5F40" w:rsidP="008E5F40">
      <w:pPr>
        <w:pStyle w:val="Listenabsatz"/>
        <w:numPr>
          <w:ilvl w:val="0"/>
          <w:numId w:val="10"/>
        </w:numPr>
      </w:pPr>
      <w:r w:rsidRPr="008A272F">
        <w:t xml:space="preserve">einer Ausnahme für den Einzelfall </w:t>
      </w:r>
      <w:r>
        <w:t xml:space="preserve">nach </w:t>
      </w:r>
      <w:r w:rsidRPr="008A272F">
        <w:t>A</w:t>
      </w:r>
      <w:r>
        <w:t>rt 49 Abs 1 Unterabsatz 2 DSGVO.</w:t>
      </w:r>
    </w:p>
    <w:p w14:paraId="62CFF66D" w14:textId="77777777" w:rsidR="008E5F40" w:rsidRDefault="008E5F40" w:rsidP="008E5F40">
      <w:pPr>
        <w:pStyle w:val="Listenabsatz"/>
      </w:pPr>
    </w:p>
    <w:p w14:paraId="5F2DAB8E"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t>Sub-Auftragsverarbeiter</w:t>
      </w:r>
      <w:r w:rsidRPr="00DD7D20">
        <w:rPr>
          <w:rStyle w:val="Funotenzeichen"/>
          <w:rFonts w:ascii="Trebuchet MS" w:hAnsi="Trebuchet MS"/>
          <w:sz w:val="22"/>
          <w:szCs w:val="22"/>
        </w:rPr>
        <w:footnoteReference w:id="4"/>
      </w:r>
    </w:p>
    <w:p w14:paraId="761B5F5E" w14:textId="77777777" w:rsidR="008E5F40" w:rsidRPr="00680302" w:rsidRDefault="008E5F40" w:rsidP="008E5F40"/>
    <w:p w14:paraId="132691DC" w14:textId="77777777" w:rsidR="008E5F40" w:rsidRDefault="008E5F40" w:rsidP="008E5F40">
      <w:r w:rsidRPr="00492709">
        <w:rPr>
          <w:u w:val="single"/>
        </w:rPr>
        <w:t>{Verbot der Hinzuziehung eines Sub-Auftragsverarbeiters}</w:t>
      </w:r>
      <w:r>
        <w:t xml:space="preserve"> Der Auftragnehmer ist nicht berechtigt, einen Sub-Auftragsverarbeiter heranzuziehen.</w:t>
      </w:r>
    </w:p>
    <w:p w14:paraId="49B67060" w14:textId="77777777" w:rsidR="008E5F40" w:rsidRDefault="008E5F40" w:rsidP="008E5F40">
      <w:pPr>
        <w:spacing w:before="120"/>
      </w:pPr>
      <w:r w:rsidRPr="00492709">
        <w:rPr>
          <w:u w:val="single"/>
        </w:rPr>
        <w:t xml:space="preserve">{Zulässigkeit der Hinzuziehung eines bestimmten Sub-Auftragsverarbeiters} </w:t>
      </w:r>
      <w:r w:rsidRPr="00FC5AB2">
        <w:t xml:space="preserve">Der </w:t>
      </w:r>
      <w:r>
        <w:t>Auftragnehmer ist</w:t>
      </w:r>
      <w:r w:rsidRPr="00FC5AB2">
        <w:t xml:space="preserve"> </w:t>
      </w:r>
      <w:r>
        <w:t>befugt folgendes Unternehmen als Sub-Auftragsverarbeiter hinzuziehen: [</w:t>
      </w:r>
      <w:r>
        <w:rPr>
          <w:i/>
        </w:rPr>
        <w:t>Firmenname und Sitz ergänzen, Art der Tätigkeiten]</w:t>
      </w:r>
      <w:r>
        <w:t xml:space="preserve">. </w:t>
      </w:r>
    </w:p>
    <w:p w14:paraId="7701E957" w14:textId="77777777" w:rsidR="008E5F40" w:rsidRDefault="008E5F40" w:rsidP="008E5F40">
      <w:r>
        <w:t>Beabsichtigte Änderungen des Sub-Auftragsverarbeiters sind dem Auftraggeber so rechtzeitig schriftlich bekannt zu geben, dass er dies allenfalls untersagen kann. Der Auftragnehmer schließt die erforderlichen Vereinbarungen im Sinne des Art 28 Abs 4 DSGVO mit dem Sub-Auftragsverarbeiter ab. Dabei ist sicherzustellen, dass d</w:t>
      </w:r>
      <w:r w:rsidRPr="00FC5AB2">
        <w:t>er Sub</w:t>
      </w:r>
      <w:r>
        <w:t>-Auftrags</w:t>
      </w:r>
      <w:r w:rsidRPr="00FC5AB2">
        <w:t xml:space="preserve">verarbeiter dieselben Verpflichtungen eingeht, die dem </w:t>
      </w:r>
      <w:r>
        <w:t xml:space="preserve">Auftragnehmer </w:t>
      </w:r>
      <w:r w:rsidRPr="00FC5AB2">
        <w:t>auf Grund dieser Vereinbarung obliegen.</w:t>
      </w:r>
      <w:r>
        <w:t xml:space="preserve"> </w:t>
      </w:r>
      <w:r w:rsidRPr="00FC5AB2">
        <w:t xml:space="preserve">Kommt der </w:t>
      </w:r>
      <w:r>
        <w:t>Sub-</w:t>
      </w:r>
      <w:r w:rsidRPr="00FC5AB2">
        <w:t xml:space="preserve">Auftragsverarbeiter seinen Datenschutzpflichten nicht nach, so haftet der </w:t>
      </w:r>
      <w:r>
        <w:t xml:space="preserve">Auftragnehmer </w:t>
      </w:r>
      <w:r w:rsidRPr="00FC5AB2">
        <w:t xml:space="preserve">gegenüber dem </w:t>
      </w:r>
      <w:r>
        <w:t xml:space="preserve">Auftraggeber </w:t>
      </w:r>
      <w:r w:rsidRPr="00FC5AB2">
        <w:t xml:space="preserve">für die Einhaltung der Pflichten </w:t>
      </w:r>
      <w:r>
        <w:t>des Sub-</w:t>
      </w:r>
      <w:r w:rsidRPr="00FC5AB2">
        <w:t>Auftragsverarbeiters.</w:t>
      </w:r>
    </w:p>
    <w:p w14:paraId="1F619FF9" w14:textId="77777777" w:rsidR="008E5F40" w:rsidRDefault="008E5F40" w:rsidP="008E5F40">
      <w:pPr>
        <w:spacing w:before="120"/>
      </w:pPr>
      <w:r w:rsidRPr="00492709">
        <w:rPr>
          <w:u w:val="single"/>
        </w:rPr>
        <w:t xml:space="preserve">{Zulässigkeit der Hinzuziehung von Sub-Auftragsverarbeitern} </w:t>
      </w:r>
      <w:r>
        <w:t xml:space="preserve">Der Auftragnehmer kann Sub-Auftragsverarbeiter </w:t>
      </w:r>
      <w:r w:rsidRPr="000D1F07">
        <w:t>[</w:t>
      </w:r>
      <w:r>
        <w:rPr>
          <w:i/>
        </w:rPr>
        <w:t>Tätigkeiten</w:t>
      </w:r>
      <w:r w:rsidRPr="000D1F07">
        <w:t>]</w:t>
      </w:r>
      <w:r>
        <w:t xml:space="preserve"> hinzuziehen. </w:t>
      </w:r>
    </w:p>
    <w:p w14:paraId="7F42E68D" w14:textId="77777777" w:rsidR="008E5F40" w:rsidRDefault="008E5F40" w:rsidP="008E5F40">
      <w:r w:rsidRPr="00DC3B91">
        <w:t>Er hat den Auftraggeber von der beabsichtigten Heranziehung eines Sub</w:t>
      </w:r>
      <w:r>
        <w:t>-Auftrags</w:t>
      </w:r>
      <w:r w:rsidRPr="00DC3B91">
        <w:t>verarbeiters so rechtzeitig zu verständigen, dass er dies allenfalls untersagen kann.</w:t>
      </w:r>
      <w:r>
        <w:t xml:space="preserve"> Der Auftragnehmer schließt die erforderlichen Vereinbarungen im Sinne des Art 28 Abs 4 DSGVO mit dem Sub-Auftragsverarbeiter ab. Dabei ist sicherzustellen, dass d</w:t>
      </w:r>
      <w:r w:rsidRPr="00FC5AB2">
        <w:t>er Sub</w:t>
      </w:r>
      <w:r>
        <w:t>-</w:t>
      </w:r>
      <w:r>
        <w:lastRenderedPageBreak/>
        <w:t>Auftrags</w:t>
      </w:r>
      <w:r w:rsidRPr="00FC5AB2">
        <w:t xml:space="preserve">verarbeiter dieselben Verpflichtungen eingeht, die dem </w:t>
      </w:r>
      <w:r>
        <w:t xml:space="preserve">Auftragnehmer </w:t>
      </w:r>
      <w:r w:rsidRPr="00FC5AB2">
        <w:t>auf Grund dieser Vereinbarung obliegen.</w:t>
      </w:r>
      <w:r>
        <w:t xml:space="preserve"> </w:t>
      </w:r>
      <w:r w:rsidRPr="00FC5AB2">
        <w:t xml:space="preserve">Kommt der </w:t>
      </w:r>
      <w:r>
        <w:t>Sub-</w:t>
      </w:r>
      <w:r w:rsidRPr="00FC5AB2">
        <w:t xml:space="preserve">Auftragsverarbeiter seinen Datenschutzpflichten nicht nach, so haftet der </w:t>
      </w:r>
      <w:r>
        <w:t xml:space="preserve">Auftragnehmer </w:t>
      </w:r>
      <w:r w:rsidRPr="00FC5AB2">
        <w:t xml:space="preserve">gegenüber dem </w:t>
      </w:r>
      <w:r>
        <w:t xml:space="preserve">Auftraggeber </w:t>
      </w:r>
      <w:r w:rsidRPr="00FC5AB2">
        <w:t xml:space="preserve">für die Einhaltung der Pflichten </w:t>
      </w:r>
      <w:r>
        <w:t>des Sub-</w:t>
      </w:r>
      <w:r w:rsidRPr="00FC5AB2">
        <w:t>Auftragsverarbeiters.</w:t>
      </w:r>
    </w:p>
    <w:p w14:paraId="449399EC" w14:textId="77777777" w:rsidR="008E5F40" w:rsidRDefault="008E5F40" w:rsidP="008E5F40"/>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8E5F40" w:rsidRPr="00C671DD" w14:paraId="66BDEE0A" w14:textId="77777777" w:rsidTr="00783BE7">
        <w:trPr>
          <w:trHeight w:val="585"/>
          <w:jc w:val="center"/>
        </w:trPr>
        <w:tc>
          <w:tcPr>
            <w:tcW w:w="4474" w:type="dxa"/>
          </w:tcPr>
          <w:p w14:paraId="6D84BF62" w14:textId="77777777" w:rsidR="008E5F40" w:rsidRPr="00C671DD" w:rsidRDefault="008E5F40" w:rsidP="00783BE7"/>
          <w:p w14:paraId="18AF0BD7" w14:textId="77777777" w:rsidR="008E5F40" w:rsidRPr="00B75776" w:rsidRDefault="008E5F40" w:rsidP="00783BE7">
            <w:r>
              <w:t>[</w:t>
            </w:r>
            <w:r w:rsidRPr="00B75776">
              <w:rPr>
                <w:i/>
              </w:rPr>
              <w:t>Ort</w:t>
            </w:r>
            <w:r>
              <w:t>]</w:t>
            </w:r>
            <w:r w:rsidRPr="00C671DD">
              <w:t>, am</w:t>
            </w:r>
            <w:r>
              <w:t xml:space="preserve"> [</w:t>
            </w:r>
            <w:r>
              <w:rPr>
                <w:i/>
              </w:rPr>
              <w:t>Datum</w:t>
            </w:r>
            <w:r>
              <w:t>]</w:t>
            </w:r>
          </w:p>
        </w:tc>
        <w:tc>
          <w:tcPr>
            <w:tcW w:w="725" w:type="dxa"/>
          </w:tcPr>
          <w:p w14:paraId="0E65E6B0" w14:textId="77777777" w:rsidR="008E5F40" w:rsidRPr="00C671DD" w:rsidRDefault="008E5F40" w:rsidP="00783BE7"/>
        </w:tc>
        <w:tc>
          <w:tcPr>
            <w:tcW w:w="4822" w:type="dxa"/>
          </w:tcPr>
          <w:p w14:paraId="764FAE86" w14:textId="77777777" w:rsidR="008E5F40" w:rsidRPr="00C671DD" w:rsidRDefault="008E5F40" w:rsidP="00783BE7"/>
          <w:p w14:paraId="69E73A8C" w14:textId="77777777" w:rsidR="008E5F40" w:rsidRPr="00C671DD" w:rsidRDefault="008E5F40" w:rsidP="00783BE7">
            <w:r>
              <w:t>[</w:t>
            </w:r>
            <w:r w:rsidRPr="00B75776">
              <w:rPr>
                <w:i/>
              </w:rPr>
              <w:t>Ort</w:t>
            </w:r>
            <w:r>
              <w:t>]</w:t>
            </w:r>
            <w:r w:rsidRPr="00C671DD">
              <w:t>, am</w:t>
            </w:r>
            <w:r>
              <w:t xml:space="preserve"> [</w:t>
            </w:r>
            <w:r>
              <w:rPr>
                <w:i/>
              </w:rPr>
              <w:t>Datum</w:t>
            </w:r>
            <w:r>
              <w:t>]</w:t>
            </w:r>
          </w:p>
        </w:tc>
      </w:tr>
      <w:tr w:rsidR="008E5F40" w:rsidRPr="00C671DD" w14:paraId="1CC09A54" w14:textId="77777777" w:rsidTr="00783BE7">
        <w:trPr>
          <w:trHeight w:val="731"/>
          <w:jc w:val="center"/>
        </w:trPr>
        <w:tc>
          <w:tcPr>
            <w:tcW w:w="4474" w:type="dxa"/>
          </w:tcPr>
          <w:p w14:paraId="1F61E607" w14:textId="77777777" w:rsidR="008E5F40" w:rsidRPr="00C671DD" w:rsidRDefault="008E5F40" w:rsidP="00783BE7">
            <w:pPr>
              <w:rPr>
                <w:i/>
              </w:rPr>
            </w:pPr>
          </w:p>
          <w:p w14:paraId="09C25FB5" w14:textId="77777777" w:rsidR="008E5F40" w:rsidRPr="00C671DD" w:rsidRDefault="008E5F40" w:rsidP="00783BE7">
            <w:pPr>
              <w:rPr>
                <w:i/>
              </w:rPr>
            </w:pPr>
            <w:r w:rsidRPr="00C671DD">
              <w:rPr>
                <w:i/>
              </w:rPr>
              <w:t xml:space="preserve">Für </w:t>
            </w:r>
            <w:r>
              <w:rPr>
                <w:i/>
              </w:rPr>
              <w:t>den Auftraggeber</w:t>
            </w:r>
            <w:r w:rsidRPr="00C671DD">
              <w:rPr>
                <w:i/>
              </w:rPr>
              <w:t>:</w:t>
            </w:r>
          </w:p>
        </w:tc>
        <w:tc>
          <w:tcPr>
            <w:tcW w:w="725" w:type="dxa"/>
          </w:tcPr>
          <w:p w14:paraId="00DE48F9" w14:textId="77777777" w:rsidR="008E5F40" w:rsidRPr="00C671DD" w:rsidRDefault="008E5F40" w:rsidP="00783BE7">
            <w:pPr>
              <w:rPr>
                <w:i/>
              </w:rPr>
            </w:pPr>
          </w:p>
        </w:tc>
        <w:tc>
          <w:tcPr>
            <w:tcW w:w="4822" w:type="dxa"/>
          </w:tcPr>
          <w:p w14:paraId="6AA21DFE" w14:textId="77777777" w:rsidR="008E5F40" w:rsidRPr="00C671DD" w:rsidRDefault="008E5F40" w:rsidP="00783BE7">
            <w:pPr>
              <w:rPr>
                <w:i/>
              </w:rPr>
            </w:pPr>
          </w:p>
          <w:p w14:paraId="6865998D" w14:textId="77777777" w:rsidR="008E5F40" w:rsidRPr="00C671DD" w:rsidRDefault="008E5F40" w:rsidP="00783BE7">
            <w:pPr>
              <w:rPr>
                <w:i/>
              </w:rPr>
            </w:pPr>
            <w:r w:rsidRPr="00C671DD">
              <w:rPr>
                <w:i/>
              </w:rPr>
              <w:t xml:space="preserve">Für </w:t>
            </w:r>
            <w:r>
              <w:rPr>
                <w:i/>
              </w:rPr>
              <w:t>den Auftragnehmer</w:t>
            </w:r>
            <w:r w:rsidRPr="00C671DD">
              <w:rPr>
                <w:i/>
              </w:rPr>
              <w:t>:</w:t>
            </w:r>
          </w:p>
        </w:tc>
      </w:tr>
      <w:tr w:rsidR="008E5F40" w:rsidRPr="00C671DD" w14:paraId="7B8CD722" w14:textId="77777777" w:rsidTr="00783BE7">
        <w:trPr>
          <w:trHeight w:val="83"/>
          <w:jc w:val="center"/>
        </w:trPr>
        <w:tc>
          <w:tcPr>
            <w:tcW w:w="4474" w:type="dxa"/>
          </w:tcPr>
          <w:p w14:paraId="23ED55C5" w14:textId="77777777" w:rsidR="008E5F40" w:rsidRPr="00C671DD" w:rsidRDefault="008E5F40" w:rsidP="00783BE7"/>
          <w:p w14:paraId="63002475" w14:textId="77777777" w:rsidR="008E5F40" w:rsidRPr="00C671DD" w:rsidRDefault="008E5F40" w:rsidP="00783BE7"/>
          <w:p w14:paraId="178377B2" w14:textId="77777777" w:rsidR="008E5F40" w:rsidRPr="00C671DD" w:rsidRDefault="008E5F40" w:rsidP="00783BE7"/>
          <w:p w14:paraId="29939D50" w14:textId="77777777" w:rsidR="008E5F40" w:rsidRPr="00C671DD" w:rsidRDefault="008E5F40" w:rsidP="00783BE7"/>
          <w:p w14:paraId="1F06E200" w14:textId="77777777" w:rsidR="008E5F40" w:rsidRPr="00C671DD" w:rsidRDefault="008E5F40" w:rsidP="00783BE7"/>
          <w:p w14:paraId="6618EEF7" w14:textId="77777777" w:rsidR="008E5F40" w:rsidRPr="00C671DD" w:rsidRDefault="008E5F40" w:rsidP="00783BE7"/>
          <w:p w14:paraId="6594792E" w14:textId="77777777" w:rsidR="008E5F40" w:rsidRPr="00C671DD" w:rsidRDefault="008E5F40" w:rsidP="00783BE7"/>
          <w:p w14:paraId="0BF9D8CB" w14:textId="77777777" w:rsidR="008E5F40" w:rsidRPr="00C671DD" w:rsidRDefault="008E5F40" w:rsidP="00783BE7"/>
          <w:p w14:paraId="0AFE99A0" w14:textId="77777777" w:rsidR="008E5F40" w:rsidRPr="00C671DD" w:rsidRDefault="008E5F40" w:rsidP="00783BE7">
            <w:r w:rsidRPr="00C671DD">
              <w:t>....................................................</w:t>
            </w:r>
          </w:p>
          <w:p w14:paraId="6458333D" w14:textId="77777777" w:rsidR="008E5F40" w:rsidRPr="00B75776" w:rsidRDefault="008E5F40" w:rsidP="00783BE7">
            <w:r>
              <w:t>[</w:t>
            </w:r>
            <w:r>
              <w:rPr>
                <w:i/>
              </w:rPr>
              <w:t>Name samt Funktion</w:t>
            </w:r>
            <w:r>
              <w:t>]</w:t>
            </w:r>
          </w:p>
        </w:tc>
        <w:tc>
          <w:tcPr>
            <w:tcW w:w="725" w:type="dxa"/>
          </w:tcPr>
          <w:p w14:paraId="26B29A21" w14:textId="77777777" w:rsidR="008E5F40" w:rsidRPr="00C671DD" w:rsidRDefault="008E5F40" w:rsidP="00783BE7"/>
        </w:tc>
        <w:tc>
          <w:tcPr>
            <w:tcW w:w="4822" w:type="dxa"/>
          </w:tcPr>
          <w:p w14:paraId="2CCFBE34" w14:textId="77777777" w:rsidR="008E5F40" w:rsidRPr="00C671DD" w:rsidRDefault="008E5F40" w:rsidP="00783BE7"/>
          <w:p w14:paraId="38C09F0B" w14:textId="77777777" w:rsidR="008E5F40" w:rsidRPr="00C671DD" w:rsidRDefault="008E5F40" w:rsidP="00783BE7"/>
          <w:p w14:paraId="50A22DC8" w14:textId="77777777" w:rsidR="008E5F40" w:rsidRPr="00C671DD" w:rsidRDefault="008E5F40" w:rsidP="00783BE7"/>
          <w:p w14:paraId="78C321C0" w14:textId="77777777" w:rsidR="008E5F40" w:rsidRPr="00C671DD" w:rsidRDefault="008E5F40" w:rsidP="00783BE7"/>
          <w:p w14:paraId="70F2C99E" w14:textId="77777777" w:rsidR="008E5F40" w:rsidRPr="00C671DD" w:rsidRDefault="008E5F40" w:rsidP="00783BE7"/>
          <w:p w14:paraId="2D2DB0CE" w14:textId="77777777" w:rsidR="008E5F40" w:rsidRPr="00C671DD" w:rsidRDefault="008E5F40" w:rsidP="00783BE7"/>
          <w:p w14:paraId="4CE492CC" w14:textId="77777777" w:rsidR="008E5F40" w:rsidRPr="00C671DD" w:rsidRDefault="008E5F40" w:rsidP="00783BE7"/>
          <w:p w14:paraId="77E06C48" w14:textId="77777777" w:rsidR="008E5F40" w:rsidRPr="00C671DD" w:rsidRDefault="008E5F40" w:rsidP="00783BE7"/>
          <w:p w14:paraId="77A6EDA1" w14:textId="77777777" w:rsidR="008E5F40" w:rsidRPr="00C671DD" w:rsidRDefault="008E5F40" w:rsidP="00783BE7">
            <w:r w:rsidRPr="00C671DD">
              <w:t>....................................................</w:t>
            </w:r>
          </w:p>
          <w:p w14:paraId="59F733D8" w14:textId="77777777" w:rsidR="008E5F40" w:rsidRPr="00C671DD" w:rsidRDefault="008E5F40" w:rsidP="00783BE7">
            <w:r>
              <w:t>[</w:t>
            </w:r>
            <w:r>
              <w:rPr>
                <w:i/>
              </w:rPr>
              <w:t>Name samt Funktion</w:t>
            </w:r>
            <w:r>
              <w:t>]</w:t>
            </w:r>
          </w:p>
        </w:tc>
      </w:tr>
    </w:tbl>
    <w:p w14:paraId="6526223E" w14:textId="77777777" w:rsidR="008E5F40" w:rsidRDefault="008E5F40" w:rsidP="008E5F40"/>
    <w:p w14:paraId="02FC9E23" w14:textId="77777777" w:rsidR="008E5F40" w:rsidRDefault="008E5F40" w:rsidP="008E5F40"/>
    <w:p w14:paraId="304B50A0" w14:textId="77777777" w:rsidR="008E5F40" w:rsidRDefault="008E5F40" w:rsidP="008E5F40">
      <w:pPr>
        <w:rPr>
          <w:color w:val="272D2E"/>
          <w:szCs w:val="22"/>
          <w:lang w:eastAsia="de-AT"/>
        </w:rPr>
      </w:pPr>
      <w:r>
        <w:rPr>
          <w:color w:val="272D2E"/>
          <w:szCs w:val="22"/>
          <w:lang w:eastAsia="de-AT"/>
        </w:rPr>
        <w:br w:type="page"/>
      </w:r>
    </w:p>
    <w:p w14:paraId="5460CE89" w14:textId="77777777" w:rsidR="008E5F40" w:rsidRPr="00DD7D20" w:rsidRDefault="008E5F40" w:rsidP="008E5F40">
      <w:pPr>
        <w:pStyle w:val="berschrift1"/>
        <w:ind w:left="397" w:hanging="397"/>
        <w:rPr>
          <w:rFonts w:ascii="Trebuchet MS" w:hAnsi="Trebuchet MS"/>
        </w:rPr>
      </w:pPr>
      <w:proofErr w:type="gramStart"/>
      <w:r w:rsidRPr="00DD7D20">
        <w:rPr>
          <w:rFonts w:ascii="Trebuchet MS" w:hAnsi="Trebuchet MS"/>
        </w:rPr>
        <w:lastRenderedPageBreak/>
        <w:t>Anlage .</w:t>
      </w:r>
      <w:proofErr w:type="gramEnd"/>
      <w:r w:rsidRPr="00DD7D20">
        <w:rPr>
          <w:rFonts w:ascii="Trebuchet MS" w:hAnsi="Trebuchet MS"/>
        </w:rPr>
        <w:t xml:space="preserve">/1 – Technisch-organisatorische </w:t>
      </w:r>
      <w:proofErr w:type="spellStart"/>
      <w:r w:rsidRPr="00DD7D20">
        <w:rPr>
          <w:rFonts w:ascii="Trebuchet MS" w:hAnsi="Trebuchet MS"/>
        </w:rPr>
        <w:t>Ma</w:t>
      </w:r>
      <w:r>
        <w:rPr>
          <w:rFonts w:ascii="Trebuchet MS" w:hAnsi="Trebuchet MS"/>
        </w:rPr>
        <w:t>SS</w:t>
      </w:r>
      <w:r w:rsidRPr="00DD7D20">
        <w:rPr>
          <w:rFonts w:ascii="Trebuchet MS" w:hAnsi="Trebuchet MS"/>
        </w:rPr>
        <w:t>nahmen</w:t>
      </w:r>
      <w:proofErr w:type="spellEnd"/>
      <w:r w:rsidRPr="00DD7D20">
        <w:rPr>
          <w:rStyle w:val="Funotenzeichen"/>
          <w:rFonts w:ascii="Trebuchet MS" w:hAnsi="Trebuchet MS"/>
        </w:rPr>
        <w:footnoteReference w:id="5"/>
      </w:r>
    </w:p>
    <w:p w14:paraId="20E04865" w14:textId="77777777" w:rsidR="008E5F40" w:rsidRDefault="008E5F40" w:rsidP="008E5F40">
      <w:pPr>
        <w:pStyle w:val="berschrift2"/>
        <w:spacing w:before="0"/>
        <w:rPr>
          <w:rFonts w:ascii="Trebuchet MS" w:hAnsi="Trebuchet MS"/>
          <w:sz w:val="22"/>
          <w:szCs w:val="22"/>
        </w:rPr>
      </w:pPr>
      <w:r w:rsidRPr="00DD7D20">
        <w:rPr>
          <w:rFonts w:ascii="Trebuchet MS" w:hAnsi="Trebuchet MS"/>
          <w:sz w:val="22"/>
          <w:szCs w:val="22"/>
        </w:rPr>
        <w:t>Vertraulichkeit</w:t>
      </w:r>
    </w:p>
    <w:p w14:paraId="57461060" w14:textId="77777777" w:rsidR="008E5F40" w:rsidRPr="00680302" w:rsidRDefault="008E5F40" w:rsidP="008E5F40"/>
    <w:p w14:paraId="35EF09DE" w14:textId="77777777" w:rsidR="008E5F40" w:rsidRDefault="008E5F40" w:rsidP="008E5F40">
      <w:pPr>
        <w:numPr>
          <w:ilvl w:val="0"/>
          <w:numId w:val="13"/>
        </w:numPr>
        <w:jc w:val="both"/>
      </w:pPr>
      <w:r w:rsidRPr="00A67555">
        <w:rPr>
          <w:b/>
        </w:rPr>
        <w:t xml:space="preserve">Zutrittskontrolle: </w:t>
      </w:r>
      <w:r>
        <w:t>Schutz vor unbefugtem Zutritt zu Datenverarbeitungsanlagen, z.B.: Schlüssel, Magnet- oder Chipkarten, elektrische Türöffner, Portier, Sicherheitspersonal, Alarmanlagen, Videoanlagen;</w:t>
      </w:r>
    </w:p>
    <w:p w14:paraId="2E5A5F11" w14:textId="77777777" w:rsidR="008E5F40" w:rsidRDefault="008E5F40" w:rsidP="008E5F40">
      <w:pPr>
        <w:numPr>
          <w:ilvl w:val="0"/>
          <w:numId w:val="13"/>
        </w:numPr>
        <w:jc w:val="both"/>
      </w:pPr>
      <w:r w:rsidRPr="00A67555">
        <w:rPr>
          <w:b/>
        </w:rPr>
        <w:t>Zugangskontrolle</w:t>
      </w:r>
      <w:r>
        <w:t>: Schutz vor unbefugter Systembenutzung, z.B.: Kennwörter (einschließlich entsprechender Policy), automatische Sperrmechanismen, Zwei-Faktor-Authentifizierung, Verschlüsselung von Datenträgern;</w:t>
      </w:r>
    </w:p>
    <w:p w14:paraId="5BFDEBB6" w14:textId="77777777" w:rsidR="008E5F40" w:rsidRDefault="008E5F40" w:rsidP="008E5F40">
      <w:pPr>
        <w:numPr>
          <w:ilvl w:val="0"/>
          <w:numId w:val="13"/>
        </w:numPr>
        <w:jc w:val="both"/>
      </w:pPr>
      <w:r w:rsidRPr="00A67555">
        <w:rPr>
          <w:b/>
        </w:rPr>
        <w:t>Zugriffskontrolle</w:t>
      </w:r>
      <w:r>
        <w:t>: Kein unbefugtes Lesen, Kopieren, Verändern oder Entfernen innerhalb des Systems, z.B.: Standard-Berechtigungsprofile auf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-Basis“, Standardprozess für Berechtigungsvergabe, Protokollierung von Zugriffen, periodische Überprüfung der vergebenen Berechtigungen, </w:t>
      </w:r>
      <w:proofErr w:type="spellStart"/>
      <w:r>
        <w:t>insb</w:t>
      </w:r>
      <w:proofErr w:type="spellEnd"/>
      <w:r>
        <w:t xml:space="preserve"> von administrativen Benutzerkonten;</w:t>
      </w:r>
    </w:p>
    <w:p w14:paraId="37488B78" w14:textId="77777777" w:rsidR="008E5F40" w:rsidRDefault="008E5F40" w:rsidP="008E5F40">
      <w:pPr>
        <w:numPr>
          <w:ilvl w:val="0"/>
          <w:numId w:val="13"/>
        </w:numPr>
        <w:jc w:val="both"/>
      </w:pPr>
      <w:r w:rsidRPr="00A67555">
        <w:rPr>
          <w:b/>
        </w:rPr>
        <w:t>Pseudonymisierung</w:t>
      </w:r>
      <w:r>
        <w:t xml:space="preserve">: Sofern für die jeweilige Datenverarbeitung möglich, werden die primären Identifikationsmerkmale der personenbezogenen Daten in der jeweiligen </w:t>
      </w:r>
      <w:r w:rsidRPr="004A3399">
        <w:t xml:space="preserve">Datenverarbeitung </w:t>
      </w:r>
      <w:r>
        <w:t>entfernt, und gesondert aufbewahrt.</w:t>
      </w:r>
    </w:p>
    <w:p w14:paraId="751B5913" w14:textId="77777777" w:rsidR="008E5F40" w:rsidRDefault="008E5F40" w:rsidP="008E5F40">
      <w:pPr>
        <w:numPr>
          <w:ilvl w:val="0"/>
          <w:numId w:val="13"/>
        </w:numPr>
        <w:jc w:val="both"/>
      </w:pPr>
      <w:r>
        <w:rPr>
          <w:b/>
        </w:rPr>
        <w:t xml:space="preserve">Klassifikationsschema für Daten: </w:t>
      </w:r>
      <w:r>
        <w:t>Aufgrund gesetzlicher Verpflichtungen oder Selbsteinschätzung (geheim/vertraulich/intern/öffentlich).</w:t>
      </w:r>
    </w:p>
    <w:p w14:paraId="35352FFB" w14:textId="77777777" w:rsidR="008E5F40" w:rsidRDefault="008E5F40" w:rsidP="008E5F40">
      <w:pPr>
        <w:ind w:left="360"/>
        <w:jc w:val="both"/>
      </w:pPr>
    </w:p>
    <w:p w14:paraId="547E703F" w14:textId="77777777" w:rsidR="008E5F40" w:rsidRPr="002F77A9" w:rsidRDefault="008E5F40" w:rsidP="008E5F40">
      <w:pPr>
        <w:pStyle w:val="berschrift2"/>
        <w:spacing w:before="0"/>
        <w:rPr>
          <w:rFonts w:ascii="Trebuchet MS" w:hAnsi="Trebuchet MS"/>
          <w:sz w:val="22"/>
          <w:szCs w:val="22"/>
        </w:rPr>
      </w:pPr>
      <w:r w:rsidRPr="002F77A9">
        <w:rPr>
          <w:rFonts w:ascii="Trebuchet MS" w:hAnsi="Trebuchet MS"/>
          <w:sz w:val="22"/>
          <w:szCs w:val="22"/>
        </w:rPr>
        <w:t>Integrität</w:t>
      </w:r>
      <w:r w:rsidRPr="002F77A9">
        <w:rPr>
          <w:rStyle w:val="Funotenzeichen"/>
          <w:rFonts w:ascii="Trebuchet MS" w:hAnsi="Trebuchet MS"/>
          <w:sz w:val="22"/>
          <w:szCs w:val="22"/>
        </w:rPr>
        <w:footnoteReference w:id="6"/>
      </w:r>
    </w:p>
    <w:p w14:paraId="11A50658" w14:textId="77777777" w:rsidR="008E5F40" w:rsidRPr="00680302" w:rsidRDefault="008E5F40" w:rsidP="008E5F40"/>
    <w:p w14:paraId="02F10F33" w14:textId="77777777" w:rsidR="008E5F40" w:rsidRDefault="008E5F40" w:rsidP="008E5F40">
      <w:pPr>
        <w:numPr>
          <w:ilvl w:val="0"/>
          <w:numId w:val="13"/>
        </w:numPr>
        <w:jc w:val="both"/>
      </w:pPr>
      <w:r w:rsidRPr="00A67555">
        <w:rPr>
          <w:b/>
        </w:rPr>
        <w:t>Weitergabekontrolle</w:t>
      </w:r>
      <w:r>
        <w:t>: Kein unbefugtes Lesen, Kopieren, Verändern oder Entfernen bei elektronischer Übertragung oder Transport, z.B.: Verschlüsselung, Virtual Private Networks (VPN), elektronische Signatur;</w:t>
      </w:r>
    </w:p>
    <w:p w14:paraId="74E0D7F6" w14:textId="77777777" w:rsidR="008E5F40" w:rsidRDefault="008E5F40" w:rsidP="008E5F40">
      <w:pPr>
        <w:numPr>
          <w:ilvl w:val="0"/>
          <w:numId w:val="13"/>
        </w:numPr>
        <w:jc w:val="both"/>
      </w:pPr>
      <w:r w:rsidRPr="00977A1D">
        <w:rPr>
          <w:b/>
        </w:rPr>
        <w:t>Eingabekontrolle</w:t>
      </w:r>
      <w:r>
        <w:t>: Feststellung, ob und von wem personenbezogene Daten in Datenverarbeitungssysteme eingegeben, verändert oder entfernt worden sind, z.B.: Protokollierung, Dokumentenmanagement;</w:t>
      </w:r>
    </w:p>
    <w:p w14:paraId="70CA00A9" w14:textId="77777777" w:rsidR="008E5F40" w:rsidRDefault="008E5F40" w:rsidP="008E5F40">
      <w:pPr>
        <w:ind w:left="360"/>
        <w:jc w:val="both"/>
      </w:pPr>
    </w:p>
    <w:p w14:paraId="108853C0" w14:textId="77777777" w:rsidR="008E5F40" w:rsidRDefault="008E5F40" w:rsidP="008E5F40">
      <w:pPr>
        <w:pStyle w:val="berschrift2"/>
        <w:spacing w:before="0"/>
        <w:ind w:left="397" w:hanging="397"/>
        <w:rPr>
          <w:rFonts w:ascii="Trebuchet MS" w:hAnsi="Trebuchet MS"/>
          <w:sz w:val="22"/>
          <w:szCs w:val="22"/>
        </w:rPr>
      </w:pPr>
      <w:r w:rsidRPr="00680302">
        <w:rPr>
          <w:rFonts w:ascii="Trebuchet MS" w:hAnsi="Trebuchet MS"/>
          <w:sz w:val="22"/>
          <w:szCs w:val="22"/>
        </w:rPr>
        <w:t>Verfügbarkeit und Belastbarkeit</w:t>
      </w:r>
    </w:p>
    <w:p w14:paraId="5901A612" w14:textId="77777777" w:rsidR="008E5F40" w:rsidRPr="00680302" w:rsidRDefault="008E5F40" w:rsidP="008E5F40"/>
    <w:p w14:paraId="2F4CD8A8" w14:textId="77777777" w:rsidR="008E5F40" w:rsidRDefault="008E5F40" w:rsidP="008E5F40">
      <w:pPr>
        <w:numPr>
          <w:ilvl w:val="0"/>
          <w:numId w:val="13"/>
        </w:numPr>
        <w:jc w:val="both"/>
      </w:pPr>
      <w:r w:rsidRPr="00977A1D">
        <w:rPr>
          <w:b/>
        </w:rPr>
        <w:t>Verfügbarkeitskontrolle</w:t>
      </w:r>
      <w:r>
        <w:t xml:space="preserve">: Schutz gegen zufällige oder mutwillige Zerstörung bzw. Verlust, z.B.: Backup-Strategie (online/offline; on-site/off-site), unterbrechungsfreie Stromversorgung (USV, Dieselaggregat), Virenschutz, Firewall, Meldewege und Notfallpläne; Security Checks auf Infrastruktur- und Applikationsebene, </w:t>
      </w:r>
      <w:r w:rsidRPr="00114B90">
        <w:t>Mehrstufiges Sicherungskonzept mit verschlüsselter Auslagerung der Sicherungen in ein Ausweichrechenzentrum</w:t>
      </w:r>
      <w:r>
        <w:t>, Standardprozesse bei Wechsel/Ausscheiden von Mitarbeitern;</w:t>
      </w:r>
    </w:p>
    <w:p w14:paraId="32206FE3" w14:textId="77777777" w:rsidR="008E5F40" w:rsidRDefault="008E5F40" w:rsidP="008E5F40">
      <w:pPr>
        <w:numPr>
          <w:ilvl w:val="0"/>
          <w:numId w:val="13"/>
        </w:numPr>
        <w:jc w:val="both"/>
      </w:pPr>
      <w:r>
        <w:t xml:space="preserve">Rasche </w:t>
      </w:r>
      <w:r w:rsidRPr="00977A1D">
        <w:rPr>
          <w:b/>
        </w:rPr>
        <w:t>Wiederherstellbarkeit</w:t>
      </w:r>
      <w:r>
        <w:t>;</w:t>
      </w:r>
    </w:p>
    <w:p w14:paraId="21711C8D" w14:textId="77777777" w:rsidR="008E5F40" w:rsidRDefault="008E5F40" w:rsidP="008E5F40">
      <w:pPr>
        <w:numPr>
          <w:ilvl w:val="0"/>
          <w:numId w:val="13"/>
        </w:numPr>
        <w:jc w:val="both"/>
      </w:pPr>
      <w:r w:rsidRPr="00114B90">
        <w:rPr>
          <w:b/>
        </w:rPr>
        <w:t>Löschungsfristen</w:t>
      </w:r>
      <w:r>
        <w:t xml:space="preserve">: Sowohl für Daten selbst als auch Metadaten wie Logfiles, </w:t>
      </w:r>
      <w:proofErr w:type="spellStart"/>
      <w:r>
        <w:t>udgl</w:t>
      </w:r>
      <w:proofErr w:type="spellEnd"/>
      <w:r>
        <w:t xml:space="preserve">. </w:t>
      </w:r>
    </w:p>
    <w:p w14:paraId="0B6112D6" w14:textId="77777777" w:rsidR="008E5F40" w:rsidRDefault="008E5F40" w:rsidP="008E5F40"/>
    <w:p w14:paraId="261C4567" w14:textId="77777777" w:rsidR="008E5F40" w:rsidRDefault="008E5F40" w:rsidP="008E5F40">
      <w:pPr>
        <w:pStyle w:val="berschrift2"/>
        <w:spacing w:before="0"/>
        <w:ind w:left="397" w:hanging="397"/>
        <w:rPr>
          <w:rFonts w:ascii="Trebuchet MS" w:hAnsi="Trebuchet MS"/>
          <w:sz w:val="22"/>
          <w:szCs w:val="22"/>
        </w:rPr>
      </w:pPr>
      <w:r w:rsidRPr="00680302">
        <w:rPr>
          <w:rFonts w:ascii="Trebuchet MS" w:hAnsi="Trebuchet MS"/>
          <w:sz w:val="22"/>
          <w:szCs w:val="22"/>
        </w:rPr>
        <w:t>Verfahren zur regelmäßigen Überprüfung, Bewertung und Evaluierung</w:t>
      </w:r>
    </w:p>
    <w:p w14:paraId="259F59F6" w14:textId="77777777" w:rsidR="008E5F40" w:rsidRPr="00680302" w:rsidRDefault="008E5F40" w:rsidP="008E5F40"/>
    <w:p w14:paraId="6D4AE82A" w14:textId="77777777" w:rsidR="008E5F40" w:rsidRDefault="008E5F40" w:rsidP="008E5F40">
      <w:pPr>
        <w:numPr>
          <w:ilvl w:val="0"/>
          <w:numId w:val="13"/>
        </w:numPr>
        <w:jc w:val="both"/>
      </w:pPr>
      <w:r>
        <w:t>Datenschutz-Management, einschließlich regelmäßiger Mitarbeiter-Schulungen;</w:t>
      </w:r>
    </w:p>
    <w:p w14:paraId="6DB97D21" w14:textId="77777777" w:rsidR="008E5F40" w:rsidRDefault="008E5F40" w:rsidP="008E5F40">
      <w:pPr>
        <w:numPr>
          <w:ilvl w:val="0"/>
          <w:numId w:val="13"/>
        </w:numPr>
        <w:jc w:val="both"/>
      </w:pPr>
      <w:proofErr w:type="spellStart"/>
      <w:r>
        <w:t>Incident</w:t>
      </w:r>
      <w:proofErr w:type="spellEnd"/>
      <w:r>
        <w:t>-Response-Management;</w:t>
      </w:r>
    </w:p>
    <w:p w14:paraId="00024E28" w14:textId="77777777" w:rsidR="008E5F40" w:rsidRDefault="008E5F40" w:rsidP="008E5F40">
      <w:pPr>
        <w:numPr>
          <w:ilvl w:val="0"/>
          <w:numId w:val="13"/>
        </w:numPr>
        <w:jc w:val="both"/>
      </w:pPr>
      <w:r>
        <w:lastRenderedPageBreak/>
        <w:t>Datenschutzfreundliche Voreinstellungen;</w:t>
      </w:r>
    </w:p>
    <w:p w14:paraId="737D0F0C" w14:textId="77777777" w:rsidR="008E5F40" w:rsidRDefault="008E5F40" w:rsidP="008E5F40">
      <w:pPr>
        <w:numPr>
          <w:ilvl w:val="0"/>
          <w:numId w:val="13"/>
        </w:numPr>
        <w:jc w:val="both"/>
      </w:pPr>
      <w:r w:rsidRPr="00977A1D">
        <w:rPr>
          <w:b/>
        </w:rPr>
        <w:t>Auftragskontrolle</w:t>
      </w:r>
      <w:r>
        <w:rPr>
          <w:b/>
        </w:rPr>
        <w:t xml:space="preserve">: </w:t>
      </w:r>
      <w:r>
        <w:t>Keine Auftragsdatenverarbeitung im Sinne von Art 28 DS-GVO ohne entsprechende Weisung des Auftraggebers, z.B.: eindeutige Vertragsgestaltung, formalisiertes Auftragsmanagement, strenge Auswahl des Auftragsverarbeiters (ISO-Zertifizierung, ISMS), Vorabüberzeugungspflicht, Nachkontrollen.</w:t>
      </w:r>
    </w:p>
    <w:p w14:paraId="1FB73A3F" w14:textId="77777777" w:rsidR="008E5F40" w:rsidRDefault="008E5F40" w:rsidP="008E5F40">
      <w:r>
        <w:br w:type="page"/>
      </w:r>
    </w:p>
    <w:p w14:paraId="5342401A" w14:textId="77777777" w:rsidR="008E5F40" w:rsidRPr="00680302" w:rsidRDefault="008E5F40" w:rsidP="008E5F40">
      <w:pPr>
        <w:pStyle w:val="berschrift2"/>
        <w:spacing w:before="0"/>
        <w:ind w:left="397" w:hanging="397"/>
        <w:rPr>
          <w:rFonts w:ascii="Trebuchet MS" w:hAnsi="Trebuchet MS"/>
          <w:sz w:val="22"/>
          <w:szCs w:val="22"/>
        </w:rPr>
      </w:pPr>
      <w:r w:rsidRPr="00680302">
        <w:rPr>
          <w:rFonts w:ascii="Trebuchet MS" w:hAnsi="Trebuchet MS"/>
          <w:sz w:val="22"/>
          <w:szCs w:val="22"/>
        </w:rPr>
        <w:lastRenderedPageBreak/>
        <w:t>Hinweise</w:t>
      </w:r>
    </w:p>
    <w:p w14:paraId="2FA20EA5" w14:textId="77777777" w:rsidR="008E5F40" w:rsidRDefault="008E5F40" w:rsidP="008E5F40"/>
    <w:p w14:paraId="7718AAAD" w14:textId="77777777" w:rsidR="008E5F40" w:rsidRPr="00C15C6E" w:rsidRDefault="008E5F40" w:rsidP="008E5F40">
      <w:r>
        <w:t xml:space="preserve">Dieser Mustervertrag ist auf eine Auftragsverarbeitung in Österreich, innerhalb des EWR oder in </w:t>
      </w:r>
      <w:hyperlink r:id="rId12" w:history="1">
        <w:r w:rsidRPr="00C15C6E">
          <w:rPr>
            <w:rStyle w:val="Hyperlink"/>
          </w:rPr>
          <w:t>Staaten mit angemessenem Datenschutzniveau</w:t>
        </w:r>
      </w:hyperlink>
      <w:r>
        <w:t xml:space="preserve"> zugeschnitten. Für die Auftragsverarbeitung in Drittstaaten ist die Verwendung von </w:t>
      </w:r>
      <w:hyperlink r:id="rId13" w:history="1">
        <w:r w:rsidRPr="00C15C6E">
          <w:rPr>
            <w:rStyle w:val="Hyperlink"/>
          </w:rPr>
          <w:t>Standardvertragsklauseln</w:t>
        </w:r>
      </w:hyperlink>
      <w:r>
        <w:t xml:space="preserve"> zu empfehlen (Bewilligungsfreiheit nach Art 46 Abs 2 </w:t>
      </w:r>
      <w:proofErr w:type="spellStart"/>
      <w:r>
        <w:t>lit</w:t>
      </w:r>
      <w:proofErr w:type="spellEnd"/>
      <w:r>
        <w:t xml:space="preserve"> c DSGVO).</w:t>
      </w:r>
    </w:p>
    <w:p w14:paraId="0858ADC8" w14:textId="77777777" w:rsidR="008E5F40" w:rsidRPr="00C15C6E" w:rsidRDefault="008E5F40" w:rsidP="008E5F40"/>
    <w:p w14:paraId="4D0F79BE" w14:textId="77777777" w:rsidR="008E5F40" w:rsidRPr="00C15C6E" w:rsidRDefault="008E5F40" w:rsidP="008E5F40">
      <w:r>
        <w:t>Dieser Mustervertrag wurde</w:t>
      </w:r>
      <w:r w:rsidRPr="00C15C6E">
        <w:t xml:space="preserve"> mit größter Sorgfalt erstellt und </w:t>
      </w:r>
      <w:r>
        <w:t>kann</w:t>
      </w:r>
      <w:r w:rsidRPr="00C15C6E">
        <w:t xml:space="preserve"> laufend aktualisiert</w:t>
      </w:r>
      <w:r>
        <w:t xml:space="preserve"> werden</w:t>
      </w:r>
      <w:r w:rsidRPr="00C15C6E">
        <w:t xml:space="preserve">. Für die Richtigkeit, Vollständigkeit, Aktualität oder Qualität </w:t>
      </w:r>
      <w:r>
        <w:t>des</w:t>
      </w:r>
      <w:r w:rsidRPr="00C15C6E">
        <w:t xml:space="preserve"> bereitgestellten Muster</w:t>
      </w:r>
      <w:r>
        <w:t>s</w:t>
      </w:r>
      <w:r w:rsidRPr="00C15C6E">
        <w:t xml:space="preserve"> sowie auch für weiterführende Links können wir jedoch keine Gewähr übernehmen. Haftungsansprüche gegen Personen, </w:t>
      </w:r>
      <w:r>
        <w:t>welche dieses Muster</w:t>
      </w:r>
      <w:r w:rsidRPr="00C15C6E">
        <w:t xml:space="preserve"> bereitgestellt haben, sind daher ausgeschlossen.</w:t>
      </w:r>
    </w:p>
    <w:p w14:paraId="65BE4EAE" w14:textId="77777777" w:rsidR="008E5F40" w:rsidRPr="00C15C6E" w:rsidRDefault="008E5F40" w:rsidP="008E5F40"/>
    <w:p w14:paraId="50DD4F30" w14:textId="77777777" w:rsidR="008E5F40" w:rsidRPr="0082518E" w:rsidRDefault="008E5F40" w:rsidP="008E5F40">
      <w:r w:rsidRPr="00C15C6E">
        <w:t xml:space="preserve">Wir behalten uns ausdrücklich vor, </w:t>
      </w:r>
      <w:r>
        <w:t>das Muster</w:t>
      </w:r>
      <w:r w:rsidRPr="00C15C6E">
        <w:t xml:space="preserve"> ohne gesonderte Ankündigung zu verändern, zu ergänzen, zu löschen oder die Veröffentlichung zeitweise oder endgültig einzustellen und übernehmen daher keine Gewähr und Haftung für die dauerhafte Verfügbarkeit der </w:t>
      </w:r>
      <w:r>
        <w:t>des</w:t>
      </w:r>
      <w:r w:rsidRPr="00C15C6E">
        <w:t xml:space="preserve"> Muster</w:t>
      </w:r>
      <w:r>
        <w:t>s</w:t>
      </w:r>
      <w:r w:rsidRPr="00C15C6E">
        <w:t>.</w:t>
      </w:r>
    </w:p>
    <w:p w14:paraId="5B99C2B1" w14:textId="77777777" w:rsidR="0006670C" w:rsidRPr="008E5F40" w:rsidRDefault="0006670C" w:rsidP="008E5F40"/>
    <w:sectPr w:rsidR="0006670C" w:rsidRPr="008E5F40" w:rsidSect="005C3182">
      <w:headerReference w:type="default" r:id="rId14"/>
      <w:footerReference w:type="default" r:id="rId15"/>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6CBD" w14:textId="77777777" w:rsidR="00BC2DC4" w:rsidRDefault="00BC2DC4" w:rsidP="003F3832">
      <w:r>
        <w:separator/>
      </w:r>
    </w:p>
  </w:endnote>
  <w:endnote w:type="continuationSeparator" w:id="0">
    <w:p w14:paraId="7BD3447E" w14:textId="77777777" w:rsidR="00BC2DC4" w:rsidRDefault="00BC2DC4"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7915" w14:textId="77777777" w:rsidR="00775D19" w:rsidRDefault="00775D19" w:rsidP="00775D19">
    <w:pPr>
      <w:pBdr>
        <w:bottom w:val="single" w:sz="6" w:space="1" w:color="auto"/>
      </w:pBdr>
      <w:jc w:val="both"/>
      <w:rPr>
        <w:sz w:val="18"/>
      </w:rPr>
    </w:pPr>
  </w:p>
  <w:p w14:paraId="1624CD94" w14:textId="09A9FD1D" w:rsidR="008E5F40" w:rsidRPr="00775D19" w:rsidRDefault="00775D19" w:rsidP="00775D19">
    <w:pPr>
      <w:jc w:val="both"/>
      <w:rPr>
        <w:sz w:val="18"/>
      </w:rPr>
    </w:pPr>
    <w:r w:rsidRPr="003F3832">
      <w:rPr>
        <w:sz w:val="18"/>
      </w:rPr>
      <w:t>Version</w:t>
    </w:r>
    <w:r>
      <w:rPr>
        <w:sz w:val="18"/>
      </w:rPr>
      <w:t xml:space="preserve">: </w:t>
    </w:r>
    <w:r w:rsidRPr="003F3832">
      <w:rPr>
        <w:sz w:val="18"/>
      </w:rPr>
      <w:t xml:space="preserve">Mittwoch, </w:t>
    </w:r>
    <w:r>
      <w:rPr>
        <w:sz w:val="18"/>
      </w:rPr>
      <w:t>05</w:t>
    </w:r>
    <w:r w:rsidRPr="003F3832">
      <w:rPr>
        <w:sz w:val="18"/>
      </w:rPr>
      <w:t>. September 2018</w:t>
    </w:r>
    <w:r w:rsidRPr="003F3832">
      <w:rPr>
        <w:sz w:val="18"/>
      </w:rPr>
      <w:tab/>
    </w:r>
    <w:r>
      <w:rPr>
        <w:sz w:val="18"/>
      </w:rPr>
      <w:tab/>
    </w:r>
    <w:r>
      <w:rPr>
        <w:sz w:val="18"/>
      </w:rPr>
      <w:tab/>
    </w:r>
    <w:r>
      <w:rPr>
        <w:sz w:val="18"/>
      </w:rPr>
      <w:tab/>
    </w:r>
    <w:r>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Pr>
        <w:sz w:val="18"/>
      </w:rPr>
      <w:t>4</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Pr>
        <w:sz w:val="18"/>
      </w:rPr>
      <w:t>10</w:t>
    </w:r>
    <w:r w:rsidRPr="003F3832">
      <w:rPr>
        <w:sz w:val="18"/>
      </w:rPr>
      <w:fldChar w:fldCharType="end"/>
    </w:r>
    <w:r w:rsidRPr="003F3832">
      <w:rPr>
        <w:sz w:val="18"/>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CFA7" w14:textId="77777777" w:rsidR="00BC2DC4" w:rsidRDefault="00BC2DC4" w:rsidP="003F3832">
      <w:r>
        <w:separator/>
      </w:r>
    </w:p>
  </w:footnote>
  <w:footnote w:type="continuationSeparator" w:id="0">
    <w:p w14:paraId="3C562DE6" w14:textId="77777777" w:rsidR="00BC2DC4" w:rsidRDefault="00BC2DC4" w:rsidP="003F3832">
      <w:r>
        <w:continuationSeparator/>
      </w:r>
    </w:p>
  </w:footnote>
  <w:footnote w:id="1">
    <w:p w14:paraId="5533C671" w14:textId="77777777" w:rsidR="008E5F40" w:rsidRPr="00B96D5E" w:rsidRDefault="008E5F40" w:rsidP="008E5F40">
      <w:pPr>
        <w:pStyle w:val="Funotentext"/>
        <w:spacing w:line="240" w:lineRule="auto"/>
        <w:rPr>
          <w:lang w:val="de-AT"/>
        </w:rPr>
      </w:pPr>
      <w:r>
        <w:rPr>
          <w:rStyle w:val="Funotenzeichen"/>
        </w:rPr>
        <w:footnoteRef/>
      </w:r>
      <w:r>
        <w:t xml:space="preserve"> </w:t>
      </w:r>
      <w:r>
        <w:rPr>
          <w:lang w:val="de-AT"/>
        </w:rPr>
        <w:t>Nichtzutreffendes bitte streichen.</w:t>
      </w:r>
    </w:p>
  </w:footnote>
  <w:footnote w:id="2">
    <w:p w14:paraId="3E50CD5E" w14:textId="77777777" w:rsidR="008E5F40" w:rsidRPr="005448D5" w:rsidRDefault="008E5F40" w:rsidP="008E5F40">
      <w:pPr>
        <w:pStyle w:val="Funotentext"/>
        <w:spacing w:line="240" w:lineRule="auto"/>
        <w:rPr>
          <w:lang w:val="de-AT"/>
        </w:rPr>
      </w:pPr>
      <w:r>
        <w:rPr>
          <w:rStyle w:val="Funotenzeichen"/>
        </w:rPr>
        <w:footnoteRef/>
      </w:r>
      <w:r>
        <w:t xml:space="preserve"> </w:t>
      </w:r>
      <w:r>
        <w:rPr>
          <w:lang w:val="de-AT"/>
        </w:rPr>
        <w:t>Nichtzutreffendes bitte streichen.</w:t>
      </w:r>
    </w:p>
  </w:footnote>
  <w:footnote w:id="3">
    <w:p w14:paraId="3CE373B4" w14:textId="77777777" w:rsidR="008E5F40" w:rsidRPr="00A4331E" w:rsidRDefault="008E5F40" w:rsidP="008E5F40">
      <w:pPr>
        <w:pStyle w:val="Funotentext"/>
        <w:spacing w:line="240" w:lineRule="auto"/>
        <w:rPr>
          <w:lang w:val="de-AT"/>
        </w:rPr>
      </w:pPr>
      <w:r>
        <w:rPr>
          <w:rStyle w:val="Funotenzeichen"/>
        </w:rPr>
        <w:footnoteRef/>
      </w:r>
      <w:r>
        <w:t xml:space="preserve"> </w:t>
      </w:r>
      <w:r>
        <w:rPr>
          <w:lang w:val="de-AT"/>
        </w:rPr>
        <w:t xml:space="preserve">Nichtzutreffendes bitte streichen. Siehe im Allgemeinen </w:t>
      </w:r>
      <w:hyperlink r:id="rId1" w:history="1">
        <w:r w:rsidRPr="00A4331E">
          <w:rPr>
            <w:rStyle w:val="Hyperlink"/>
            <w:lang w:val="de-AT"/>
          </w:rPr>
          <w:t>Merkblatt Internationaler Datenverkehr nach der DSGVO</w:t>
        </w:r>
      </w:hyperlink>
      <w:r>
        <w:rPr>
          <w:lang w:val="de-AT"/>
        </w:rPr>
        <w:t>.</w:t>
      </w:r>
    </w:p>
  </w:footnote>
  <w:footnote w:id="4">
    <w:p w14:paraId="7CDA9116" w14:textId="77777777" w:rsidR="008E5F40" w:rsidRPr="005448D5" w:rsidRDefault="008E5F40" w:rsidP="008E5F40">
      <w:pPr>
        <w:pStyle w:val="Funotentext"/>
        <w:spacing w:line="240" w:lineRule="auto"/>
        <w:rPr>
          <w:lang w:val="de-AT"/>
        </w:rPr>
      </w:pPr>
      <w:r>
        <w:rPr>
          <w:rStyle w:val="Funotenzeichen"/>
        </w:rPr>
        <w:footnoteRef/>
      </w:r>
      <w:r>
        <w:t xml:space="preserve"> </w:t>
      </w:r>
      <w:r>
        <w:rPr>
          <w:lang w:val="de-AT"/>
        </w:rPr>
        <w:t>Nichtzutreffendes bitte streichen.</w:t>
      </w:r>
    </w:p>
  </w:footnote>
  <w:footnote w:id="5">
    <w:p w14:paraId="67FCEAE2" w14:textId="77777777" w:rsidR="008E5F40" w:rsidRPr="0082518E" w:rsidRDefault="008E5F40" w:rsidP="008E5F40">
      <w:pPr>
        <w:pStyle w:val="Funotentext"/>
        <w:spacing w:line="240" w:lineRule="auto"/>
        <w:rPr>
          <w:lang w:val="de-AT"/>
        </w:rPr>
      </w:pPr>
      <w:r>
        <w:rPr>
          <w:rStyle w:val="Funotenzeichen"/>
        </w:rPr>
        <w:footnoteRef/>
      </w:r>
      <w:r>
        <w:t xml:space="preserve"> </w:t>
      </w:r>
      <w:r>
        <w:rPr>
          <w:lang w:val="de-AT"/>
        </w:rPr>
        <w:t>Entsprechend den Realitäten anpassen!</w:t>
      </w:r>
    </w:p>
  </w:footnote>
  <w:footnote w:id="6">
    <w:p w14:paraId="6CCBBD89" w14:textId="77777777" w:rsidR="008E5F40" w:rsidRPr="002F77A9" w:rsidRDefault="008E5F40" w:rsidP="008E5F40">
      <w:pPr>
        <w:pStyle w:val="Funotentext"/>
        <w:spacing w:line="240" w:lineRule="auto"/>
        <w:ind w:left="142" w:hanging="142"/>
        <w:rPr>
          <w:lang w:val="de-AT"/>
        </w:rPr>
      </w:pPr>
      <w:r w:rsidRPr="002F77A9">
        <w:rPr>
          <w:rStyle w:val="Funotenzeichen"/>
        </w:rPr>
        <w:footnoteRef/>
      </w:r>
      <w:r w:rsidRPr="002F77A9">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48F2" w14:textId="77777777" w:rsidR="008E5F40" w:rsidRDefault="00BC2DC4">
    <w:pPr>
      <w:pStyle w:val="Kopfzeile"/>
    </w:pPr>
    <w:r>
      <w:rPr>
        <w:noProof/>
      </w:rPr>
      <w:pict w14:anchorId="5F331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9" o:spid="_x0000_s2050" type="#_x0000_t136" style="position:absolute;margin-left:0;margin-top:0;width:479.55pt;height:159.85pt;rotation:315;z-index:-25165824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20F7" w14:textId="77777777" w:rsidR="00775D19" w:rsidRPr="003F3832" w:rsidRDefault="00775D19" w:rsidP="00775D19">
    <w:pPr>
      <w:pStyle w:val="Kopfzeile"/>
      <w:jc w:val="both"/>
      <w:rPr>
        <w:b/>
      </w:rPr>
    </w:pPr>
    <w:r w:rsidRPr="003F3832">
      <w:rPr>
        <w:b/>
        <w:noProof/>
      </w:rPr>
      <w:drawing>
        <wp:anchor distT="0" distB="0" distL="114300" distR="114300" simplePos="0" relativeHeight="251657216" behindDoc="1" locked="0" layoutInCell="1" allowOverlap="1" wp14:anchorId="48FADE80" wp14:editId="5B36A9EB">
          <wp:simplePos x="0" y="0"/>
          <wp:positionH relativeFrom="column">
            <wp:posOffset>4906653</wp:posOffset>
          </wp:positionH>
          <wp:positionV relativeFrom="paragraph">
            <wp:posOffset>-205798</wp:posOffset>
          </wp:positionV>
          <wp:extent cx="926275" cy="654269"/>
          <wp:effectExtent l="0" t="0" r="7620" b="0"/>
          <wp:wrapNone/>
          <wp:docPr id="1" name="Grafik 1"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A26B6EF" w14:textId="171B3C4D" w:rsidR="008E5F40" w:rsidRPr="00775D19" w:rsidRDefault="00775D19" w:rsidP="00775D19">
    <w:pPr>
      <w:pStyle w:val="Kopfzeile"/>
    </w:pPr>
    <w:r w:rsidRPr="00775D19">
      <w:t>Vereinbarung über eine Auftragsverarbeitung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E716" w14:textId="77777777" w:rsidR="008E5F40" w:rsidRDefault="00BC2DC4">
    <w:pPr>
      <w:pStyle w:val="Kopfzeile"/>
    </w:pPr>
    <w:r>
      <w:rPr>
        <w:noProof/>
      </w:rPr>
      <w:pict w14:anchorId="4B63E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8" o:spid="_x0000_s2049"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6192"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F6802CC" w14:textId="09D1ABA4" w:rsidR="003F3832" w:rsidRDefault="005C3182" w:rsidP="003F3832">
    <w:pPr>
      <w:pStyle w:val="Kopfzeile"/>
      <w:jc w:val="both"/>
    </w:pPr>
    <w:r>
      <w:t>Informationspflicht Kunden</w:t>
    </w:r>
  </w:p>
  <w:p w14:paraId="06A0C91F" w14:textId="0D9DCF79" w:rsidR="003F3832" w:rsidRDefault="003F3832" w:rsidP="003F3832">
    <w:pPr>
      <w:pStyle w:val="Kopfzeile"/>
      <w:jc w:val="both"/>
    </w:pP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9"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2"/>
  </w:num>
  <w:num w:numId="5">
    <w:abstractNumId w:val="5"/>
  </w:num>
  <w:num w:numId="6">
    <w:abstractNumId w:val="0"/>
  </w:num>
  <w:num w:numId="7">
    <w:abstractNumId w:val="11"/>
  </w:num>
  <w:num w:numId="8">
    <w:abstractNumId w:val="1"/>
  </w:num>
  <w:num w:numId="9">
    <w:abstractNumId w:val="6"/>
  </w:num>
  <w:num w:numId="10">
    <w:abstractNumId w:val="1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110D6E"/>
    <w:rsid w:val="00157CD9"/>
    <w:rsid w:val="001953D6"/>
    <w:rsid w:val="00200173"/>
    <w:rsid w:val="00394D9C"/>
    <w:rsid w:val="003F3832"/>
    <w:rsid w:val="004165BA"/>
    <w:rsid w:val="005C3182"/>
    <w:rsid w:val="005D690C"/>
    <w:rsid w:val="006E09E1"/>
    <w:rsid w:val="00775D19"/>
    <w:rsid w:val="007B4572"/>
    <w:rsid w:val="007E5BBA"/>
    <w:rsid w:val="00864984"/>
    <w:rsid w:val="008C31F4"/>
    <w:rsid w:val="008E5F40"/>
    <w:rsid w:val="00A05281"/>
    <w:rsid w:val="00A10CC3"/>
    <w:rsid w:val="00AC2A8B"/>
    <w:rsid w:val="00B26B41"/>
    <w:rsid w:val="00B31DDB"/>
    <w:rsid w:val="00BC2DC4"/>
    <w:rsid w:val="00BE2930"/>
    <w:rsid w:val="00CF5FDC"/>
    <w:rsid w:val="00E967A5"/>
    <w:rsid w:val="00EE09F7"/>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nhideWhenUsed/>
    <w:rsid w:val="003F3832"/>
    <w:pPr>
      <w:tabs>
        <w:tab w:val="center" w:pos="4536"/>
        <w:tab w:val="right" w:pos="9072"/>
      </w:tabs>
    </w:pPr>
  </w:style>
  <w:style w:type="character" w:customStyle="1" w:styleId="FuzeileZchn">
    <w:name w:val="Fußzeile Zchn"/>
    <w:basedOn w:val="Absatz-Standardschriftart"/>
    <w:link w:val="Fuzeile"/>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Funotentext">
    <w:name w:val="footnote text"/>
    <w:basedOn w:val="Standard"/>
    <w:link w:val="FunotentextZchn"/>
    <w:rsid w:val="008E5F40"/>
    <w:pPr>
      <w:spacing w:line="280" w:lineRule="atLeast"/>
    </w:pPr>
    <w:rPr>
      <w:rFonts w:ascii="Trebuchet MS" w:eastAsia="Times New Roman" w:hAnsi="Trebuchet MS" w:cs="Times New Roman"/>
      <w:sz w:val="18"/>
      <w:szCs w:val="20"/>
      <w:lang w:val="de-DE" w:eastAsia="de-DE"/>
    </w:rPr>
  </w:style>
  <w:style w:type="character" w:customStyle="1" w:styleId="FunotentextZchn">
    <w:name w:val="Fußnotentext Zchn"/>
    <w:basedOn w:val="Absatz-Standardschriftart"/>
    <w:link w:val="Funotentext"/>
    <w:rsid w:val="008E5F40"/>
    <w:rPr>
      <w:rFonts w:ascii="Trebuchet MS" w:eastAsia="Times New Roman" w:hAnsi="Trebuchet MS" w:cs="Times New Roman"/>
      <w:sz w:val="18"/>
      <w:szCs w:val="20"/>
      <w:lang w:val="de-DE" w:eastAsia="de-DE"/>
    </w:rPr>
  </w:style>
  <w:style w:type="character" w:styleId="Funotenzeichen">
    <w:name w:val="footnote reference"/>
    <w:basedOn w:val="Absatz-Standardschriftart"/>
    <w:uiPriority w:val="99"/>
    <w:rsid w:val="008E5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justice/data-protection/international-transfers/transfer/index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justice/data-protection/international-transfers/adequacy/index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wko.at/service/wirtschaftsrecht-gewerberecht/EU-Datenschutz-Grundverordnung:-Internationaler-Datenverk.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BA24-6325-4B89-A8F0-B737F7C8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1586</Words>
  <Characters>9993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7</cp:revision>
  <dcterms:created xsi:type="dcterms:W3CDTF">2018-09-17T19:32:00Z</dcterms:created>
  <dcterms:modified xsi:type="dcterms:W3CDTF">2018-09-26T13:41:00Z</dcterms:modified>
</cp:coreProperties>
</file>