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5D" w:rsidRDefault="00CD705D" w:rsidP="00B60A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9B5F01" w:rsidRDefault="009B5F01" w:rsidP="00B60A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Antrag zur Ze</w:t>
      </w:r>
      <w:r w:rsidR="009B0C76">
        <w:rPr>
          <w:rFonts w:ascii="Arial" w:hAnsi="Arial" w:cs="Arial"/>
          <w:b/>
          <w:bCs/>
          <w:sz w:val="32"/>
          <w:szCs w:val="32"/>
        </w:rPr>
        <w:t>rtifizierung zum/zur Dellentechnik</w:t>
      </w:r>
      <w:r>
        <w:rPr>
          <w:rFonts w:ascii="Arial" w:hAnsi="Arial" w:cs="Arial"/>
          <w:b/>
          <w:bCs/>
          <w:sz w:val="32"/>
          <w:szCs w:val="32"/>
        </w:rPr>
        <w:t>er/in</w:t>
      </w: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9B5F01" w:rsidRP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9B5F01">
        <w:rPr>
          <w:rFonts w:ascii="Arial" w:hAnsi="Arial" w:cs="Arial"/>
          <w:bCs/>
          <w:sz w:val="18"/>
          <w:szCs w:val="18"/>
        </w:rPr>
        <w:t>Zutreffendes bitte ankreuzen:</w:t>
      </w:r>
    </w:p>
    <w:p w:rsidR="009B5F01" w:rsidRP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B5F01" w:rsidRP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B5F01">
        <w:rPr>
          <w:rFonts w:ascii="Arial" w:hAnsi="Arial" w:cs="Arial"/>
          <w:b/>
          <w:bCs/>
          <w:sz w:val="18"/>
          <w:szCs w:val="18"/>
        </w:rPr>
        <w:sym w:font="Wingdings" w:char="F06F"/>
      </w:r>
      <w:r w:rsidRPr="009B5F01">
        <w:rPr>
          <w:rFonts w:ascii="Arial" w:hAnsi="Arial" w:cs="Arial"/>
          <w:b/>
          <w:bCs/>
          <w:sz w:val="18"/>
          <w:szCs w:val="18"/>
        </w:rPr>
        <w:t xml:space="preserve"> Antrag zur Zertifizierung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B5F01">
        <w:rPr>
          <w:rFonts w:ascii="Arial" w:hAnsi="Arial" w:cs="Arial"/>
          <w:b/>
          <w:bCs/>
          <w:sz w:val="18"/>
          <w:szCs w:val="18"/>
        </w:rPr>
        <w:t xml:space="preserve"> </w:t>
      </w:r>
      <w:r w:rsidRPr="009B5F01">
        <w:rPr>
          <w:rFonts w:ascii="Arial" w:hAnsi="Arial" w:cs="Arial"/>
          <w:b/>
          <w:bCs/>
          <w:sz w:val="18"/>
          <w:szCs w:val="18"/>
        </w:rPr>
        <w:sym w:font="Wingdings" w:char="F06F"/>
      </w:r>
      <w:r w:rsidR="00DB5941">
        <w:rPr>
          <w:rFonts w:ascii="Arial" w:hAnsi="Arial" w:cs="Arial"/>
          <w:b/>
          <w:bCs/>
          <w:sz w:val="18"/>
          <w:szCs w:val="18"/>
        </w:rPr>
        <w:t xml:space="preserve"> Antrag zur Re</w:t>
      </w:r>
      <w:r w:rsidRPr="009B5F01">
        <w:rPr>
          <w:rFonts w:ascii="Arial" w:hAnsi="Arial" w:cs="Arial"/>
          <w:b/>
          <w:bCs/>
          <w:sz w:val="18"/>
          <w:szCs w:val="18"/>
        </w:rPr>
        <w:t>-Zertifizierung</w:t>
      </w: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B5F01">
        <w:rPr>
          <w:rFonts w:ascii="Arial" w:hAnsi="Arial" w:cs="Arial"/>
          <w:b/>
          <w:bCs/>
          <w:sz w:val="18"/>
          <w:szCs w:val="18"/>
        </w:rPr>
        <w:t>Persönliche Daten des Zertifikatswerbers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2"/>
        <w:gridCol w:w="2273"/>
        <w:gridCol w:w="4527"/>
      </w:tblGrid>
      <w:tr w:rsidR="009B5F01">
        <w:tc>
          <w:tcPr>
            <w:tcW w:w="4606" w:type="dxa"/>
            <w:gridSpan w:val="2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606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Vorname</w:t>
            </w:r>
          </w:p>
          <w:p w:rsid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A97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01">
        <w:tc>
          <w:tcPr>
            <w:tcW w:w="2303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2303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 xml:space="preserve">Nationalität </w:t>
            </w:r>
          </w:p>
          <w:p w:rsid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A97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06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Tel.-Nr.</w:t>
            </w:r>
          </w:p>
        </w:tc>
      </w:tr>
      <w:tr w:rsidR="009B5F01">
        <w:tc>
          <w:tcPr>
            <w:tcW w:w="4606" w:type="dxa"/>
            <w:gridSpan w:val="2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4606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Zertifikats-Nr. (bei Re-Zertifzierung)</w:t>
            </w:r>
          </w:p>
          <w:p w:rsidR="009B5F01" w:rsidRPr="00B60A97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Pr="009B5F01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F01">
        <w:tc>
          <w:tcPr>
            <w:tcW w:w="4606" w:type="dxa"/>
            <w:gridSpan w:val="2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Geb.-Datum</w:t>
            </w:r>
          </w:p>
        </w:tc>
        <w:tc>
          <w:tcPr>
            <w:tcW w:w="4606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Geburtsort</w:t>
            </w:r>
          </w:p>
          <w:p w:rsid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A97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01">
        <w:tc>
          <w:tcPr>
            <w:tcW w:w="4606" w:type="dxa"/>
            <w:gridSpan w:val="2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606" w:type="dxa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Ort</w:t>
            </w:r>
          </w:p>
          <w:p w:rsidR="009B5F01" w:rsidRPr="00B60A97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Pr="009B5F01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F01">
        <w:tc>
          <w:tcPr>
            <w:tcW w:w="9212" w:type="dxa"/>
            <w:gridSpan w:val="3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Straße und Hausnummer</w:t>
            </w:r>
          </w:p>
          <w:p w:rsidR="009B5F01" w:rsidRPr="00B60A97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Pr="009B5F01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5F01" w:rsidRP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B5F01">
        <w:rPr>
          <w:rFonts w:ascii="Arial" w:hAnsi="Arial" w:cs="Arial"/>
          <w:b/>
          <w:bCs/>
          <w:sz w:val="18"/>
          <w:szCs w:val="18"/>
        </w:rPr>
        <w:t>Rechnungsanschrift</w:t>
      </w:r>
    </w:p>
    <w:p w:rsid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B5F01">
        <w:rPr>
          <w:rFonts w:ascii="Arial" w:hAnsi="Arial" w:cs="Arial"/>
          <w:b/>
          <w:sz w:val="18"/>
          <w:szCs w:val="18"/>
        </w:rPr>
        <w:sym w:font="Wingdings" w:char="F06F"/>
      </w:r>
      <w:r w:rsidRPr="009B5F01">
        <w:rPr>
          <w:rFonts w:ascii="Arial" w:hAnsi="Arial" w:cs="Arial"/>
          <w:b/>
          <w:sz w:val="18"/>
          <w:szCs w:val="18"/>
        </w:rPr>
        <w:t xml:space="preserve"> wie Zertifikatswerber 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Pr="009B5F01">
        <w:rPr>
          <w:rFonts w:ascii="Arial" w:hAnsi="Arial" w:cs="Arial"/>
          <w:b/>
          <w:sz w:val="18"/>
          <w:szCs w:val="18"/>
        </w:rPr>
        <w:sym w:font="Wingdings" w:char="F06F"/>
      </w:r>
      <w:r w:rsidRPr="009B5F01">
        <w:rPr>
          <w:rFonts w:ascii="Arial" w:hAnsi="Arial" w:cs="Arial"/>
          <w:b/>
          <w:sz w:val="18"/>
          <w:szCs w:val="18"/>
        </w:rPr>
        <w:t xml:space="preserve"> nachfolgend angeführt</w:t>
      </w:r>
    </w:p>
    <w:p w:rsid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9B5F01">
        <w:tc>
          <w:tcPr>
            <w:tcW w:w="9212" w:type="dxa"/>
            <w:gridSpan w:val="2"/>
          </w:tcPr>
          <w:p w:rsid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B60A97" w:rsidRPr="00B60A97" w:rsidRDefault="00B60A97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B5F01" w:rsidRP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F01">
        <w:tc>
          <w:tcPr>
            <w:tcW w:w="4606" w:type="dxa"/>
          </w:tcPr>
          <w:p w:rsidR="009B5F01" w:rsidRP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z.Hd. </w:t>
            </w:r>
            <w:r w:rsidRPr="009B5F0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606" w:type="dxa"/>
          </w:tcPr>
          <w:p w:rsid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Vorname</w:t>
            </w:r>
          </w:p>
          <w:p w:rsidR="00B60A97" w:rsidRPr="00B60A97" w:rsidRDefault="00B60A97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01">
        <w:tc>
          <w:tcPr>
            <w:tcW w:w="4606" w:type="dxa"/>
          </w:tcPr>
          <w:p w:rsidR="009B5F01" w:rsidRP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606" w:type="dxa"/>
          </w:tcPr>
          <w:p w:rsidR="009B5F01" w:rsidRP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Ort</w:t>
            </w:r>
          </w:p>
          <w:p w:rsidR="009B5F01" w:rsidRPr="00B60A97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Pr="009B5F01" w:rsidRDefault="00B60A97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F01">
        <w:tc>
          <w:tcPr>
            <w:tcW w:w="9212" w:type="dxa"/>
            <w:gridSpan w:val="2"/>
          </w:tcPr>
          <w:p w:rsidR="009B5F01" w:rsidRPr="009B5F01" w:rsidRDefault="009B5F01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Straße und Hausnummer</w:t>
            </w:r>
          </w:p>
          <w:p w:rsidR="009B5F01" w:rsidRPr="00B60A97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Pr="009B5F01" w:rsidRDefault="00B60A97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F01">
        <w:tc>
          <w:tcPr>
            <w:tcW w:w="4606" w:type="dxa"/>
          </w:tcPr>
          <w:p w:rsidR="009B5F01" w:rsidRPr="009B5F01" w:rsidRDefault="009B5F01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B5F01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4606" w:type="dxa"/>
          </w:tcPr>
          <w:p w:rsidR="009B5F01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Tel.-Nr.</w:t>
            </w:r>
          </w:p>
          <w:p w:rsidR="00B60A97" w:rsidRPr="00B60A97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Pr="009B5F01" w:rsidRDefault="00B60A97" w:rsidP="009B5F0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F01">
        <w:tc>
          <w:tcPr>
            <w:tcW w:w="4606" w:type="dxa"/>
          </w:tcPr>
          <w:p w:rsidR="009B5F01" w:rsidRPr="009B5F01" w:rsidRDefault="00B60A97" w:rsidP="004439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Web-Seite</w:t>
            </w:r>
          </w:p>
        </w:tc>
        <w:tc>
          <w:tcPr>
            <w:tcW w:w="4606" w:type="dxa"/>
          </w:tcPr>
          <w:p w:rsidR="009B5F01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Fax-Nr.</w:t>
            </w:r>
          </w:p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B5F01" w:rsidRP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5F01" w:rsidRDefault="009B5F01" w:rsidP="00F22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Rechnungslegung erfolgt durch die Bundesinnung der Fahrzeugtechnik, </w:t>
      </w:r>
      <w:r w:rsidR="00F22FB7">
        <w:rPr>
          <w:rFonts w:ascii="Arial" w:hAnsi="Arial" w:cs="Arial"/>
          <w:b/>
          <w:bCs/>
          <w:sz w:val="20"/>
          <w:szCs w:val="20"/>
        </w:rPr>
        <w:t>BgA, Schaumburgergasse 20/4, 1040 Wien</w:t>
      </w:r>
      <w:r w:rsidR="00B60A97">
        <w:rPr>
          <w:rFonts w:ascii="Arial" w:hAnsi="Arial" w:cs="Arial"/>
          <w:b/>
          <w:bCs/>
          <w:sz w:val="20"/>
          <w:szCs w:val="20"/>
        </w:rPr>
        <w:t>.</w:t>
      </w: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B5F01" w:rsidRDefault="009B5F01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Zertifikatswerber </w:t>
      </w:r>
      <w:r w:rsidR="00F22FB7">
        <w:rPr>
          <w:rFonts w:ascii="Arial" w:hAnsi="Arial" w:cs="Arial"/>
          <w:sz w:val="20"/>
          <w:szCs w:val="20"/>
        </w:rPr>
        <w:t>anerkennt die umseitigen Bestimmungen</w:t>
      </w:r>
      <w:r w:rsidR="001267C6">
        <w:rPr>
          <w:rFonts w:ascii="Arial" w:hAnsi="Arial" w:cs="Arial"/>
          <w:sz w:val="20"/>
          <w:szCs w:val="20"/>
        </w:rPr>
        <w:t xml:space="preserve">, sowie wie die </w:t>
      </w:r>
      <w:r w:rsidR="001267C6" w:rsidRPr="001267C6">
        <w:rPr>
          <w:rFonts w:ascii="Arial" w:hAnsi="Arial" w:cs="Arial"/>
          <w:sz w:val="20"/>
          <w:szCs w:val="20"/>
        </w:rPr>
        <w:t>Zertifizierordnung und das Zertifi</w:t>
      </w:r>
      <w:r w:rsidR="009B0C76">
        <w:rPr>
          <w:rFonts w:ascii="Arial" w:hAnsi="Arial" w:cs="Arial"/>
          <w:sz w:val="20"/>
          <w:szCs w:val="20"/>
        </w:rPr>
        <w:t>zierungsprogramm für Dellentechnik</w:t>
      </w:r>
      <w:r w:rsidR="001267C6" w:rsidRPr="001267C6">
        <w:rPr>
          <w:rFonts w:ascii="Arial" w:hAnsi="Arial" w:cs="Arial"/>
          <w:sz w:val="20"/>
          <w:szCs w:val="20"/>
        </w:rPr>
        <w:t xml:space="preserve">er/innen </w:t>
      </w:r>
      <w:r w:rsidR="001267C6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bestätigt mit seiner Unterschrift die Richtigkeit der oben gemachten Angaben.</w:t>
      </w: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67C6" w:rsidRDefault="001267C6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B60A97">
        <w:tc>
          <w:tcPr>
            <w:tcW w:w="4606" w:type="dxa"/>
          </w:tcPr>
          <w:p w:rsidR="00B60A97" w:rsidRDefault="007D03FC" w:rsidP="00B60A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Ort, </w:t>
            </w:r>
            <w:r w:rsidR="00B60A97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606" w:type="dxa"/>
          </w:tcPr>
          <w:p w:rsidR="00B60A97" w:rsidRDefault="00B60A97" w:rsidP="00B60A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 des Zertifikatswerbers</w:t>
            </w:r>
          </w:p>
        </w:tc>
      </w:tr>
    </w:tbl>
    <w:p w:rsidR="00B60A97" w:rsidRDefault="00B60A97" w:rsidP="009B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B5F01" w:rsidRDefault="009B5F01" w:rsidP="009B5F01">
      <w:pPr>
        <w:rPr>
          <w:rFonts w:ascii="Arial" w:hAnsi="Arial" w:cs="Arial"/>
          <w:sz w:val="16"/>
          <w:szCs w:val="16"/>
        </w:rPr>
      </w:pPr>
    </w:p>
    <w:p w:rsidR="009B5F01" w:rsidRDefault="009B5F01" w:rsidP="009B5F01">
      <w:pPr>
        <w:rPr>
          <w:rFonts w:ascii="Arial" w:hAnsi="Arial" w:cs="Arial"/>
          <w:sz w:val="16"/>
          <w:szCs w:val="16"/>
        </w:rPr>
      </w:pPr>
    </w:p>
    <w:p w:rsidR="00B60A97" w:rsidRDefault="00B60A97" w:rsidP="00232D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Zertifizierungsbedingungen </w:t>
      </w:r>
      <w:r w:rsidR="00232D48">
        <w:rPr>
          <w:rFonts w:ascii="Arial" w:hAnsi="Arial" w:cs="Arial"/>
          <w:b/>
          <w:bCs/>
          <w:sz w:val="28"/>
          <w:szCs w:val="28"/>
        </w:rPr>
        <w:t>für Personenqualifikationen</w:t>
      </w:r>
    </w:p>
    <w:p w:rsidR="00232D48" w:rsidRPr="00232D48" w:rsidRDefault="00232D48" w:rsidP="00232D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60A97">
        <w:tc>
          <w:tcPr>
            <w:tcW w:w="4606" w:type="dxa"/>
          </w:tcPr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1. Allgemeines</w:t>
            </w: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 xml:space="preserve">Es gelten </w:t>
            </w:r>
            <w:r>
              <w:rPr>
                <w:rFonts w:ascii="Arial" w:hAnsi="Arial" w:cs="Arial"/>
                <w:sz w:val="14"/>
                <w:szCs w:val="14"/>
              </w:rPr>
              <w:t xml:space="preserve">die Zertifizierordnung und das </w:t>
            </w:r>
            <w:r w:rsidRPr="00B60A97">
              <w:rPr>
                <w:rFonts w:ascii="Arial" w:hAnsi="Arial" w:cs="Arial"/>
                <w:sz w:val="14"/>
                <w:szCs w:val="14"/>
              </w:rPr>
              <w:t>Zertifizi</w:t>
            </w:r>
            <w:r w:rsidR="009B0C76">
              <w:rPr>
                <w:rFonts w:ascii="Arial" w:hAnsi="Arial" w:cs="Arial"/>
                <w:sz w:val="14"/>
                <w:szCs w:val="14"/>
              </w:rPr>
              <w:t>erungsprogramm für Dellentechnik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/innen. </w:t>
            </w:r>
            <w:r>
              <w:rPr>
                <w:rFonts w:ascii="Arial" w:hAnsi="Arial" w:cs="Arial"/>
                <w:sz w:val="14"/>
                <w:szCs w:val="14"/>
              </w:rPr>
              <w:t xml:space="preserve">Nachstehende </w:t>
            </w:r>
            <w:r w:rsidRPr="00B60A97">
              <w:rPr>
                <w:rFonts w:ascii="Arial" w:hAnsi="Arial" w:cs="Arial"/>
                <w:sz w:val="14"/>
                <w:szCs w:val="14"/>
              </w:rPr>
              <w:t>Bedingungen sind ein Auszug</w:t>
            </w:r>
            <w:r>
              <w:rPr>
                <w:rFonts w:ascii="Arial" w:hAnsi="Arial" w:cs="Arial"/>
                <w:sz w:val="14"/>
                <w:szCs w:val="14"/>
              </w:rPr>
              <w:t xml:space="preserve"> aus dem Zertif</w:t>
            </w:r>
            <w:r w:rsidR="009B0C76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zierungsprogramm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für </w:t>
            </w:r>
            <w:r w:rsidR="009B0C76">
              <w:rPr>
                <w:rFonts w:ascii="Arial" w:hAnsi="Arial" w:cs="Arial"/>
                <w:sz w:val="14"/>
                <w:szCs w:val="14"/>
              </w:rPr>
              <w:t>Dellentechnik</w:t>
            </w:r>
            <w:r w:rsidRPr="00B60A97">
              <w:rPr>
                <w:rFonts w:ascii="Arial" w:hAnsi="Arial" w:cs="Arial"/>
                <w:sz w:val="14"/>
                <w:szCs w:val="14"/>
              </w:rPr>
              <w:t>er/innen.</w:t>
            </w:r>
          </w:p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2. Prüfung und Zertifizierung</w:t>
            </w:r>
          </w:p>
          <w:p w:rsidR="00726838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 xml:space="preserve">Die Prüfung zum/zur </w:t>
            </w:r>
            <w:r w:rsidR="009B0C76">
              <w:rPr>
                <w:rFonts w:ascii="Arial" w:hAnsi="Arial" w:cs="Arial"/>
                <w:b/>
                <w:bCs/>
                <w:sz w:val="14"/>
                <w:szCs w:val="14"/>
              </w:rPr>
              <w:t>zertifizierten Dellen</w:t>
            </w:r>
            <w:r w:rsidR="009B0C76" w:rsidRPr="009B0C76">
              <w:rPr>
                <w:rFonts w:ascii="Arial" w:hAnsi="Arial" w:cs="Arial"/>
                <w:b/>
                <w:bCs/>
                <w:sz w:val="14"/>
                <w:szCs w:val="14"/>
              </w:rPr>
              <w:t>technik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er/in 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besteht </w:t>
            </w:r>
            <w:r w:rsidRPr="00B60A97">
              <w:rPr>
                <w:rFonts w:ascii="Arial" w:hAnsi="Arial" w:cs="Arial"/>
                <w:sz w:val="14"/>
                <w:szCs w:val="14"/>
              </w:rPr>
              <w:t>aus einem theoretisc</w:t>
            </w:r>
            <w:r w:rsidR="00726838">
              <w:rPr>
                <w:rFonts w:ascii="Arial" w:hAnsi="Arial" w:cs="Arial"/>
                <w:sz w:val="14"/>
                <w:szCs w:val="14"/>
              </w:rPr>
              <w:t>hen und einem praktischen Teil.</w:t>
            </w:r>
          </w:p>
          <w:p w:rsidR="002B065C" w:rsidRDefault="002B065C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Die </w:t>
            </w:r>
            <w:r w:rsidR="00B60A97"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theoretische Prüfung </w:t>
            </w:r>
            <w:r w:rsidR="00B60A97" w:rsidRPr="00B60A97">
              <w:rPr>
                <w:rFonts w:ascii="Arial" w:hAnsi="Arial" w:cs="Arial"/>
                <w:sz w:val="14"/>
                <w:szCs w:val="14"/>
              </w:rPr>
              <w:t>besteht aus</w:t>
            </w:r>
            <w:r w:rsidR="007D03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60A97" w:rsidRPr="00B60A97">
              <w:rPr>
                <w:rFonts w:ascii="Arial" w:hAnsi="Arial" w:cs="Arial"/>
                <w:sz w:val="14"/>
                <w:szCs w:val="14"/>
              </w:rPr>
              <w:t>einem Multiple-Choice-Tes</w:t>
            </w:r>
            <w:r>
              <w:rPr>
                <w:rFonts w:ascii="Arial" w:hAnsi="Arial" w:cs="Arial"/>
                <w:sz w:val="14"/>
                <w:szCs w:val="14"/>
              </w:rPr>
              <w:t xml:space="preserve">t, der als bestanden gilt, wenn </w:t>
            </w:r>
            <w:r w:rsidR="00B60A97" w:rsidRPr="00B60A97">
              <w:rPr>
                <w:rFonts w:ascii="Arial" w:hAnsi="Arial" w:cs="Arial"/>
                <w:sz w:val="14"/>
                <w:szCs w:val="14"/>
              </w:rPr>
              <w:t>mindestens 80% der Fragen richtig beantwortet wurden.</w:t>
            </w:r>
          </w:p>
          <w:p w:rsidR="00726838" w:rsidRP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Die Dauer der theoretisch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en Prüfung wird mit </w:t>
            </w:r>
            <w:r w:rsidR="002B065C">
              <w:rPr>
                <w:rFonts w:ascii="Arial" w:hAnsi="Arial" w:cs="Arial"/>
                <w:sz w:val="14"/>
                <w:szCs w:val="14"/>
              </w:rPr>
              <w:t>ca. 2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60A97">
              <w:rPr>
                <w:rFonts w:ascii="Arial" w:hAnsi="Arial" w:cs="Arial"/>
                <w:sz w:val="14"/>
                <w:szCs w:val="14"/>
              </w:rPr>
              <w:t>Stunden festgelegt.</w:t>
            </w:r>
          </w:p>
          <w:p w:rsidR="00726838" w:rsidRP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443988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 xml:space="preserve">Der 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praktische Prüfungsteil 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beinhaltet verschiedene </w:t>
            </w:r>
            <w:r w:rsidRPr="00B60A97">
              <w:rPr>
                <w:rFonts w:ascii="Arial" w:hAnsi="Arial" w:cs="Arial"/>
                <w:sz w:val="14"/>
                <w:szCs w:val="14"/>
              </w:rPr>
              <w:t>Aufgabenstellungen an dafür p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räparierten Prüfkörpern. </w:t>
            </w:r>
            <w:r w:rsidR="002B065C">
              <w:rPr>
                <w:rFonts w:ascii="Arial" w:hAnsi="Arial" w:cs="Arial"/>
                <w:sz w:val="14"/>
                <w:szCs w:val="14"/>
              </w:rPr>
              <w:t xml:space="preserve">Die 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zu </w:t>
            </w:r>
            <w:r w:rsidR="002B065C">
              <w:rPr>
                <w:rFonts w:ascii="Arial" w:hAnsi="Arial" w:cs="Arial"/>
                <w:sz w:val="14"/>
                <w:szCs w:val="14"/>
              </w:rPr>
              <w:t>prüfenden Aufgaben werden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22FB7">
              <w:rPr>
                <w:rFonts w:ascii="Arial" w:hAnsi="Arial" w:cs="Arial"/>
                <w:sz w:val="14"/>
                <w:szCs w:val="14"/>
              </w:rPr>
              <w:t>von der Prüfungskommission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 definiert und jedem </w:t>
            </w:r>
            <w:r w:rsidRPr="00B60A97">
              <w:rPr>
                <w:rFonts w:ascii="Arial" w:hAnsi="Arial" w:cs="Arial"/>
                <w:sz w:val="14"/>
                <w:szCs w:val="14"/>
              </w:rPr>
              <w:t>Prüfling werden gleich gro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ße Bereiche mit einem möglichst </w:t>
            </w:r>
            <w:r w:rsidRPr="00B60A97">
              <w:rPr>
                <w:rFonts w:ascii="Arial" w:hAnsi="Arial" w:cs="Arial"/>
                <w:sz w:val="14"/>
                <w:szCs w:val="14"/>
              </w:rPr>
              <w:t>identen Schadensbild zugewi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esen. </w:t>
            </w:r>
          </w:p>
          <w:p w:rsidR="00443988" w:rsidRDefault="0044398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Die Dauer der praktischen </w:t>
            </w:r>
            <w:r w:rsidR="00B60A97" w:rsidRPr="00B60A97">
              <w:rPr>
                <w:rFonts w:ascii="Arial" w:hAnsi="Arial" w:cs="Arial"/>
                <w:sz w:val="14"/>
                <w:szCs w:val="14"/>
              </w:rPr>
              <w:t>Prüfung wird mit</w:t>
            </w:r>
            <w:r w:rsidR="002B065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B0C76">
              <w:rPr>
                <w:rFonts w:ascii="Arial" w:hAnsi="Arial" w:cs="Arial"/>
                <w:sz w:val="14"/>
                <w:szCs w:val="14"/>
              </w:rPr>
              <w:t>ca.</w:t>
            </w:r>
            <w:r w:rsidR="002B065C">
              <w:rPr>
                <w:rFonts w:ascii="Arial" w:hAnsi="Arial" w:cs="Arial"/>
                <w:sz w:val="14"/>
                <w:szCs w:val="14"/>
              </w:rPr>
              <w:t xml:space="preserve"> 4</w:t>
            </w:r>
            <w:r w:rsidR="00B60A97" w:rsidRPr="00B60A97">
              <w:rPr>
                <w:rFonts w:ascii="Arial" w:hAnsi="Arial" w:cs="Arial"/>
                <w:sz w:val="14"/>
                <w:szCs w:val="14"/>
              </w:rPr>
              <w:t xml:space="preserve"> Stunden festgelegt.</w:t>
            </w:r>
          </w:p>
          <w:p w:rsidR="00726838" w:rsidRP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Die verwendeten Prüfkörp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er für die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praktische Prüfung stammen 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aus einem Pool und werden vorab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von </w:t>
            </w:r>
            <w:r w:rsidR="001267C6">
              <w:rPr>
                <w:rFonts w:ascii="Arial" w:hAnsi="Arial" w:cs="Arial"/>
                <w:sz w:val="14"/>
                <w:szCs w:val="14"/>
              </w:rPr>
              <w:t>der Prüfungskommission</w:t>
            </w:r>
            <w:r w:rsidR="001267C6" w:rsidRPr="00B60A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60A97">
              <w:rPr>
                <w:rFonts w:ascii="Arial" w:hAnsi="Arial" w:cs="Arial"/>
                <w:sz w:val="14"/>
                <w:szCs w:val="14"/>
              </w:rPr>
              <w:t>bewertet, um gleiche Prü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fungsbedingungen zu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schaffen. </w:t>
            </w:r>
            <w:r w:rsidR="002B065C">
              <w:rPr>
                <w:rFonts w:ascii="Arial" w:hAnsi="Arial" w:cs="Arial"/>
                <w:sz w:val="14"/>
                <w:szCs w:val="14"/>
              </w:rPr>
              <w:t xml:space="preserve">Die Bewertung erfolgt durch einstimmigen Beschluss der Prüfungskommission. </w:t>
            </w:r>
            <w:r w:rsidRPr="00B60A97">
              <w:rPr>
                <w:rFonts w:ascii="Arial" w:hAnsi="Arial" w:cs="Arial"/>
                <w:sz w:val="14"/>
                <w:szCs w:val="14"/>
              </w:rPr>
              <w:t>Die Verwendung von Hi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lfsmitteln zur Beantwortung der </w:t>
            </w:r>
            <w:r w:rsidRPr="00B60A97">
              <w:rPr>
                <w:rFonts w:ascii="Arial" w:hAnsi="Arial" w:cs="Arial"/>
                <w:sz w:val="14"/>
                <w:szCs w:val="14"/>
              </w:rPr>
              <w:t>Fragen wie z.B. Mitschrifte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n, Skripten und dergleichen ist </w:t>
            </w:r>
            <w:r w:rsidRPr="00B60A97">
              <w:rPr>
                <w:rFonts w:ascii="Arial" w:hAnsi="Arial" w:cs="Arial"/>
                <w:sz w:val="14"/>
                <w:szCs w:val="14"/>
              </w:rPr>
              <w:t>untersagt. Werden trotzd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em während des Tests unerlaubte </w:t>
            </w:r>
            <w:r w:rsidRPr="00B60A97">
              <w:rPr>
                <w:rFonts w:ascii="Arial" w:hAnsi="Arial" w:cs="Arial"/>
                <w:sz w:val="14"/>
                <w:szCs w:val="14"/>
              </w:rPr>
              <w:t>Hilfsmittel verwendet wird das Testergebnis negativ bewertet.</w:t>
            </w:r>
          </w:p>
          <w:p w:rsidR="00726838" w:rsidRP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Voraussetzung für eine positive Z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ertifizierungsentscheidung sind </w:t>
            </w:r>
            <w:r w:rsidRPr="00B60A97">
              <w:rPr>
                <w:rFonts w:ascii="Arial" w:hAnsi="Arial" w:cs="Arial"/>
                <w:sz w:val="14"/>
                <w:szCs w:val="14"/>
              </w:rPr>
              <w:t>das vollendete 1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8. Lebensjahr und eine positive </w:t>
            </w:r>
            <w:r w:rsidRPr="00B60A97">
              <w:rPr>
                <w:rFonts w:ascii="Arial" w:hAnsi="Arial" w:cs="Arial"/>
                <w:sz w:val="14"/>
                <w:szCs w:val="14"/>
              </w:rPr>
              <w:t>Zertifizierungsprüfung. Die Ident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ität des Zertifikatswerbers ist </w:t>
            </w:r>
            <w:r w:rsidRPr="00B60A97">
              <w:rPr>
                <w:rFonts w:ascii="Arial" w:hAnsi="Arial" w:cs="Arial"/>
                <w:sz w:val="14"/>
                <w:szCs w:val="14"/>
              </w:rPr>
              <w:t>von ebendiesen durch die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 Vorlage eines amtlich gültigen </w:t>
            </w:r>
            <w:r w:rsidRPr="00B60A97">
              <w:rPr>
                <w:rFonts w:ascii="Arial" w:hAnsi="Arial" w:cs="Arial"/>
                <w:sz w:val="14"/>
                <w:szCs w:val="14"/>
              </w:rPr>
              <w:t>Lichtbildausweises vor der Prüfung zu belegen.</w:t>
            </w:r>
          </w:p>
          <w:p w:rsidR="00726838" w:rsidRP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Die Zertifizierungsprüfung gilt als „bestanden“, wenn alle</w:t>
            </w:r>
          </w:p>
          <w:p w:rsidR="002B065C" w:rsidRDefault="00B60A97" w:rsidP="002B06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 xml:space="preserve">Teilprüfungen als "bestanden" (positiv) beurteilt wurden. </w:t>
            </w:r>
          </w:p>
          <w:p w:rsidR="00726838" w:rsidRPr="00B60A97" w:rsidRDefault="00726838" w:rsidP="002B06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Im Falle einer positiven Zertifi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zierungsentscheidung erhält der </w:t>
            </w:r>
            <w:r w:rsidRPr="00B60A97">
              <w:rPr>
                <w:rFonts w:ascii="Arial" w:hAnsi="Arial" w:cs="Arial"/>
                <w:sz w:val="14"/>
                <w:szCs w:val="14"/>
              </w:rPr>
              <w:t>Ze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rtifikatswerber ein Zertifikat und einen Ausweis </w:t>
            </w:r>
            <w:r w:rsidRPr="00B60A97">
              <w:rPr>
                <w:rFonts w:ascii="Arial" w:hAnsi="Arial" w:cs="Arial"/>
                <w:sz w:val="14"/>
                <w:szCs w:val="14"/>
              </w:rPr>
              <w:t>im Bereich des Zertifizierungsgebietes.</w:t>
            </w:r>
          </w:p>
          <w:p w:rsidR="00726838" w:rsidRPr="00B60A97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Das Zertifikat ist während aufrechter Gültigkeitsdauer Eigentum</w:t>
            </w:r>
          </w:p>
          <w:p w:rsidR="00B60A97" w:rsidRP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 xml:space="preserve">der 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Bundesinnung der Fahrzeugtechnik und darf vom Zertifikatsinhaber </w:t>
            </w:r>
            <w:r w:rsidRPr="00B60A97">
              <w:rPr>
                <w:rFonts w:ascii="Arial" w:hAnsi="Arial" w:cs="Arial"/>
                <w:sz w:val="14"/>
                <w:szCs w:val="14"/>
              </w:rPr>
              <w:t>gemäß den Nutzungsbedingun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gen verwendet werden (vgl. Pkt. </w:t>
            </w:r>
            <w:r w:rsidRPr="00B60A97">
              <w:rPr>
                <w:rFonts w:ascii="Arial" w:hAnsi="Arial" w:cs="Arial"/>
                <w:sz w:val="14"/>
                <w:szCs w:val="14"/>
              </w:rPr>
              <w:t>4 Nutzungsbedingungen des</w:t>
            </w:r>
            <w:r w:rsidR="00726838">
              <w:rPr>
                <w:rFonts w:ascii="Arial" w:hAnsi="Arial" w:cs="Arial"/>
                <w:sz w:val="14"/>
                <w:szCs w:val="14"/>
              </w:rPr>
              <w:t xml:space="preserve"> Zertifikates). Nach Ablauf der </w:t>
            </w:r>
            <w:r w:rsidRPr="00B60A97">
              <w:rPr>
                <w:rFonts w:ascii="Arial" w:hAnsi="Arial" w:cs="Arial"/>
                <w:sz w:val="14"/>
                <w:szCs w:val="14"/>
              </w:rPr>
              <w:t>Gültigkeit geht das Zertifikat in das Eigentum des</w:t>
            </w:r>
          </w:p>
          <w:p w:rsidR="00B60A97" w:rsidRDefault="00B60A97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Zertifikatsinhabers über.</w:t>
            </w:r>
          </w:p>
          <w:p w:rsidR="00726838" w:rsidRDefault="00726838" w:rsidP="00B60A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26838" w:rsidRPr="00B60A97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3. Verlängerung der Zertifizierung / Re-Zertifizierung</w:t>
            </w:r>
          </w:p>
          <w:p w:rsidR="00726838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Die Gültigkeit des Zertif</w:t>
            </w:r>
            <w:r>
              <w:rPr>
                <w:rFonts w:ascii="Arial" w:hAnsi="Arial" w:cs="Arial"/>
                <w:sz w:val="14"/>
                <w:szCs w:val="14"/>
              </w:rPr>
              <w:t xml:space="preserve">ikates beträgt </w:t>
            </w:r>
            <w:r w:rsidR="001267C6">
              <w:rPr>
                <w:rFonts w:ascii="Arial" w:hAnsi="Arial" w:cs="Arial"/>
                <w:sz w:val="14"/>
                <w:szCs w:val="14"/>
              </w:rPr>
              <w:t xml:space="preserve">vier </w:t>
            </w:r>
            <w:r>
              <w:rPr>
                <w:rFonts w:ascii="Arial" w:hAnsi="Arial" w:cs="Arial"/>
                <w:sz w:val="14"/>
                <w:szCs w:val="14"/>
              </w:rPr>
              <w:t xml:space="preserve">Jahre. Eine </w:t>
            </w:r>
            <w:r w:rsidRPr="00B60A97">
              <w:rPr>
                <w:rFonts w:ascii="Arial" w:hAnsi="Arial" w:cs="Arial"/>
                <w:sz w:val="14"/>
                <w:szCs w:val="14"/>
              </w:rPr>
              <w:t>Verlängerung des Zertifikates um</w:t>
            </w:r>
            <w:r>
              <w:rPr>
                <w:rFonts w:ascii="Arial" w:hAnsi="Arial" w:cs="Arial"/>
                <w:sz w:val="14"/>
                <w:szCs w:val="14"/>
              </w:rPr>
              <w:t xml:space="preserve"> jeweils weitere </w:t>
            </w:r>
            <w:r w:rsidR="001267C6">
              <w:rPr>
                <w:rFonts w:ascii="Arial" w:hAnsi="Arial" w:cs="Arial"/>
                <w:sz w:val="14"/>
                <w:szCs w:val="14"/>
              </w:rPr>
              <w:t xml:space="preserve">vier </w:t>
            </w:r>
            <w:r>
              <w:rPr>
                <w:rFonts w:ascii="Arial" w:hAnsi="Arial" w:cs="Arial"/>
                <w:sz w:val="14"/>
                <w:szCs w:val="14"/>
              </w:rPr>
              <w:t xml:space="preserve">Jahre ist </w:t>
            </w:r>
            <w:r w:rsidRPr="00B60A97">
              <w:rPr>
                <w:rFonts w:ascii="Arial" w:hAnsi="Arial" w:cs="Arial"/>
                <w:sz w:val="14"/>
                <w:szCs w:val="14"/>
              </w:rPr>
              <w:t>möglich, wenn vom Zertif</w:t>
            </w:r>
            <w:r>
              <w:rPr>
                <w:rFonts w:ascii="Arial" w:hAnsi="Arial" w:cs="Arial"/>
                <w:sz w:val="14"/>
                <w:szCs w:val="14"/>
              </w:rPr>
              <w:t xml:space="preserve">ikatswerber ein Nachweis seiner </w:t>
            </w:r>
            <w:r w:rsidRPr="00B60A97">
              <w:rPr>
                <w:rFonts w:ascii="Arial" w:hAnsi="Arial" w:cs="Arial"/>
                <w:sz w:val="14"/>
                <w:szCs w:val="14"/>
              </w:rPr>
              <w:t>weiterhin vorhanden</w:t>
            </w:r>
            <w:r>
              <w:rPr>
                <w:rFonts w:ascii="Arial" w:hAnsi="Arial" w:cs="Arial"/>
                <w:sz w:val="14"/>
                <w:szCs w:val="14"/>
              </w:rPr>
              <w:t xml:space="preserve">en Kompetenz erbracht wird. Die </w:t>
            </w:r>
            <w:r w:rsidRPr="00B60A97">
              <w:rPr>
                <w:rFonts w:ascii="Arial" w:hAnsi="Arial" w:cs="Arial"/>
                <w:sz w:val="14"/>
                <w:szCs w:val="14"/>
              </w:rPr>
              <w:t>Verlängerung des Zertifikates ist bis</w:t>
            </w:r>
            <w:r>
              <w:rPr>
                <w:rFonts w:ascii="Arial" w:hAnsi="Arial" w:cs="Arial"/>
                <w:sz w:val="14"/>
                <w:szCs w:val="14"/>
              </w:rPr>
              <w:t xml:space="preserve"> max. vier Monate nach dem </w:t>
            </w:r>
            <w:r w:rsidRPr="00B60A97">
              <w:rPr>
                <w:rFonts w:ascii="Arial" w:hAnsi="Arial" w:cs="Arial"/>
                <w:sz w:val="14"/>
                <w:szCs w:val="14"/>
              </w:rPr>
              <w:t>am Zertifikat angeführten Stichtag der Gültigkeit möglich.</w:t>
            </w:r>
          </w:p>
          <w:p w:rsidR="00726838" w:rsidRPr="00B60A97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26838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Der neuerliche Nachweis d</w:t>
            </w:r>
            <w:r>
              <w:rPr>
                <w:rFonts w:ascii="Arial" w:hAnsi="Arial" w:cs="Arial"/>
                <w:sz w:val="14"/>
                <w:szCs w:val="14"/>
              </w:rPr>
              <w:t xml:space="preserve">er Kompetenz erfolgt durch </w:t>
            </w:r>
            <w:r w:rsidR="001267C6">
              <w:rPr>
                <w:rFonts w:ascii="Arial" w:hAnsi="Arial" w:cs="Arial"/>
                <w:sz w:val="14"/>
                <w:szCs w:val="14"/>
              </w:rPr>
              <w:t xml:space="preserve">ein Fachgespräch und </w:t>
            </w:r>
            <w:r w:rsidR="009B0C76">
              <w:rPr>
                <w:rFonts w:ascii="Arial" w:hAnsi="Arial" w:cs="Arial"/>
                <w:sz w:val="14"/>
                <w:szCs w:val="14"/>
              </w:rPr>
              <w:t>ggf.</w:t>
            </w:r>
            <w:r w:rsidR="001267C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D03FC">
              <w:rPr>
                <w:rFonts w:ascii="Arial" w:hAnsi="Arial" w:cs="Arial"/>
                <w:sz w:val="14"/>
                <w:szCs w:val="14"/>
              </w:rPr>
              <w:t xml:space="preserve">einer </w:t>
            </w:r>
            <w:r w:rsidR="007D03FC" w:rsidRPr="00B60A97">
              <w:rPr>
                <w:rFonts w:ascii="Arial" w:hAnsi="Arial" w:cs="Arial"/>
                <w:sz w:val="14"/>
                <w:szCs w:val="14"/>
              </w:rPr>
              <w:t>praktische</w:t>
            </w:r>
            <w:r w:rsidR="007D03FC">
              <w:rPr>
                <w:rFonts w:ascii="Arial" w:hAnsi="Arial" w:cs="Arial"/>
                <w:sz w:val="14"/>
                <w:szCs w:val="14"/>
              </w:rPr>
              <w:t>n Prüfung</w:t>
            </w:r>
            <w:r w:rsidR="00732DFF">
              <w:rPr>
                <w:rFonts w:ascii="Arial" w:hAnsi="Arial" w:cs="Arial"/>
                <w:sz w:val="14"/>
                <w:szCs w:val="14"/>
              </w:rPr>
              <w:t xml:space="preserve">, sowie die Vorlage mindestens einer </w:t>
            </w:r>
            <w:r w:rsidR="007D03FC">
              <w:rPr>
                <w:rFonts w:ascii="Arial" w:hAnsi="Arial" w:cs="Arial"/>
                <w:sz w:val="14"/>
                <w:szCs w:val="14"/>
              </w:rPr>
              <w:t xml:space="preserve">maximal 26-Monate alten </w:t>
            </w:r>
            <w:r w:rsidR="00732DFF">
              <w:rPr>
                <w:rFonts w:ascii="Arial" w:hAnsi="Arial" w:cs="Arial"/>
                <w:sz w:val="14"/>
                <w:szCs w:val="14"/>
              </w:rPr>
              <w:t>Teilnahmebestätigung einer von der Bundesinnung der Fahrzeugtechni</w:t>
            </w:r>
            <w:r w:rsidR="009B0C76">
              <w:rPr>
                <w:rFonts w:ascii="Arial" w:hAnsi="Arial" w:cs="Arial"/>
                <w:sz w:val="14"/>
                <w:szCs w:val="14"/>
              </w:rPr>
              <w:t>k ausgeschriebenen Dellentechniker</w:t>
            </w:r>
            <w:r w:rsidR="00732DFF">
              <w:rPr>
                <w:rFonts w:ascii="Arial" w:hAnsi="Arial" w:cs="Arial"/>
                <w:sz w:val="14"/>
                <w:szCs w:val="14"/>
              </w:rPr>
              <w:t>-Fachveranstaltung</w:t>
            </w:r>
            <w:r w:rsidRPr="00B60A97">
              <w:rPr>
                <w:rFonts w:ascii="Arial" w:hAnsi="Arial" w:cs="Arial"/>
                <w:sz w:val="14"/>
                <w:szCs w:val="14"/>
              </w:rPr>
              <w:t>. Di</w:t>
            </w:r>
            <w:r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="007D03FC">
              <w:rPr>
                <w:rFonts w:ascii="Arial" w:hAnsi="Arial" w:cs="Arial"/>
                <w:sz w:val="14"/>
                <w:szCs w:val="14"/>
              </w:rPr>
              <w:t xml:space="preserve">Aufgabestellung </w:t>
            </w:r>
            <w:r w:rsidR="00B73422">
              <w:rPr>
                <w:rFonts w:ascii="Arial" w:hAnsi="Arial" w:cs="Arial"/>
                <w:sz w:val="14"/>
                <w:szCs w:val="14"/>
              </w:rPr>
              <w:t>einer allfälligen praktischen Prüfung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D03FC">
              <w:rPr>
                <w:rFonts w:ascii="Arial" w:hAnsi="Arial" w:cs="Arial"/>
                <w:sz w:val="14"/>
                <w:szCs w:val="14"/>
              </w:rPr>
              <w:t>wird zeitgerecht von der Prüfungskommission bekannt gegeben</w:t>
            </w:r>
            <w:r w:rsidRPr="00B60A97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60A97">
              <w:rPr>
                <w:rFonts w:ascii="Arial" w:hAnsi="Arial" w:cs="Arial"/>
                <w:sz w:val="14"/>
                <w:szCs w:val="14"/>
              </w:rPr>
              <w:t>Es dürfen weiters keine un</w:t>
            </w:r>
            <w:r>
              <w:rPr>
                <w:rFonts w:ascii="Arial" w:hAnsi="Arial" w:cs="Arial"/>
                <w:sz w:val="14"/>
                <w:szCs w:val="14"/>
              </w:rPr>
              <w:t xml:space="preserve">angebrachten Beschwerden gegen </w:t>
            </w:r>
            <w:r w:rsidRPr="00B60A97">
              <w:rPr>
                <w:rFonts w:ascii="Arial" w:hAnsi="Arial" w:cs="Arial"/>
                <w:sz w:val="14"/>
                <w:szCs w:val="14"/>
              </w:rPr>
              <w:t>den Zertifikatsinhaber und kein Entzug des Zertifikats vorliegen.</w:t>
            </w:r>
          </w:p>
          <w:p w:rsidR="00726838" w:rsidRPr="00B60A97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26838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Bei einer positiven Bewert</w:t>
            </w:r>
            <w:r>
              <w:rPr>
                <w:rFonts w:ascii="Arial" w:hAnsi="Arial" w:cs="Arial"/>
                <w:sz w:val="14"/>
                <w:szCs w:val="14"/>
              </w:rPr>
              <w:t xml:space="preserve">ung der Einreichunterlagen wird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wieder ein Zertifikat mit einer Gültigkeit von </w:t>
            </w:r>
            <w:r w:rsidR="001267C6">
              <w:rPr>
                <w:rFonts w:ascii="Arial" w:hAnsi="Arial" w:cs="Arial"/>
                <w:sz w:val="14"/>
                <w:szCs w:val="14"/>
              </w:rPr>
              <w:t>vier</w:t>
            </w:r>
            <w:r w:rsidR="001267C6" w:rsidRPr="00B60A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60A97">
              <w:rPr>
                <w:rFonts w:ascii="Arial" w:hAnsi="Arial" w:cs="Arial"/>
                <w:sz w:val="14"/>
                <w:szCs w:val="14"/>
              </w:rPr>
              <w:t>Jahren ausgestellt.</w:t>
            </w:r>
          </w:p>
          <w:p w:rsidR="00232D48" w:rsidRPr="00B60A97" w:rsidRDefault="00232D4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26838" w:rsidRPr="00B60A97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Wird kein Nachweis der Kompetenz innerhalb der oben</w:t>
            </w:r>
          </w:p>
          <w:p w:rsidR="00726838" w:rsidRPr="00B60A97" w:rsidRDefault="00726838" w:rsidP="007268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genannten Frist durch den Zertifikatswerber erbracht, so verliert</w:t>
            </w:r>
          </w:p>
          <w:p w:rsidR="00B60A97" w:rsidRPr="00232D48" w:rsidRDefault="0072683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das Zertifikat mit dem angeführten Stichtag seine Gültigkeit.</w:t>
            </w:r>
          </w:p>
        </w:tc>
        <w:tc>
          <w:tcPr>
            <w:tcW w:w="4606" w:type="dxa"/>
          </w:tcPr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4. Nutzungsbedingungen des Zertifikates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Der Zertifikatsinhaber ist während der Dauer der Gültigkeit des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Zertifikates zur personenbezogenen Werbung mit dem Zertifikat</w:t>
            </w: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berechtigt.</w:t>
            </w:r>
          </w:p>
          <w:p w:rsidR="00B73422" w:rsidRDefault="00B73422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9B0C76" w:rsidRDefault="00B73422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Der Zertifikatsinhaber erklärt ausdrücklich seine Zustimmung der Publikation seiner Daten wie Name, Anschrift, Zertifikatsnummer und Zertifikatsgültigkeit u.a. auf der Homepage </w:t>
            </w:r>
            <w:hyperlink r:id="rId7" w:history="1">
              <w:r w:rsidR="00493600" w:rsidRPr="00B96BF5">
                <w:rPr>
                  <w:rStyle w:val="Hyperlink"/>
                  <w:rFonts w:ascii="Arial" w:hAnsi="Arial" w:cs="Arial"/>
                  <w:sz w:val="14"/>
                  <w:szCs w:val="14"/>
                </w:rPr>
                <w:t>www.dellen-techniker.at</w:t>
              </w:r>
            </w:hyperlink>
            <w:r w:rsidR="009B0C76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Der Zertifikatsinhaber verpflichte</w:t>
            </w:r>
            <w:r>
              <w:rPr>
                <w:rFonts w:ascii="Arial" w:hAnsi="Arial" w:cs="Arial"/>
                <w:sz w:val="14"/>
                <w:szCs w:val="14"/>
              </w:rPr>
              <w:t xml:space="preserve">t sich, Beanstandungen, die von </w:t>
            </w:r>
            <w:r w:rsidRPr="00B60A97">
              <w:rPr>
                <w:rFonts w:ascii="Arial" w:hAnsi="Arial" w:cs="Arial"/>
                <w:sz w:val="14"/>
                <w:szCs w:val="14"/>
              </w:rPr>
              <w:t>Dritten im Zusammenhang mi</w:t>
            </w:r>
            <w:r>
              <w:rPr>
                <w:rFonts w:ascii="Arial" w:hAnsi="Arial" w:cs="Arial"/>
                <w:sz w:val="14"/>
                <w:szCs w:val="14"/>
              </w:rPr>
              <w:t xml:space="preserve">t dem Gebrauch des Zertifikates </w:t>
            </w:r>
            <w:r w:rsidRPr="00B60A97">
              <w:rPr>
                <w:rFonts w:ascii="Arial" w:hAnsi="Arial" w:cs="Arial"/>
                <w:sz w:val="14"/>
                <w:szCs w:val="14"/>
              </w:rPr>
              <w:t>oder bezüglich der Qualifikation des Zertifikatswerbers im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60A97">
              <w:rPr>
                <w:rFonts w:ascii="Arial" w:hAnsi="Arial" w:cs="Arial"/>
                <w:sz w:val="14"/>
                <w:szCs w:val="14"/>
              </w:rPr>
              <w:t>Zertifizie</w:t>
            </w:r>
            <w:r>
              <w:rPr>
                <w:rFonts w:ascii="Arial" w:hAnsi="Arial" w:cs="Arial"/>
                <w:sz w:val="14"/>
                <w:szCs w:val="14"/>
              </w:rPr>
              <w:t xml:space="preserve">rungsgebiet erhoben werden, der Bundesinnung der Fahrzeugtechnik unverzüglich und schriftlich </w:t>
            </w:r>
            <w:r w:rsidRPr="00B60A97">
              <w:rPr>
                <w:rFonts w:ascii="Arial" w:hAnsi="Arial" w:cs="Arial"/>
                <w:sz w:val="14"/>
                <w:szCs w:val="14"/>
              </w:rPr>
              <w:t>mitzuteilen.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Ein Entzug des Zertifik</w:t>
            </w:r>
            <w:r>
              <w:rPr>
                <w:rFonts w:ascii="Arial" w:hAnsi="Arial" w:cs="Arial"/>
                <w:sz w:val="14"/>
                <w:szCs w:val="14"/>
              </w:rPr>
              <w:t xml:space="preserve">ates erfolgt bei Missbrauch des </w:t>
            </w:r>
            <w:r w:rsidRPr="00B60A97">
              <w:rPr>
                <w:rFonts w:ascii="Arial" w:hAnsi="Arial" w:cs="Arial"/>
                <w:sz w:val="14"/>
                <w:szCs w:val="14"/>
              </w:rPr>
              <w:t>Zertifikates, einem negat</w:t>
            </w:r>
            <w:r>
              <w:rPr>
                <w:rFonts w:ascii="Arial" w:hAnsi="Arial" w:cs="Arial"/>
                <w:sz w:val="14"/>
                <w:szCs w:val="14"/>
              </w:rPr>
              <w:t xml:space="preserve">iven Ergebnis einer allfälligen </w:t>
            </w:r>
            <w:r w:rsidRPr="00B60A97">
              <w:rPr>
                <w:rFonts w:ascii="Arial" w:hAnsi="Arial" w:cs="Arial"/>
                <w:sz w:val="14"/>
                <w:szCs w:val="14"/>
              </w:rPr>
              <w:t>Überw</w:t>
            </w:r>
            <w:r>
              <w:rPr>
                <w:rFonts w:ascii="Arial" w:hAnsi="Arial" w:cs="Arial"/>
                <w:sz w:val="14"/>
                <w:szCs w:val="14"/>
              </w:rPr>
              <w:t xml:space="preserve">achung durch die Bundesinnung der Fahrzeugtechnik oder </w:t>
            </w:r>
            <w:r w:rsidRPr="00B60A97">
              <w:rPr>
                <w:rFonts w:ascii="Arial" w:hAnsi="Arial" w:cs="Arial"/>
                <w:sz w:val="14"/>
                <w:szCs w:val="14"/>
              </w:rPr>
              <w:t>schwerwiegender Verfehlung</w:t>
            </w:r>
            <w:r>
              <w:rPr>
                <w:rFonts w:ascii="Arial" w:hAnsi="Arial" w:cs="Arial"/>
                <w:sz w:val="14"/>
                <w:szCs w:val="14"/>
              </w:rPr>
              <w:t>en durch den Zertifikatswerber</w:t>
            </w:r>
            <w:r w:rsidRPr="00B60A97">
              <w:rPr>
                <w:rFonts w:ascii="Arial" w:hAnsi="Arial" w:cs="Arial"/>
                <w:sz w:val="14"/>
                <w:szCs w:val="14"/>
              </w:rPr>
              <w:t>. Ein Missbrauch des Ze</w:t>
            </w:r>
            <w:r>
              <w:rPr>
                <w:rFonts w:ascii="Arial" w:hAnsi="Arial" w:cs="Arial"/>
                <w:sz w:val="14"/>
                <w:szCs w:val="14"/>
              </w:rPr>
              <w:t xml:space="preserve">rtifikates liegt z.B. dann vor, </w:t>
            </w:r>
            <w:r w:rsidRPr="00B60A97">
              <w:rPr>
                <w:rFonts w:ascii="Arial" w:hAnsi="Arial" w:cs="Arial"/>
                <w:sz w:val="14"/>
                <w:szCs w:val="14"/>
              </w:rPr>
              <w:t>wenn versucht wird dam</w:t>
            </w:r>
            <w:r>
              <w:rPr>
                <w:rFonts w:ascii="Arial" w:hAnsi="Arial" w:cs="Arial"/>
                <w:sz w:val="14"/>
                <w:szCs w:val="14"/>
              </w:rPr>
              <w:t xml:space="preserve">it eine andere als die erlangte </w:t>
            </w:r>
            <w:r w:rsidRPr="00B60A97">
              <w:rPr>
                <w:rFonts w:ascii="Arial" w:hAnsi="Arial" w:cs="Arial"/>
                <w:sz w:val="14"/>
                <w:szCs w:val="14"/>
              </w:rPr>
              <w:t>Qualifikation vorzutäuschen. Be</w:t>
            </w:r>
            <w:r>
              <w:rPr>
                <w:rFonts w:ascii="Arial" w:hAnsi="Arial" w:cs="Arial"/>
                <w:sz w:val="14"/>
                <w:szCs w:val="14"/>
              </w:rPr>
              <w:t xml:space="preserve">i einem Entzug des Zertifikates </w:t>
            </w:r>
            <w:r w:rsidRPr="00B60A97">
              <w:rPr>
                <w:rFonts w:ascii="Arial" w:hAnsi="Arial" w:cs="Arial"/>
                <w:sz w:val="14"/>
                <w:szCs w:val="14"/>
              </w:rPr>
              <w:t>hat der Zertifikatsinhaber das Ori</w:t>
            </w:r>
            <w:r>
              <w:rPr>
                <w:rFonts w:ascii="Arial" w:hAnsi="Arial" w:cs="Arial"/>
                <w:sz w:val="14"/>
                <w:szCs w:val="14"/>
              </w:rPr>
              <w:t xml:space="preserve">ginal-Zertifikat und allfällige </w:t>
            </w:r>
            <w:r w:rsidRPr="00B60A97">
              <w:rPr>
                <w:rFonts w:ascii="Arial" w:hAnsi="Arial" w:cs="Arial"/>
                <w:sz w:val="14"/>
                <w:szCs w:val="14"/>
              </w:rPr>
              <w:t>Kop</w:t>
            </w:r>
            <w:r>
              <w:rPr>
                <w:rFonts w:ascii="Arial" w:hAnsi="Arial" w:cs="Arial"/>
                <w:sz w:val="14"/>
                <w:szCs w:val="14"/>
              </w:rPr>
              <w:t xml:space="preserve">ien an die Bundesinnung der Fahrzeugtechnik unverzüglich zu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retournieren. </w:t>
            </w:r>
            <w:r w:rsidR="00B73422">
              <w:rPr>
                <w:rFonts w:ascii="Arial" w:hAnsi="Arial" w:cs="Arial"/>
                <w:sz w:val="14"/>
                <w:szCs w:val="14"/>
              </w:rPr>
              <w:t xml:space="preserve">Ein Entzug wird auf der Homepage </w:t>
            </w:r>
            <w:hyperlink r:id="rId8" w:history="1">
              <w:r w:rsidR="00493600" w:rsidRPr="00B96BF5">
                <w:rPr>
                  <w:rStyle w:val="Hyperlink"/>
                  <w:rFonts w:ascii="Arial" w:hAnsi="Arial" w:cs="Arial"/>
                  <w:sz w:val="14"/>
                  <w:szCs w:val="14"/>
                </w:rPr>
                <w:t>www.dellen-techniker.at</w:t>
              </w:r>
            </w:hyperlink>
            <w:r w:rsidR="00B73422">
              <w:rPr>
                <w:rFonts w:ascii="Arial" w:hAnsi="Arial" w:cs="Arial"/>
                <w:sz w:val="14"/>
                <w:szCs w:val="14"/>
              </w:rPr>
              <w:t xml:space="preserve"> vermerkt. </w:t>
            </w:r>
            <w:r w:rsidRPr="00B60A97">
              <w:rPr>
                <w:rFonts w:ascii="Arial" w:hAnsi="Arial" w:cs="Arial"/>
                <w:sz w:val="14"/>
                <w:szCs w:val="14"/>
              </w:rPr>
              <w:t>Es e</w:t>
            </w:r>
            <w:r>
              <w:rPr>
                <w:rFonts w:ascii="Arial" w:hAnsi="Arial" w:cs="Arial"/>
                <w:sz w:val="14"/>
                <w:szCs w:val="14"/>
              </w:rPr>
              <w:t xml:space="preserve">rfolgt keine Rückerstattung der </w:t>
            </w:r>
            <w:r w:rsidRPr="00B60A97">
              <w:rPr>
                <w:rFonts w:ascii="Arial" w:hAnsi="Arial" w:cs="Arial"/>
                <w:sz w:val="14"/>
                <w:szCs w:val="14"/>
              </w:rPr>
              <w:t>Zertif</w:t>
            </w:r>
            <w:r>
              <w:rPr>
                <w:rFonts w:ascii="Arial" w:hAnsi="Arial" w:cs="Arial"/>
                <w:sz w:val="14"/>
                <w:szCs w:val="14"/>
              </w:rPr>
              <w:t>izierungskosten durch die Bundesinnung der Fahrzeugtechnik</w:t>
            </w:r>
            <w:r w:rsidRPr="00B60A97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5. Zahlungsbedingungen</w:t>
            </w:r>
          </w:p>
          <w:p w:rsidR="00B73422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Bei der Erst-</w:t>
            </w:r>
            <w:r w:rsidR="009B0C76" w:rsidRPr="00B60A97">
              <w:rPr>
                <w:rFonts w:ascii="Arial" w:hAnsi="Arial" w:cs="Arial"/>
                <w:sz w:val="14"/>
                <w:szCs w:val="14"/>
              </w:rPr>
              <w:t>Zertifizie</w:t>
            </w:r>
            <w:r w:rsidR="009B0C76">
              <w:rPr>
                <w:rFonts w:ascii="Arial" w:hAnsi="Arial" w:cs="Arial"/>
                <w:sz w:val="14"/>
                <w:szCs w:val="14"/>
              </w:rPr>
              <w:t>rung</w:t>
            </w:r>
            <w:r>
              <w:rPr>
                <w:rFonts w:ascii="Arial" w:hAnsi="Arial" w:cs="Arial"/>
                <w:sz w:val="14"/>
                <w:szCs w:val="14"/>
              </w:rPr>
              <w:t xml:space="preserve"> beträgt das Entgelt für die 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Zertifizierungsprüfung und die Ausstellung des Zertifikates 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EUR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267C6">
              <w:rPr>
                <w:rFonts w:ascii="Arial" w:hAnsi="Arial" w:cs="Arial"/>
                <w:b/>
                <w:bCs/>
                <w:sz w:val="14"/>
                <w:szCs w:val="14"/>
              </w:rPr>
              <w:t>750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,- </w:t>
            </w:r>
            <w:r w:rsidR="001267C6">
              <w:rPr>
                <w:rFonts w:ascii="Arial" w:hAnsi="Arial" w:cs="Arial"/>
                <w:b/>
                <w:bCs/>
                <w:sz w:val="14"/>
                <w:szCs w:val="14"/>
              </w:rPr>
              <w:t>ex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kl. </w:t>
            </w:r>
            <w:r w:rsidR="00EA207B">
              <w:rPr>
                <w:rFonts w:ascii="Arial" w:hAnsi="Arial" w:cs="Arial"/>
                <w:b/>
                <w:bCs/>
                <w:sz w:val="14"/>
                <w:szCs w:val="14"/>
              </w:rPr>
              <w:t>USt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:rsidR="00B73422" w:rsidRDefault="00B73422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73422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Bei der Re-</w:t>
            </w:r>
            <w:r w:rsidR="009B0C76" w:rsidRPr="00B60A97">
              <w:rPr>
                <w:rFonts w:ascii="Arial" w:hAnsi="Arial" w:cs="Arial"/>
                <w:sz w:val="14"/>
                <w:szCs w:val="14"/>
              </w:rPr>
              <w:t>Zertif</w:t>
            </w:r>
            <w:r w:rsidR="009B0C76">
              <w:rPr>
                <w:rFonts w:ascii="Arial" w:hAnsi="Arial" w:cs="Arial"/>
                <w:sz w:val="14"/>
                <w:szCs w:val="14"/>
              </w:rPr>
              <w:t>izierung</w:t>
            </w:r>
            <w:r>
              <w:rPr>
                <w:rFonts w:ascii="Arial" w:hAnsi="Arial" w:cs="Arial"/>
                <w:sz w:val="14"/>
                <w:szCs w:val="14"/>
              </w:rPr>
              <w:t xml:space="preserve"> beträgt das Entgelt für </w:t>
            </w:r>
            <w:r w:rsidRPr="00B60A97">
              <w:rPr>
                <w:rFonts w:ascii="Arial" w:hAnsi="Arial" w:cs="Arial"/>
                <w:sz w:val="14"/>
                <w:szCs w:val="14"/>
              </w:rPr>
              <w:t>die Zertifizierungsprüfung und d</w:t>
            </w:r>
            <w:r>
              <w:rPr>
                <w:rFonts w:ascii="Arial" w:hAnsi="Arial" w:cs="Arial"/>
                <w:sz w:val="14"/>
                <w:szCs w:val="14"/>
              </w:rPr>
              <w:t xml:space="preserve">ie Ausstellung des Zertifikates 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EUR </w:t>
            </w:r>
            <w:r w:rsidR="0094128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="001267C6">
              <w:rPr>
                <w:rFonts w:ascii="Arial" w:hAnsi="Arial" w:cs="Arial"/>
                <w:b/>
                <w:bCs/>
                <w:sz w:val="14"/>
                <w:szCs w:val="14"/>
              </w:rPr>
              <w:t>20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,-- </w:t>
            </w:r>
            <w:r w:rsidR="001267C6">
              <w:rPr>
                <w:rFonts w:ascii="Arial" w:hAnsi="Arial" w:cs="Arial"/>
                <w:b/>
                <w:bCs/>
                <w:sz w:val="14"/>
                <w:szCs w:val="14"/>
              </w:rPr>
              <w:t>ex</w:t>
            </w: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kl. </w:t>
            </w:r>
            <w:r w:rsidR="00EA207B">
              <w:rPr>
                <w:rFonts w:ascii="Arial" w:hAnsi="Arial" w:cs="Arial"/>
                <w:b/>
                <w:bCs/>
                <w:sz w:val="14"/>
                <w:szCs w:val="14"/>
              </w:rPr>
              <w:t>USt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:rsidR="00B73422" w:rsidRDefault="00B73422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EA207B" w:rsidRDefault="00B73422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73422">
              <w:rPr>
                <w:rFonts w:ascii="Arial" w:hAnsi="Arial" w:cs="Arial"/>
                <w:sz w:val="14"/>
                <w:szCs w:val="14"/>
              </w:rPr>
              <w:t>Für die mindestens alle 26-Mo</w:t>
            </w:r>
            <w:r w:rsidR="00EA207B">
              <w:rPr>
                <w:rFonts w:ascii="Arial" w:hAnsi="Arial" w:cs="Arial"/>
                <w:sz w:val="14"/>
                <w:szCs w:val="14"/>
              </w:rPr>
              <w:t>nate stattfindende Dellentechniker-</w:t>
            </w:r>
          </w:p>
          <w:p w:rsidR="00B73422" w:rsidRDefault="00EA207B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="00B73422" w:rsidRPr="00B73422">
              <w:rPr>
                <w:rFonts w:ascii="Arial" w:hAnsi="Arial" w:cs="Arial"/>
                <w:sz w:val="14"/>
                <w:szCs w:val="14"/>
              </w:rPr>
              <w:t>ach</w:t>
            </w: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="00B73422" w:rsidRPr="00B73422">
              <w:rPr>
                <w:rFonts w:ascii="Arial" w:hAnsi="Arial" w:cs="Arial"/>
                <w:sz w:val="14"/>
                <w:szCs w:val="14"/>
              </w:rPr>
              <w:t xml:space="preserve">eranstaltung ist ein Entgelt von </w:t>
            </w:r>
            <w:r w:rsidR="00B73422" w:rsidRPr="00B73422">
              <w:rPr>
                <w:rFonts w:ascii="Arial" w:hAnsi="Arial" w:cs="Arial"/>
                <w:b/>
                <w:sz w:val="14"/>
                <w:szCs w:val="14"/>
              </w:rPr>
              <w:t>€ 60,- exkl. Ust</w:t>
            </w:r>
            <w:r w:rsidR="00B73422" w:rsidRPr="00B73422">
              <w:rPr>
                <w:rFonts w:ascii="Arial" w:hAnsi="Arial" w:cs="Arial"/>
                <w:sz w:val="14"/>
                <w:szCs w:val="14"/>
              </w:rPr>
              <w:t xml:space="preserve"> zu leisten.</w:t>
            </w:r>
          </w:p>
          <w:p w:rsidR="00B73422" w:rsidRDefault="00B73422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Die Re</w:t>
            </w:r>
            <w:r>
              <w:rPr>
                <w:rFonts w:ascii="Arial" w:hAnsi="Arial" w:cs="Arial"/>
                <w:sz w:val="14"/>
                <w:szCs w:val="14"/>
              </w:rPr>
              <w:t xml:space="preserve">chnungslegung erfolgt durch die </w:t>
            </w:r>
            <w:r w:rsidRPr="00B60A97">
              <w:rPr>
                <w:rFonts w:ascii="Arial" w:hAnsi="Arial" w:cs="Arial"/>
                <w:sz w:val="14"/>
                <w:szCs w:val="14"/>
              </w:rPr>
              <w:t>Bundesinnung der Fahr</w:t>
            </w:r>
            <w:r>
              <w:rPr>
                <w:rFonts w:ascii="Arial" w:hAnsi="Arial" w:cs="Arial"/>
                <w:sz w:val="14"/>
                <w:szCs w:val="14"/>
              </w:rPr>
              <w:t>zeugtechniker</w:t>
            </w:r>
            <w:r w:rsidR="00B73422">
              <w:rPr>
                <w:rFonts w:ascii="Arial" w:hAnsi="Arial" w:cs="Arial"/>
                <w:sz w:val="14"/>
                <w:szCs w:val="14"/>
              </w:rPr>
              <w:t xml:space="preserve"> BgA</w:t>
            </w:r>
            <w:r>
              <w:rPr>
                <w:rFonts w:ascii="Arial" w:hAnsi="Arial" w:cs="Arial"/>
                <w:sz w:val="14"/>
                <w:szCs w:val="14"/>
              </w:rPr>
              <w:t xml:space="preserve">, Berufsgruppe der </w:t>
            </w:r>
            <w:r w:rsidRPr="00B60A97">
              <w:rPr>
                <w:rFonts w:ascii="Arial" w:hAnsi="Arial" w:cs="Arial"/>
                <w:sz w:val="14"/>
                <w:szCs w:val="14"/>
              </w:rPr>
              <w:t>Karosseriebautechniker, Kar</w:t>
            </w:r>
            <w:r>
              <w:rPr>
                <w:rFonts w:ascii="Arial" w:hAnsi="Arial" w:cs="Arial"/>
                <w:sz w:val="14"/>
                <w:szCs w:val="14"/>
              </w:rPr>
              <w:t xml:space="preserve">osserielackierer und der Wagner </w:t>
            </w:r>
            <w:r w:rsidRPr="00B60A97">
              <w:rPr>
                <w:rFonts w:ascii="Arial" w:hAnsi="Arial" w:cs="Arial"/>
                <w:sz w:val="14"/>
                <w:szCs w:val="14"/>
              </w:rPr>
              <w:t>und das Entgelt ist vor d</w:t>
            </w:r>
            <w:r>
              <w:rPr>
                <w:rFonts w:ascii="Arial" w:hAnsi="Arial" w:cs="Arial"/>
                <w:sz w:val="14"/>
                <w:szCs w:val="14"/>
              </w:rPr>
              <w:t xml:space="preserve">em jeweiligen Prüfungstermin zu </w:t>
            </w:r>
            <w:r w:rsidRPr="00B60A97">
              <w:rPr>
                <w:rFonts w:ascii="Arial" w:hAnsi="Arial" w:cs="Arial"/>
                <w:sz w:val="14"/>
                <w:szCs w:val="14"/>
              </w:rPr>
              <w:t>entrichten. Die Zahlungsverpf</w:t>
            </w:r>
            <w:r>
              <w:rPr>
                <w:rFonts w:ascii="Arial" w:hAnsi="Arial" w:cs="Arial"/>
                <w:sz w:val="14"/>
                <w:szCs w:val="14"/>
              </w:rPr>
              <w:t xml:space="preserve">lichtung besteht unabhängig vom </w:t>
            </w:r>
            <w:r w:rsidRPr="00B60A97">
              <w:rPr>
                <w:rFonts w:ascii="Arial" w:hAnsi="Arial" w:cs="Arial"/>
                <w:sz w:val="14"/>
                <w:szCs w:val="14"/>
              </w:rPr>
              <w:t>Ausgang der Zertifizierungsprüfung.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6. Sonstiges</w:t>
            </w: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Die Bundesinnung der Fahrzeugtechnik verpflichtet sich, persönliche </w:t>
            </w:r>
            <w:r w:rsidRPr="00B60A97">
              <w:rPr>
                <w:rFonts w:ascii="Arial" w:hAnsi="Arial" w:cs="Arial"/>
                <w:sz w:val="14"/>
                <w:szCs w:val="14"/>
              </w:rPr>
              <w:t>Daten des Zert</w:t>
            </w:r>
            <w:r>
              <w:rPr>
                <w:rFonts w:ascii="Arial" w:hAnsi="Arial" w:cs="Arial"/>
                <w:sz w:val="14"/>
                <w:szCs w:val="14"/>
              </w:rPr>
              <w:t xml:space="preserve">ifikatswerbers entsprechend dem </w:t>
            </w:r>
            <w:r w:rsidRPr="00B60A97">
              <w:rPr>
                <w:rFonts w:ascii="Arial" w:hAnsi="Arial" w:cs="Arial"/>
                <w:sz w:val="14"/>
                <w:szCs w:val="14"/>
              </w:rPr>
              <w:t>Österreichischen Datenschutzgesetz vertraulich zu behandeln.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732DFF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Der Zertifikatswerber ges</w:t>
            </w:r>
            <w:r>
              <w:rPr>
                <w:rFonts w:ascii="Arial" w:hAnsi="Arial" w:cs="Arial"/>
                <w:sz w:val="14"/>
                <w:szCs w:val="14"/>
              </w:rPr>
              <w:t xml:space="preserve">tattet der Bundesinnung der Fahrzeugtechnik </w:t>
            </w:r>
            <w:r w:rsidRPr="00B60A97">
              <w:rPr>
                <w:rFonts w:ascii="Arial" w:hAnsi="Arial" w:cs="Arial"/>
                <w:sz w:val="14"/>
                <w:szCs w:val="14"/>
              </w:rPr>
              <w:t>die Speicherung und el</w:t>
            </w:r>
            <w:r>
              <w:rPr>
                <w:rFonts w:ascii="Arial" w:hAnsi="Arial" w:cs="Arial"/>
                <w:sz w:val="14"/>
                <w:szCs w:val="14"/>
              </w:rPr>
              <w:t xml:space="preserve">ektronische Verarbeitung seiner </w:t>
            </w:r>
            <w:r w:rsidRPr="00B60A97">
              <w:rPr>
                <w:rFonts w:ascii="Arial" w:hAnsi="Arial" w:cs="Arial"/>
                <w:sz w:val="14"/>
                <w:szCs w:val="14"/>
              </w:rPr>
              <w:t>personenbezogenen Date</w:t>
            </w:r>
            <w:r>
              <w:rPr>
                <w:rFonts w:ascii="Arial" w:hAnsi="Arial" w:cs="Arial"/>
                <w:sz w:val="14"/>
                <w:szCs w:val="14"/>
              </w:rPr>
              <w:t xml:space="preserve">n im Sinne des Österreichischen </w:t>
            </w:r>
            <w:r w:rsidRPr="00B60A97">
              <w:rPr>
                <w:rFonts w:ascii="Arial" w:hAnsi="Arial" w:cs="Arial"/>
                <w:sz w:val="14"/>
                <w:szCs w:val="14"/>
              </w:rPr>
              <w:t>Datenschutzgesetzes</w:t>
            </w:r>
            <w:r w:rsidR="00732DFF">
              <w:rPr>
                <w:rFonts w:ascii="Arial" w:hAnsi="Arial" w:cs="Arial"/>
                <w:sz w:val="14"/>
                <w:szCs w:val="14"/>
              </w:rPr>
              <w:t xml:space="preserve"> und der DSGVO.</w:t>
            </w:r>
          </w:p>
          <w:p w:rsidR="00732DFF" w:rsidRDefault="00732DFF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Default="00732DFF" w:rsidP="00732DF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Der Zertifikatswerber erklärt sich damit einverstanden, dass die Bundesinnung der Fahrzeugtechnik </w:t>
            </w:r>
            <w:r w:rsidRPr="00732DFF">
              <w:rPr>
                <w:rFonts w:ascii="Arial" w:hAnsi="Arial" w:cs="Arial"/>
                <w:sz w:val="14"/>
                <w:szCs w:val="14"/>
              </w:rPr>
              <w:t>(ggf. unter Einschaltung eines beauftragten</w:t>
            </w:r>
            <w:r>
              <w:rPr>
                <w:rFonts w:ascii="Arial" w:hAnsi="Arial" w:cs="Arial"/>
                <w:sz w:val="14"/>
                <w:szCs w:val="14"/>
              </w:rPr>
              <w:t xml:space="preserve"> Dienstleisters wie </w:t>
            </w:r>
            <w:r w:rsidRPr="00732DFF">
              <w:rPr>
                <w:rFonts w:ascii="Arial" w:hAnsi="Arial" w:cs="Arial"/>
                <w:sz w:val="14"/>
                <w:szCs w:val="14"/>
              </w:rPr>
              <w:t>Grafiker, Werbeagentur, Druckerei, V</w:t>
            </w:r>
            <w:r>
              <w:rPr>
                <w:rFonts w:ascii="Arial" w:hAnsi="Arial" w:cs="Arial"/>
                <w:sz w:val="14"/>
                <w:szCs w:val="14"/>
              </w:rPr>
              <w:t>ersender, Telefonmarketing)</w:t>
            </w:r>
            <w:r w:rsidRPr="00732DFF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 xml:space="preserve">personenbezogene </w:t>
            </w:r>
            <w:r w:rsidR="00EA207B">
              <w:rPr>
                <w:rFonts w:ascii="Arial" w:hAnsi="Arial" w:cs="Arial"/>
                <w:sz w:val="14"/>
                <w:szCs w:val="14"/>
              </w:rPr>
              <w:t xml:space="preserve">Daten </w:t>
            </w:r>
            <w:r>
              <w:rPr>
                <w:rFonts w:ascii="Arial" w:hAnsi="Arial" w:cs="Arial"/>
                <w:sz w:val="14"/>
                <w:szCs w:val="14"/>
              </w:rPr>
              <w:t xml:space="preserve">zum Zwecke der Werbung </w:t>
            </w:r>
            <w:r w:rsidRPr="00732DFF">
              <w:rPr>
                <w:rFonts w:ascii="Arial" w:hAnsi="Arial" w:cs="Arial"/>
                <w:sz w:val="14"/>
                <w:szCs w:val="14"/>
              </w:rPr>
              <w:t xml:space="preserve">(z.B. Einladungen zu </w:t>
            </w:r>
            <w:r>
              <w:rPr>
                <w:rFonts w:ascii="Arial" w:hAnsi="Arial" w:cs="Arial"/>
                <w:sz w:val="14"/>
                <w:szCs w:val="14"/>
              </w:rPr>
              <w:t>Fachveranstaltungen</w:t>
            </w:r>
            <w:r w:rsidRPr="00732DFF">
              <w:rPr>
                <w:rFonts w:ascii="Arial" w:hAnsi="Arial" w:cs="Arial"/>
                <w:sz w:val="14"/>
                <w:szCs w:val="14"/>
              </w:rPr>
              <w:t xml:space="preserve">, Mitteilung über technische Neuerungen, Serviceinformationen und Serviceaktionen, Versendung von Kundenmagazinen, Befragung meiner Zufriedenheit mit den Leistungen </w:t>
            </w:r>
            <w:r>
              <w:rPr>
                <w:rFonts w:ascii="Arial" w:hAnsi="Arial" w:cs="Arial"/>
                <w:sz w:val="14"/>
                <w:szCs w:val="14"/>
              </w:rPr>
              <w:t>der Bundesinnung, Listung der Zertifikatsinhaber</w:t>
            </w:r>
            <w:r w:rsidRPr="00732DFF">
              <w:rPr>
                <w:rFonts w:ascii="Arial" w:hAnsi="Arial" w:cs="Arial"/>
                <w:sz w:val="14"/>
                <w:szCs w:val="14"/>
              </w:rPr>
              <w:t>), bis auf Widerruf verwendet</w:t>
            </w:r>
            <w:r w:rsidR="00B73422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60A97">
              <w:rPr>
                <w:rFonts w:ascii="Arial" w:hAnsi="Arial" w:cs="Arial"/>
                <w:sz w:val="14"/>
                <w:szCs w:val="14"/>
              </w:rPr>
              <w:t>Der Vertrag zwische</w:t>
            </w:r>
            <w:r>
              <w:rPr>
                <w:rFonts w:ascii="Arial" w:hAnsi="Arial" w:cs="Arial"/>
                <w:sz w:val="14"/>
                <w:szCs w:val="14"/>
              </w:rPr>
              <w:t xml:space="preserve">n dem Zertifikatswerber und der Bundesinnung der Fahrzeugtechnik </w:t>
            </w:r>
            <w:r w:rsidRPr="00B60A97">
              <w:rPr>
                <w:rFonts w:ascii="Arial" w:hAnsi="Arial" w:cs="Arial"/>
                <w:sz w:val="14"/>
                <w:szCs w:val="14"/>
              </w:rPr>
              <w:t>wir</w:t>
            </w:r>
            <w:r>
              <w:rPr>
                <w:rFonts w:ascii="Arial" w:hAnsi="Arial" w:cs="Arial"/>
                <w:sz w:val="14"/>
                <w:szCs w:val="14"/>
              </w:rPr>
              <w:t xml:space="preserve">d mit der Unterfertigung dieser </w:t>
            </w:r>
            <w:r w:rsidRPr="00B60A97">
              <w:rPr>
                <w:rFonts w:ascii="Arial" w:hAnsi="Arial" w:cs="Arial"/>
                <w:sz w:val="14"/>
                <w:szCs w:val="14"/>
              </w:rPr>
              <w:t>Anmeldung zur Zertifizier</w:t>
            </w:r>
            <w:r>
              <w:rPr>
                <w:rFonts w:ascii="Arial" w:hAnsi="Arial" w:cs="Arial"/>
                <w:sz w:val="14"/>
                <w:szCs w:val="14"/>
              </w:rPr>
              <w:t xml:space="preserve">ung durch den Zertifikatswerber </w:t>
            </w:r>
            <w:r w:rsidR="00732DFF">
              <w:rPr>
                <w:rFonts w:ascii="Arial" w:hAnsi="Arial" w:cs="Arial"/>
                <w:sz w:val="14"/>
                <w:szCs w:val="14"/>
              </w:rPr>
              <w:t>geschlossen</w:t>
            </w:r>
            <w:r w:rsidRPr="00B60A97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Die Bundesinnung der Fahrzeugtechnik haftet nicht für jedwede </w:t>
            </w:r>
            <w:r w:rsidRPr="00B60A97">
              <w:rPr>
                <w:rFonts w:ascii="Arial" w:hAnsi="Arial" w:cs="Arial"/>
                <w:sz w:val="14"/>
                <w:szCs w:val="14"/>
              </w:rPr>
              <w:t>Ansprüche Dritter, die dem Zertifikatswerbe</w:t>
            </w:r>
            <w:r>
              <w:rPr>
                <w:rFonts w:ascii="Arial" w:hAnsi="Arial" w:cs="Arial"/>
                <w:sz w:val="14"/>
                <w:szCs w:val="14"/>
              </w:rPr>
              <w:t xml:space="preserve">r durch die </w:t>
            </w:r>
            <w:r w:rsidRPr="00B60A97">
              <w:rPr>
                <w:rFonts w:ascii="Arial" w:hAnsi="Arial" w:cs="Arial"/>
                <w:sz w:val="14"/>
                <w:szCs w:val="14"/>
              </w:rPr>
              <w:t>Verwendung des Zertifikates entstehen.</w:t>
            </w: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232D48" w:rsidRP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60A97">
              <w:rPr>
                <w:rFonts w:ascii="Arial" w:hAnsi="Arial" w:cs="Arial"/>
                <w:b/>
                <w:bCs/>
                <w:sz w:val="14"/>
                <w:szCs w:val="14"/>
              </w:rPr>
              <w:t>7. Angaben zur Zertifizierungsstelle</w:t>
            </w:r>
          </w:p>
          <w:p w:rsidR="00B60A97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Bundesinnung der Fahrzeugtechnik</w:t>
            </w:r>
            <w:r w:rsidRPr="00B60A9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32D48">
              <w:rPr>
                <w:rFonts w:ascii="Arial" w:hAnsi="Arial" w:cs="Arial"/>
                <w:sz w:val="14"/>
                <w:szCs w:val="14"/>
              </w:rPr>
              <w:t>Berufsgruppe der Karosseriebautechniker, Karosserielackierer und der Wagner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232D4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Schaumburgergasse 20/4, 1040 Wien, </w:t>
            </w:r>
            <w:hyperlink r:id="rId9" w:history="1">
              <w:r w:rsidR="00493600" w:rsidRPr="00B96BF5">
                <w:rPr>
                  <w:rStyle w:val="Hyperlink"/>
                  <w:rFonts w:ascii="Arial" w:hAnsi="Arial" w:cs="Arial"/>
                  <w:sz w:val="14"/>
                  <w:szCs w:val="14"/>
                </w:rPr>
                <w:t>www.dellen-techniker.at</w:t>
              </w:r>
            </w:hyperlink>
          </w:p>
          <w:p w:rsidR="00232D48" w:rsidRDefault="00232D48" w:rsidP="00232D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5F01" w:rsidRPr="00232D48" w:rsidRDefault="009B5F01" w:rsidP="00232D48">
      <w:pPr>
        <w:rPr>
          <w:rFonts w:ascii="Arial" w:hAnsi="Arial" w:cs="Arial"/>
          <w:sz w:val="2"/>
          <w:szCs w:val="2"/>
        </w:rPr>
      </w:pPr>
    </w:p>
    <w:sectPr w:rsidR="009B5F01" w:rsidRPr="00232D48" w:rsidSect="007730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C1" w:rsidRDefault="00B579C1" w:rsidP="00CD705D">
      <w:pPr>
        <w:spacing w:after="0" w:line="240" w:lineRule="auto"/>
      </w:pPr>
      <w:r>
        <w:separator/>
      </w:r>
    </w:p>
  </w:endnote>
  <w:endnote w:type="continuationSeparator" w:id="0">
    <w:p w:rsidR="00B579C1" w:rsidRDefault="00B579C1" w:rsidP="00CD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E" w:rsidRDefault="00120C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E" w:rsidRDefault="00120C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E" w:rsidRDefault="00120C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C1" w:rsidRDefault="00B579C1" w:rsidP="00CD705D">
      <w:pPr>
        <w:spacing w:after="0" w:line="240" w:lineRule="auto"/>
      </w:pPr>
      <w:r>
        <w:separator/>
      </w:r>
    </w:p>
  </w:footnote>
  <w:footnote w:type="continuationSeparator" w:id="0">
    <w:p w:rsidR="00B579C1" w:rsidRDefault="00B579C1" w:rsidP="00CD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E" w:rsidRDefault="00120C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5D" w:rsidRDefault="00CD705D" w:rsidP="00120CFE">
    <w:pPr>
      <w:pStyle w:val="Kopfzeile"/>
      <w:jc w:val="right"/>
    </w:pPr>
    <w:r>
      <w:rPr>
        <w:noProof/>
        <w:lang w:eastAsia="de-AT"/>
      </w:rPr>
      <w:drawing>
        <wp:inline distT="0" distB="0" distL="0" distR="0">
          <wp:extent cx="1196087" cy="381361"/>
          <wp:effectExtent l="0" t="0" r="4445" b="0"/>
          <wp:docPr id="2" name="Grafik 2" descr="C:\Users\mileva.mikic\Desktop\115_fahrzeugtechnik_o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eva.mikic\Desktop\115_fahrzeugtechnik_o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57" cy="38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E" w:rsidRDefault="00120C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01"/>
    <w:rsid w:val="00120CFE"/>
    <w:rsid w:val="001267C6"/>
    <w:rsid w:val="00217B4D"/>
    <w:rsid w:val="00232D48"/>
    <w:rsid w:val="002B065C"/>
    <w:rsid w:val="003C6C3E"/>
    <w:rsid w:val="00443988"/>
    <w:rsid w:val="00493600"/>
    <w:rsid w:val="005B4F92"/>
    <w:rsid w:val="00726838"/>
    <w:rsid w:val="00732DFF"/>
    <w:rsid w:val="007730DB"/>
    <w:rsid w:val="007D03FC"/>
    <w:rsid w:val="008A0AEE"/>
    <w:rsid w:val="00941288"/>
    <w:rsid w:val="009B0C76"/>
    <w:rsid w:val="009B5F01"/>
    <w:rsid w:val="00B579C1"/>
    <w:rsid w:val="00B60A97"/>
    <w:rsid w:val="00B73422"/>
    <w:rsid w:val="00CD705D"/>
    <w:rsid w:val="00CE024B"/>
    <w:rsid w:val="00D35BE3"/>
    <w:rsid w:val="00DB0A44"/>
    <w:rsid w:val="00DB5941"/>
    <w:rsid w:val="00EA207B"/>
    <w:rsid w:val="00F07396"/>
    <w:rsid w:val="00F22FB7"/>
    <w:rsid w:val="00F7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5CE8-88C8-4FD6-87A4-14F4C47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30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B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A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32D4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2F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2F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2F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2F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2FB7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3422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CD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05D"/>
  </w:style>
  <w:style w:type="paragraph" w:styleId="Fuzeile">
    <w:name w:val="footer"/>
    <w:basedOn w:val="Standard"/>
    <w:link w:val="FuzeileZchn"/>
    <w:uiPriority w:val="99"/>
    <w:unhideWhenUsed/>
    <w:rsid w:val="00CD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len-techniker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ellen-techniker.a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llen-techniker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B397-BAC0-4973-ABEE-A4B3BE7C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Mikic Mileva</dc:creator>
  <cp:lastModifiedBy>Schwetz Florian, Mag., Inhouse Media</cp:lastModifiedBy>
  <cp:revision>2</cp:revision>
  <cp:lastPrinted>2017-11-06T08:43:00Z</cp:lastPrinted>
  <dcterms:created xsi:type="dcterms:W3CDTF">2018-11-04T19:13:00Z</dcterms:created>
  <dcterms:modified xsi:type="dcterms:W3CDTF">2018-11-04T19:13:00Z</dcterms:modified>
</cp:coreProperties>
</file>