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05067535"/>
    <w:bookmarkStart w:id="1" w:name="_GoBack"/>
    <w:bookmarkEnd w:id="1"/>
    <w:p w14:paraId="42F39CC0"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3C6ECEEF" wp14:editId="201644F4">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74527"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CC09DE0" wp14:editId="1C6BAA3E">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6D1461F" w14:textId="2F3DD1AB" w:rsidR="00E4531B" w:rsidRDefault="00E4531B">
      <w:pPr>
        <w:spacing w:after="160" w:line="259" w:lineRule="auto"/>
        <w:rPr>
          <w:sz w:val="36"/>
          <w:szCs w:val="36"/>
        </w:rPr>
      </w:pPr>
    </w:p>
    <w:p w14:paraId="65E61A98" w14:textId="1F127BFC"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50A3C6B2" w14:textId="56FD1F5D"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C03CEBF" w14:textId="641E5F9B" w:rsidR="00D34766" w:rsidRDefault="00D34766" w:rsidP="00CF706B">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091B54CC" w14:textId="77777777" w:rsidR="007F6A75" w:rsidRDefault="007F6A75" w:rsidP="00CF706B">
      <w:pPr>
        <w:spacing w:line="259" w:lineRule="auto"/>
        <w:jc w:val="center"/>
        <w:rPr>
          <w:rFonts w:ascii="Trebuchet MS" w:hAnsi="Trebuchet MS"/>
          <w:sz w:val="36"/>
          <w:szCs w:val="36"/>
        </w:rPr>
      </w:pPr>
    </w:p>
    <w:p w14:paraId="6BE4C3DE" w14:textId="66C75BD8" w:rsidR="007F6A75" w:rsidRPr="004A6474" w:rsidRDefault="007F6A75" w:rsidP="00CF706B">
      <w:pPr>
        <w:spacing w:line="259" w:lineRule="auto"/>
        <w:jc w:val="center"/>
        <w:rPr>
          <w:rFonts w:ascii="Trebuchet MS" w:hAnsi="Trebuchet MS"/>
          <w:sz w:val="36"/>
          <w:szCs w:val="36"/>
        </w:rPr>
      </w:pPr>
      <w:r>
        <w:rPr>
          <w:rFonts w:ascii="Trebuchet MS" w:hAnsi="Trebuchet MS"/>
          <w:sz w:val="36"/>
          <w:szCs w:val="36"/>
        </w:rPr>
        <w:t>Event-Agenturen</w:t>
      </w:r>
    </w:p>
    <w:p w14:paraId="6E95BA1F" w14:textId="02C0904B" w:rsidR="00CF706B" w:rsidRDefault="00CF706B" w:rsidP="00CF706B">
      <w:pPr>
        <w:spacing w:line="259" w:lineRule="auto"/>
        <w:jc w:val="center"/>
        <w:rPr>
          <w:rFonts w:ascii="Trebuchet MS" w:hAnsi="Trebuchet MS"/>
          <w:sz w:val="32"/>
          <w:szCs w:val="36"/>
        </w:rPr>
      </w:pPr>
    </w:p>
    <w:p w14:paraId="791F5C09" w14:textId="6E6979F9" w:rsidR="00D34766" w:rsidRPr="004A6474" w:rsidRDefault="00F43401">
      <w:pPr>
        <w:spacing w:after="160" w:line="259" w:lineRule="auto"/>
        <w:rPr>
          <w:rFonts w:asciiTheme="majorHAnsi" w:eastAsiaTheme="majorEastAsia" w:hAnsiTheme="majorHAnsi" w:cstheme="majorBidi"/>
          <w:b/>
          <w:sz w:val="28"/>
          <w:szCs w:val="36"/>
        </w:rPr>
      </w:pPr>
      <w:r w:rsidRPr="004A6474">
        <w:rPr>
          <w:sz w:val="28"/>
          <w:szCs w:val="36"/>
        </w:rPr>
        <w:t>[</w:t>
      </w:r>
      <w:r w:rsidR="00D34766" w:rsidRPr="004A6474">
        <w:rPr>
          <w:sz w:val="28"/>
          <w:szCs w:val="36"/>
        </w:rPr>
        <w:t>Verantwortlicher</w:t>
      </w:r>
      <w:r w:rsidRPr="004A6474">
        <w:rPr>
          <w:sz w:val="28"/>
          <w:szCs w:val="36"/>
        </w:rPr>
        <w:t>]</w:t>
      </w:r>
    </w:p>
    <w:p w14:paraId="6BBA9909" w14:textId="22AF96A3" w:rsidR="00E4531B" w:rsidRPr="004A6474" w:rsidRDefault="00E4531B">
      <w:pPr>
        <w:spacing w:after="160" w:line="259" w:lineRule="auto"/>
        <w:rPr>
          <w:rFonts w:ascii="Trebuchet MS" w:hAnsi="Trebuchet MS"/>
          <w:b/>
          <w:sz w:val="24"/>
          <w:szCs w:val="36"/>
        </w:rPr>
      </w:pPr>
      <w:r w:rsidRPr="004A6474">
        <w:rPr>
          <w:rFonts w:ascii="Trebuchet MS" w:hAnsi="Trebuchet MS"/>
          <w:b/>
          <w:sz w:val="24"/>
          <w:szCs w:val="36"/>
        </w:rPr>
        <w:t>Inhalt</w:t>
      </w:r>
      <w:r w:rsidR="004A6474">
        <w:rPr>
          <w:rFonts w:ascii="Trebuchet MS" w:hAnsi="Trebuchet MS"/>
          <w:b/>
          <w:sz w:val="24"/>
          <w:szCs w:val="36"/>
        </w:rPr>
        <w:t>:</w:t>
      </w:r>
    </w:p>
    <w:p w14:paraId="708DE6E7" w14:textId="77777777" w:rsidR="00E4531B" w:rsidRPr="004A6474" w:rsidRDefault="00E4531B" w:rsidP="00D31BB2">
      <w:pPr>
        <w:spacing w:after="160" w:line="259" w:lineRule="auto"/>
        <w:rPr>
          <w:rFonts w:ascii="Trebuchet MS" w:hAnsi="Trebuchet MS"/>
          <w:sz w:val="24"/>
          <w:szCs w:val="24"/>
        </w:rPr>
      </w:pPr>
      <w:r w:rsidRPr="004A6474">
        <w:rPr>
          <w:rFonts w:ascii="Trebuchet MS" w:hAnsi="Trebuchet MS"/>
          <w:sz w:val="24"/>
          <w:szCs w:val="24"/>
        </w:rPr>
        <w:t>Stammdaten</w:t>
      </w:r>
    </w:p>
    <w:p w14:paraId="5AC37761" w14:textId="4EF7D6A1" w:rsidR="00D31BB2" w:rsidRPr="004A6474" w:rsidRDefault="00D31BB2" w:rsidP="00D31BB2">
      <w:pPr>
        <w:spacing w:after="160" w:line="259" w:lineRule="auto"/>
        <w:rPr>
          <w:rFonts w:ascii="Trebuchet MS" w:hAnsi="Trebuchet MS"/>
          <w:sz w:val="24"/>
          <w:szCs w:val="24"/>
        </w:rPr>
      </w:pPr>
      <w:r w:rsidRPr="004A6474">
        <w:rPr>
          <w:rFonts w:ascii="Trebuchet MS" w:hAnsi="Trebuchet MS"/>
          <w:sz w:val="24"/>
          <w:szCs w:val="24"/>
        </w:rPr>
        <w:t>Verarbeitungsverfahren:</w:t>
      </w:r>
    </w:p>
    <w:p w14:paraId="7509497A" w14:textId="0054C390"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1B56306B" w14:textId="233601F4" w:rsidR="00E4531B"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Ausrichtung von Events</w:t>
      </w:r>
    </w:p>
    <w:p w14:paraId="51BDA809" w14:textId="574F4A73"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Medienbetreuung, PR</w:t>
      </w:r>
    </w:p>
    <w:p w14:paraId="777FBFE7" w14:textId="7DE67AB2"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Mitarbeitermagazin</w:t>
      </w:r>
    </w:p>
    <w:p w14:paraId="0CDD3CD3" w14:textId="32515011"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Akquisition von Neukunden</w:t>
      </w:r>
    </w:p>
    <w:p w14:paraId="2A5CDF58" w14:textId="117B972E"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Rechnungswesen</w:t>
      </w:r>
    </w:p>
    <w:p w14:paraId="2679076D" w14:textId="4DF7C9D4" w:rsidR="00D31BB2"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Personalwesen</w:t>
      </w:r>
    </w:p>
    <w:p w14:paraId="0EF7FC4D" w14:textId="2175F1F9" w:rsidR="00C1665B" w:rsidRPr="004A6474" w:rsidRDefault="007F6A75" w:rsidP="00CF706B">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Korrespondenz</w:t>
      </w:r>
    </w:p>
    <w:p w14:paraId="673B83B2" w14:textId="514FA8B6" w:rsidR="00C1665B"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Foto- und Videoaufzeichnung von Events</w:t>
      </w:r>
    </w:p>
    <w:p w14:paraId="78082AE0" w14:textId="4DE780AA" w:rsidR="007F6A75" w:rsidRPr="004A6474" w:rsidRDefault="007F6A75"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t>
      </w:r>
    </w:p>
    <w:p w14:paraId="6170D8D2" w14:textId="51CE5B1C" w:rsidR="00D31BB2" w:rsidRDefault="00D31BB2">
      <w:pPr>
        <w:spacing w:after="160" w:line="259" w:lineRule="auto"/>
        <w:rPr>
          <w:sz w:val="36"/>
          <w:szCs w:val="36"/>
        </w:rPr>
      </w:pPr>
    </w:p>
    <w:p w14:paraId="3EF7D5C7" w14:textId="6DEA116F"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4D0FF45" w14:textId="6CB75D5F"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ab/>
        <w:t>.</w:t>
      </w:r>
      <w:r w:rsidRPr="004A6474">
        <w:rPr>
          <w:rFonts w:ascii="Trebuchet MS" w:eastAsiaTheme="majorEastAsia" w:hAnsi="Trebuchet MS" w:cstheme="majorBidi"/>
          <w:sz w:val="22"/>
          <w:szCs w:val="24"/>
        </w:rPr>
        <w:tab/>
        <w:t>Unterschrift:</w:t>
      </w:r>
    </w:p>
    <w:p w14:paraId="20DDDAF3" w14:textId="53E5AB62"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548C2FA5" w14:textId="1DC154FD"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442CDDCD" w14:textId="461803A1" w:rsidR="006B3135" w:rsidRDefault="006B3135" w:rsidP="006B3135">
      <w:pPr>
        <w:pStyle w:val="Fuzeile"/>
        <w:ind w:left="720"/>
        <w:jc w:val="both"/>
        <w:rPr>
          <w:rFonts w:ascii="Trebuchet MS" w:hAnsi="Trebuchet MS"/>
        </w:rPr>
      </w:pPr>
    </w:p>
    <w:p w14:paraId="22501ED1" w14:textId="7B912B16" w:rsidR="006B3135" w:rsidRDefault="006B3135" w:rsidP="006B3135">
      <w:pPr>
        <w:pStyle w:val="Fuzeile"/>
        <w:ind w:left="720"/>
        <w:jc w:val="both"/>
        <w:rPr>
          <w:rFonts w:ascii="Trebuchet MS" w:hAnsi="Trebuchet MS"/>
        </w:rPr>
      </w:pPr>
    </w:p>
    <w:p w14:paraId="0B2EF83C" w14:textId="0F5E3A71" w:rsidR="006B3135" w:rsidRDefault="006B3135" w:rsidP="006B3135">
      <w:pPr>
        <w:pStyle w:val="Fuzeile"/>
        <w:ind w:left="720"/>
        <w:jc w:val="both"/>
        <w:rPr>
          <w:rFonts w:ascii="Trebuchet MS" w:hAnsi="Trebuchet MS"/>
        </w:rPr>
      </w:pPr>
    </w:p>
    <w:p w14:paraId="2CF4CBD5" w14:textId="06164F71" w:rsidR="006B3135" w:rsidRDefault="006B3135" w:rsidP="006B3135">
      <w:pPr>
        <w:pStyle w:val="Fuzeile"/>
        <w:ind w:left="720"/>
        <w:jc w:val="both"/>
        <w:rPr>
          <w:rFonts w:ascii="Trebuchet MS" w:hAnsi="Trebuchet MS"/>
        </w:rPr>
      </w:pPr>
    </w:p>
    <w:p w14:paraId="20F25E85" w14:textId="7F9B656D" w:rsidR="006B3135" w:rsidRDefault="006B3135" w:rsidP="006B3135">
      <w:pPr>
        <w:pStyle w:val="Fuzeile"/>
        <w:ind w:left="720"/>
        <w:jc w:val="both"/>
        <w:rPr>
          <w:rFonts w:ascii="Trebuchet MS" w:hAnsi="Trebuchet MS"/>
        </w:rPr>
      </w:pPr>
    </w:p>
    <w:p w14:paraId="724CB01F" w14:textId="6E31ED57" w:rsidR="006B3135" w:rsidRPr="006B3135" w:rsidRDefault="006B3135" w:rsidP="006B3135">
      <w:pPr>
        <w:pStyle w:val="Fuzeile"/>
        <w:pBdr>
          <w:top w:val="single" w:sz="4" w:space="1" w:color="auto"/>
          <w:left w:val="single" w:sz="4" w:space="4" w:color="auto"/>
          <w:bottom w:val="single" w:sz="4" w:space="1" w:color="auto"/>
          <w:right w:val="single" w:sz="4" w:space="4" w:color="auto"/>
        </w:pBdr>
        <w:ind w:left="720"/>
        <w:jc w:val="both"/>
        <w:rPr>
          <w:i/>
          <w:sz w:val="18"/>
        </w:rPr>
      </w:pPr>
      <w:r w:rsidRPr="006B3135">
        <w:rPr>
          <w:rFonts w:ascii="Trebuchet MS" w:hAnsi="Trebuchet MS"/>
          <w:i/>
          <w:sz w:val="18"/>
        </w:rPr>
        <w:t>Dieses Dokument bezieht sich auf die ab 25.5.2018 in Österreich wirksame Rechtslage. Es wurde in Zusammenarbeit der Bundessparte Tourismus und Freizeitwirtschaft, des Fachverbands der Hotellerie und der Rechtsanwaltskanzlei MSP 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14:paraId="4CF737A1" w14:textId="77777777" w:rsidR="007F6A75" w:rsidRPr="00D31BB2" w:rsidRDefault="00972CEF" w:rsidP="007F6A75">
      <w:pPr>
        <w:pStyle w:val="Titel"/>
        <w:numPr>
          <w:ilvl w:val="0"/>
          <w:numId w:val="0"/>
        </w:numPr>
        <w:ind w:left="709" w:hanging="349"/>
      </w:pPr>
      <w:r>
        <w:rPr>
          <w:sz w:val="36"/>
          <w:szCs w:val="36"/>
        </w:rPr>
        <w:br w:type="page"/>
      </w:r>
      <w:bookmarkEnd w:id="0"/>
      <w:r w:rsidR="007F6A75" w:rsidRPr="00D31BB2">
        <w:lastRenderedPageBreak/>
        <w:t>Stammdaten</w:t>
      </w:r>
    </w:p>
    <w:p w14:paraId="431E091C" w14:textId="77777777" w:rsidR="007F6A75" w:rsidRDefault="007F6A75" w:rsidP="007F6A75">
      <w:pPr>
        <w:jc w:val="both"/>
        <w:rPr>
          <w:rFonts w:cstheme="minorHAnsi"/>
          <w:szCs w:val="24"/>
        </w:rPr>
      </w:pPr>
    </w:p>
    <w:p w14:paraId="7250470B" w14:textId="77777777" w:rsidR="007F6A75" w:rsidRDefault="007F6A75" w:rsidP="007F6A75">
      <w:pPr>
        <w:pStyle w:val="Listenabsatz"/>
        <w:numPr>
          <w:ilvl w:val="0"/>
          <w:numId w:val="1"/>
        </w:numPr>
        <w:jc w:val="both"/>
        <w:rPr>
          <w:rFonts w:cstheme="minorHAnsi"/>
          <w:sz w:val="24"/>
          <w:szCs w:val="24"/>
        </w:rPr>
      </w:pPr>
      <w:r w:rsidRPr="00BF3E4E">
        <w:rPr>
          <w:rFonts w:cstheme="minorHAnsi"/>
          <w:sz w:val="24"/>
          <w:szCs w:val="24"/>
        </w:rPr>
        <w:t>Verantwortlicher Verarbeiter</w:t>
      </w:r>
    </w:p>
    <w:p w14:paraId="0CC262F7" w14:textId="77777777" w:rsidR="007F6A75" w:rsidRPr="00BF3E4E" w:rsidRDefault="007F6A75" w:rsidP="007F6A75">
      <w:pPr>
        <w:pStyle w:val="Listenabsatz"/>
        <w:jc w:val="both"/>
        <w:rPr>
          <w:rFonts w:cstheme="minorHAnsi"/>
          <w:sz w:val="24"/>
          <w:szCs w:val="24"/>
        </w:rPr>
      </w:pPr>
    </w:p>
    <w:p w14:paraId="185B5BD9" w14:textId="77777777" w:rsidR="007F6A75" w:rsidRPr="00F21BF9"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en-US"/>
        </w:rPr>
      </w:pPr>
      <w:r>
        <w:rPr>
          <w:rFonts w:cstheme="minorHAnsi"/>
          <w:szCs w:val="24"/>
          <w:lang w:val="en-US"/>
        </w:rPr>
        <w:t>[Firma, FB-Nummer]</w:t>
      </w:r>
    </w:p>
    <w:p w14:paraId="03DF5D91"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2B152CF6"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666AB66D"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26E5645E"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49482BC9"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 […….]</w:t>
      </w:r>
    </w:p>
    <w:p w14:paraId="70C49C5A" w14:textId="77777777" w:rsidR="007F6A75" w:rsidRDefault="007F6A75" w:rsidP="007F6A75">
      <w:pPr>
        <w:jc w:val="both"/>
        <w:rPr>
          <w:rFonts w:cstheme="minorHAnsi"/>
          <w:szCs w:val="24"/>
        </w:rPr>
      </w:pPr>
    </w:p>
    <w:p w14:paraId="41AF1CD6" w14:textId="77777777" w:rsidR="007F6A75" w:rsidRDefault="007F6A75" w:rsidP="007F6A75">
      <w:pPr>
        <w:pStyle w:val="Listenabsatz"/>
        <w:numPr>
          <w:ilvl w:val="0"/>
          <w:numId w:val="1"/>
        </w:numPr>
        <w:jc w:val="both"/>
        <w:rPr>
          <w:rFonts w:cstheme="minorHAnsi"/>
          <w:sz w:val="24"/>
          <w:szCs w:val="24"/>
        </w:rPr>
      </w:pPr>
      <w:r w:rsidRPr="00BF3E4E">
        <w:rPr>
          <w:rFonts w:cstheme="minorHAnsi"/>
          <w:sz w:val="24"/>
          <w:szCs w:val="24"/>
        </w:rPr>
        <w:t>Datenschutzkoordinator [untersteht dem Geschäftsführer]</w:t>
      </w:r>
    </w:p>
    <w:p w14:paraId="75F20632" w14:textId="77777777" w:rsidR="007F6A75" w:rsidRPr="00BF3E4E" w:rsidRDefault="007F6A75" w:rsidP="007F6A75">
      <w:pPr>
        <w:pStyle w:val="Listenabsatz"/>
        <w:jc w:val="both"/>
        <w:rPr>
          <w:rFonts w:cstheme="minorHAnsi"/>
          <w:sz w:val="24"/>
          <w:szCs w:val="24"/>
        </w:rPr>
      </w:pPr>
    </w:p>
    <w:p w14:paraId="60E49ECD"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3DAD1B61"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w:t>
      </w:r>
      <w:r>
        <w:rPr>
          <w:rFonts w:cstheme="minorHAnsi"/>
          <w:szCs w:val="24"/>
          <w:lang w:val="de-AT"/>
        </w:rPr>
        <w:t>nktion im Unternehmen]</w:t>
      </w:r>
    </w:p>
    <w:p w14:paraId="35002A36"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62602884"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TelNr.</w:t>
      </w:r>
      <w:r>
        <w:rPr>
          <w:rFonts w:cstheme="minorHAnsi"/>
          <w:szCs w:val="24"/>
          <w:lang w:val="de-AT"/>
        </w:rPr>
        <w:t>]</w:t>
      </w:r>
    </w:p>
    <w:p w14:paraId="1DFF340F"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627CF0B3"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6E2AE747" w14:textId="77777777" w:rsidR="007F6A75" w:rsidRDefault="007F6A75" w:rsidP="007F6A75">
      <w:pPr>
        <w:pStyle w:val="Listenabsatz"/>
        <w:jc w:val="both"/>
        <w:rPr>
          <w:rFonts w:cstheme="minorHAnsi"/>
          <w:sz w:val="24"/>
          <w:szCs w:val="24"/>
        </w:rPr>
      </w:pPr>
    </w:p>
    <w:p w14:paraId="7EF79057" w14:textId="77777777" w:rsidR="007F6A75" w:rsidRDefault="007F6A75" w:rsidP="007F6A75">
      <w:pPr>
        <w:pStyle w:val="Listenabsatz"/>
        <w:numPr>
          <w:ilvl w:val="0"/>
          <w:numId w:val="1"/>
        </w:numPr>
        <w:jc w:val="both"/>
        <w:rPr>
          <w:rFonts w:cstheme="minorHAnsi"/>
          <w:sz w:val="24"/>
          <w:szCs w:val="24"/>
        </w:rPr>
      </w:pPr>
      <w:r w:rsidRPr="00BF3E4E">
        <w:rPr>
          <w:rFonts w:cstheme="minorHAnsi"/>
          <w:sz w:val="24"/>
          <w:szCs w:val="24"/>
        </w:rPr>
        <w:t>Weisungsfreier Datenschutzbeauftragter [soweit erforderlich]</w:t>
      </w:r>
    </w:p>
    <w:p w14:paraId="7A695C0D" w14:textId="77777777" w:rsidR="007F6A75" w:rsidRPr="00BF3E4E" w:rsidRDefault="007F6A75" w:rsidP="007F6A75">
      <w:pPr>
        <w:pStyle w:val="Listenabsatz"/>
        <w:jc w:val="both"/>
        <w:rPr>
          <w:rFonts w:cstheme="minorHAnsi"/>
          <w:sz w:val="24"/>
          <w:szCs w:val="24"/>
        </w:rPr>
      </w:pPr>
    </w:p>
    <w:p w14:paraId="36FD6811"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bookmarkStart w:id="2" w:name="_Hlk507092467"/>
      <w:r>
        <w:rPr>
          <w:rFonts w:cstheme="minorHAnsi"/>
          <w:szCs w:val="24"/>
          <w:lang w:val="de-AT"/>
        </w:rPr>
        <w:t>[</w:t>
      </w:r>
      <w:r w:rsidRPr="00414D2B">
        <w:rPr>
          <w:rFonts w:cstheme="minorHAnsi"/>
          <w:szCs w:val="24"/>
          <w:lang w:val="de-AT"/>
        </w:rPr>
        <w:t>Vorname Nachname</w:t>
      </w:r>
      <w:r>
        <w:rPr>
          <w:rFonts w:cstheme="minorHAnsi"/>
          <w:szCs w:val="24"/>
          <w:lang w:val="de-AT"/>
        </w:rPr>
        <w:t>]</w:t>
      </w:r>
    </w:p>
    <w:p w14:paraId="328E2C11"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133D647E"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3544E0DC"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TelNr.</w:t>
      </w:r>
      <w:r>
        <w:rPr>
          <w:rFonts w:cstheme="minorHAnsi"/>
          <w:szCs w:val="24"/>
          <w:lang w:val="de-AT"/>
        </w:rPr>
        <w:t>]</w:t>
      </w:r>
    </w:p>
    <w:p w14:paraId="2E731C68" w14:textId="77777777" w:rsidR="007F6A75" w:rsidRPr="00414D2B"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bookmarkEnd w:id="2"/>
    <w:p w14:paraId="11159C5F" w14:textId="77777777" w:rsidR="007F6A75" w:rsidRPr="003721B9" w:rsidRDefault="007F6A75" w:rsidP="007F6A75">
      <w:pPr>
        <w:pStyle w:val="Listenabsatz"/>
        <w:jc w:val="both"/>
        <w:rPr>
          <w:rFonts w:cstheme="minorHAnsi"/>
          <w:sz w:val="24"/>
          <w:szCs w:val="24"/>
        </w:rPr>
      </w:pPr>
    </w:p>
    <w:p w14:paraId="051CB325" w14:textId="77777777" w:rsidR="007F6A75" w:rsidRDefault="007F6A75" w:rsidP="007F6A75">
      <w:pPr>
        <w:pStyle w:val="Listenabsatz"/>
        <w:numPr>
          <w:ilvl w:val="0"/>
          <w:numId w:val="1"/>
        </w:numPr>
        <w:jc w:val="both"/>
        <w:rPr>
          <w:rFonts w:cstheme="minorHAnsi"/>
          <w:sz w:val="24"/>
          <w:szCs w:val="24"/>
        </w:rPr>
      </w:pPr>
      <w:r w:rsidRPr="003721B9">
        <w:rPr>
          <w:rFonts w:cstheme="minorHAnsi"/>
          <w:sz w:val="24"/>
          <w:szCs w:val="24"/>
        </w:rPr>
        <w:t>Datenschutz-Folgenabschätzung</w:t>
      </w:r>
      <w:r>
        <w:rPr>
          <w:rFonts w:cstheme="minorHAnsi"/>
          <w:sz w:val="24"/>
          <w:szCs w:val="24"/>
        </w:rPr>
        <w:t xml:space="preserve"> (DSFA)</w:t>
      </w:r>
    </w:p>
    <w:p w14:paraId="3911429F" w14:textId="77777777" w:rsidR="007F6A75" w:rsidRDefault="007F6A75" w:rsidP="007F6A75">
      <w:pPr>
        <w:pStyle w:val="Listenabsatz"/>
        <w:jc w:val="both"/>
        <w:rPr>
          <w:rFonts w:cstheme="minorHAnsi"/>
          <w:sz w:val="24"/>
          <w:szCs w:val="24"/>
        </w:rPr>
      </w:pPr>
    </w:p>
    <w:p w14:paraId="66359FBB"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Eine Datenschutz-Folgenabschätzung wurde</w:t>
      </w:r>
    </w:p>
    <w:p w14:paraId="323DBE33"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o </w:t>
      </w:r>
      <w:r w:rsidRPr="00E60DE5">
        <w:rPr>
          <w:rFonts w:cstheme="minorHAnsi"/>
          <w:szCs w:val="24"/>
          <w:lang w:val="de-AT"/>
        </w:rPr>
        <w:t>erstellt am</w:t>
      </w:r>
      <w:r>
        <w:rPr>
          <w:rFonts w:cstheme="minorHAnsi"/>
          <w:szCs w:val="24"/>
          <w:lang w:val="de-AT"/>
        </w:rPr>
        <w:t xml:space="preserve"> ……………….</w:t>
      </w:r>
    </w:p>
    <w:p w14:paraId="05B66846"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41CAEC51"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o </w:t>
      </w:r>
      <w:r w:rsidRPr="00E60DE5">
        <w:rPr>
          <w:rFonts w:cstheme="minorHAnsi"/>
          <w:szCs w:val="24"/>
          <w:lang w:val="de-AT"/>
        </w:rPr>
        <w:t>nicht erstellt</w:t>
      </w:r>
      <w:r>
        <w:rPr>
          <w:rFonts w:cstheme="minorHAnsi"/>
          <w:szCs w:val="24"/>
          <w:lang w:val="de-AT"/>
        </w:rPr>
        <w:t xml:space="preserve">, weil die Verarbeitungen kein hohes Risiko für die Rechte und Freiheiten natürlicher Personen zur Folgen haben. Insbesondere werden </w:t>
      </w:r>
      <w:r w:rsidRPr="008C3A8F">
        <w:rPr>
          <w:rFonts w:cstheme="minorHAnsi"/>
          <w:b/>
          <w:szCs w:val="24"/>
          <w:lang w:val="de-AT"/>
        </w:rPr>
        <w:t>nicht</w:t>
      </w:r>
      <w:r>
        <w:rPr>
          <w:rFonts w:cstheme="minorHAnsi"/>
          <w:szCs w:val="24"/>
          <w:lang w:val="de-AT"/>
        </w:rPr>
        <w:t xml:space="preserve"> eingesetzt:</w:t>
      </w:r>
    </w:p>
    <w:p w14:paraId="20D8C3AF"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neue Technologien mit hohem Risikopotenzial, wie zB Geotracking von Personen;</w:t>
      </w:r>
    </w:p>
    <w:p w14:paraId="36D7C566"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automatisiertes Profiling als Grundlage für Entscheidungsprozesse;</w:t>
      </w:r>
    </w:p>
    <w:p w14:paraId="0EBCB612"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umfangreiche Verarbeitung sensibler Daten (Art 9 Abs 1 DSGVO);</w:t>
      </w:r>
    </w:p>
    <w:p w14:paraId="78A1861C"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rPr>
          <w:rFonts w:cstheme="minorHAnsi"/>
          <w:szCs w:val="24"/>
          <w:lang w:val="de-AT"/>
        </w:rPr>
      </w:pPr>
      <w:r>
        <w:rPr>
          <w:rFonts w:cstheme="minorHAnsi"/>
          <w:szCs w:val="24"/>
          <w:lang w:val="de-AT"/>
        </w:rPr>
        <w:t xml:space="preserve">- systematische umfangreiche Überwachung öffentlich zugänglicher Bereiche </w:t>
      </w:r>
      <w:r>
        <w:rPr>
          <w:rFonts w:cstheme="minorHAnsi"/>
          <w:szCs w:val="24"/>
          <w:lang w:val="de-AT"/>
        </w:rPr>
        <w:br/>
        <w:t xml:space="preserve">(Videoüberwachung) </w:t>
      </w:r>
      <w:r w:rsidRPr="00FB1391">
        <w:rPr>
          <w:rFonts w:cstheme="minorHAnsi"/>
          <w:szCs w:val="24"/>
          <w:vertAlign w:val="superscript"/>
          <w:lang w:val="de-AT"/>
        </w:rPr>
        <w:t>1)</w:t>
      </w:r>
      <w:r>
        <w:rPr>
          <w:rFonts w:cstheme="minorHAnsi"/>
          <w:szCs w:val="24"/>
          <w:vertAlign w:val="superscript"/>
          <w:lang w:val="de-AT"/>
        </w:rPr>
        <w:t xml:space="preserve"> 2)</w:t>
      </w:r>
      <w:r>
        <w:rPr>
          <w:rFonts w:cstheme="minorHAnsi"/>
          <w:szCs w:val="24"/>
          <w:lang w:val="de-AT"/>
        </w:rPr>
        <w:t>.</w:t>
      </w:r>
    </w:p>
    <w:p w14:paraId="67A2DB80" w14:textId="77777777" w:rsidR="007F6A75" w:rsidRDefault="007F6A75" w:rsidP="007F6A7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6DCBBD1A"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p>
    <w:p w14:paraId="3C227519" w14:textId="77777777" w:rsidR="007F6A75" w:rsidRDefault="007F6A75" w:rsidP="008943C5">
      <w:pPr>
        <w:pStyle w:val="Listenabsatz"/>
        <w:numPr>
          <w:ilvl w:val="0"/>
          <w:numId w:val="56"/>
        </w:numPr>
        <w:spacing w:after="160" w:line="259" w:lineRule="auto"/>
      </w:pPr>
      <w:r>
        <w:t>Videoüberwachung in Echtzeit oder mit Speicherdauer von maximal 72h ist unter bestimmten Voraussetzung von Pflicht zur Erstellung einer DSFA ausgenommen (</w:t>
      </w:r>
      <w:r w:rsidRPr="000472E3">
        <w:t xml:space="preserve">Verordnung über die Ausnahmen von der Datenschutz-Folgenabschätzung </w:t>
      </w:r>
      <w:r>
        <w:t>- DSFA-AV, BGBl II 108/2018; DSFA-A09, DSFA-A10).</w:t>
      </w:r>
    </w:p>
    <w:p w14:paraId="10F3143B" w14:textId="77777777" w:rsidR="007F6A75" w:rsidRDefault="007F6A75" w:rsidP="007F6A75">
      <w:pPr>
        <w:pStyle w:val="Listenabsatz"/>
        <w:spacing w:after="160" w:line="259" w:lineRule="auto"/>
      </w:pPr>
    </w:p>
    <w:p w14:paraId="585BCE3C" w14:textId="77777777" w:rsidR="007F6A75" w:rsidRDefault="007F6A75" w:rsidP="008943C5">
      <w:pPr>
        <w:pStyle w:val="Listenabsatz"/>
        <w:numPr>
          <w:ilvl w:val="0"/>
          <w:numId w:val="56"/>
        </w:numPr>
        <w:spacing w:after="160" w:line="259" w:lineRule="auto"/>
      </w:pPr>
      <w:r>
        <w:t>Bild- und Akustikdokumentationen von Events (einschließlich Video-Aufzeichnungen) sind gemäß DSFA-AV von einer DSFA freigestellt (DSFA-A21).</w:t>
      </w:r>
    </w:p>
    <w:p w14:paraId="5503B37B" w14:textId="77777777" w:rsidR="007F6A75" w:rsidRDefault="007F6A75" w:rsidP="007F6A75">
      <w:pPr>
        <w:spacing w:after="160" w:line="259" w:lineRule="auto"/>
        <w:rPr>
          <w:rFonts w:asciiTheme="majorHAnsi" w:eastAsiaTheme="majorEastAsia" w:hAnsiTheme="majorHAnsi" w:cstheme="majorBidi"/>
          <w:b/>
          <w:sz w:val="24"/>
          <w:szCs w:val="24"/>
          <w:lang w:val="de-AT"/>
        </w:rPr>
      </w:pPr>
      <w:r>
        <w:br w:type="page"/>
      </w:r>
    </w:p>
    <w:p w14:paraId="0A094DCE" w14:textId="77777777" w:rsidR="007F6A75" w:rsidRDefault="007F6A75" w:rsidP="007F6A75">
      <w:pPr>
        <w:pStyle w:val="Titel"/>
        <w:ind w:left="1080" w:hanging="720"/>
      </w:pPr>
      <w:bookmarkStart w:id="3" w:name="_Hlk509952973"/>
      <w:r>
        <w:lastRenderedPageBreak/>
        <w:t>Ausrichtung von Events</w:t>
      </w:r>
    </w:p>
    <w:p w14:paraId="21FA7C54" w14:textId="77777777" w:rsidR="007F6A75" w:rsidRPr="00F526B8" w:rsidRDefault="007F6A75" w:rsidP="007F6A75">
      <w:pPr>
        <w:pStyle w:val="1"/>
      </w:pPr>
      <w:r w:rsidRPr="007D7887">
        <w:t>Verfahren</w:t>
      </w:r>
    </w:p>
    <w:p w14:paraId="2180679A" w14:textId="77777777" w:rsidR="007F6A75" w:rsidRDefault="007F6A75" w:rsidP="007F6A75">
      <w:pPr>
        <w:pStyle w:val="TEXT"/>
        <w:tabs>
          <w:tab w:val="left" w:pos="1985"/>
          <w:tab w:val="left" w:pos="9070"/>
        </w:tabs>
        <w:ind w:left="1985" w:hanging="1276"/>
      </w:pPr>
      <w:r>
        <w:t xml:space="preserve">Bezeichnung: </w:t>
      </w:r>
      <w:r>
        <w:tab/>
      </w:r>
      <w:r>
        <w:rPr>
          <w:highlight w:val="lightGray"/>
        </w:rPr>
        <w:t>Ausrichtung von Events</w:t>
      </w:r>
      <w:r>
        <w:rPr>
          <w:highlight w:val="lightGray"/>
        </w:rPr>
        <w:tab/>
      </w:r>
    </w:p>
    <w:p w14:paraId="5613448D" w14:textId="77777777" w:rsidR="007F6A75" w:rsidRDefault="007F6A75" w:rsidP="007F6A75">
      <w:pPr>
        <w:pStyle w:val="TEXT"/>
        <w:tabs>
          <w:tab w:val="left" w:pos="1985"/>
          <w:tab w:val="left" w:pos="9070"/>
        </w:tabs>
      </w:pPr>
      <w:r>
        <w:t>Fachabteilung:</w:t>
      </w:r>
      <w:r>
        <w:tab/>
      </w:r>
      <w:r>
        <w:rPr>
          <w:highlight w:val="lightGray"/>
        </w:rPr>
        <w:t>Event-Management</w:t>
      </w:r>
      <w:r>
        <w:rPr>
          <w:highlight w:val="lightGray"/>
        </w:rPr>
        <w:tab/>
      </w:r>
    </w:p>
    <w:p w14:paraId="3C39CB9C" w14:textId="77777777" w:rsidR="007F6A75" w:rsidRPr="00217130" w:rsidRDefault="007F6A75" w:rsidP="007F6A75">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1044F937" w14:textId="77777777" w:rsidR="007F6A75" w:rsidRDefault="007F6A75" w:rsidP="007F6A75">
      <w:pPr>
        <w:pStyle w:val="1"/>
      </w:pPr>
      <w:r w:rsidRPr="00F526B8">
        <w:t>Zweck</w:t>
      </w:r>
      <w:r>
        <w:t>bestimmung</w:t>
      </w:r>
    </w:p>
    <w:p w14:paraId="411968C7" w14:textId="77777777" w:rsidR="007F6A75" w:rsidRPr="00F526B8" w:rsidRDefault="007F6A75" w:rsidP="007F6A75">
      <w:pPr>
        <w:pStyle w:val="TEXT"/>
        <w:tabs>
          <w:tab w:val="left" w:pos="9070"/>
        </w:tabs>
      </w:pPr>
      <w:r>
        <w:rPr>
          <w:highlight w:val="lightGray"/>
        </w:rPr>
        <w:t>Durchführung von Veranstaltungen im Auftrag von Kunden und Einladungsmanagement;</w:t>
      </w:r>
      <w:r>
        <w:rPr>
          <w:highlight w:val="lightGray"/>
        </w:rPr>
        <w:tab/>
      </w:r>
      <w:r>
        <w:rPr>
          <w:highlight w:val="lightGray"/>
        </w:rPr>
        <w:br/>
        <w:t>Kommunikation mit Kunden, Gästen und Lieferanten.</w:t>
      </w:r>
      <w:r>
        <w:rPr>
          <w:highlight w:val="lightGray"/>
        </w:rPr>
        <w:tab/>
      </w:r>
    </w:p>
    <w:p w14:paraId="06D5842C" w14:textId="77777777" w:rsidR="007F6A75" w:rsidRDefault="007F6A75" w:rsidP="007F6A75">
      <w:pPr>
        <w:pStyle w:val="1"/>
      </w:pPr>
      <w:r>
        <w:t>Details zur Datenverarbeitung</w:t>
      </w:r>
    </w:p>
    <w:p w14:paraId="483C3259" w14:textId="77777777" w:rsidR="007F6A75" w:rsidRPr="00187CCF"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89"/>
        <w:gridCol w:w="2835"/>
        <w:gridCol w:w="4820"/>
      </w:tblGrid>
      <w:tr w:rsidR="007F6A75" w:rsidRPr="00F526B8" w14:paraId="08D95E77"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48645A2C" w14:textId="77777777" w:rsidR="007F6A75" w:rsidRPr="00F526B8" w:rsidRDefault="007F6A75" w:rsidP="008943C5">
            <w:pPr>
              <w:jc w:val="center"/>
              <w:rPr>
                <w:lang w:val="de-AT"/>
              </w:rPr>
            </w:pPr>
          </w:p>
        </w:tc>
        <w:tc>
          <w:tcPr>
            <w:tcW w:w="2835" w:type="dxa"/>
          </w:tcPr>
          <w:p w14:paraId="4CE41BA8"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6605D56B"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63FF270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1609A09F" w14:textId="77777777" w:rsidR="007F6A75" w:rsidRPr="00133D84" w:rsidRDefault="007F6A75" w:rsidP="008943C5">
            <w:pPr>
              <w:pStyle w:val="Listenabsatz"/>
              <w:numPr>
                <w:ilvl w:val="0"/>
                <w:numId w:val="14"/>
              </w:numPr>
              <w:jc w:val="center"/>
              <w:rPr>
                <w:lang w:val="de-AT"/>
              </w:rPr>
            </w:pPr>
          </w:p>
        </w:tc>
        <w:tc>
          <w:tcPr>
            <w:tcW w:w="2835" w:type="dxa"/>
          </w:tcPr>
          <w:p w14:paraId="0A63BFBE"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2FBF968B"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5DA25FB5" w14:textId="77777777" w:rsidTr="008943C5">
        <w:tc>
          <w:tcPr>
            <w:cnfStyle w:val="001000000000" w:firstRow="0" w:lastRow="0" w:firstColumn="1" w:lastColumn="0" w:oddVBand="0" w:evenVBand="0" w:oddHBand="0" w:evenHBand="0" w:firstRowFirstColumn="0" w:firstRowLastColumn="0" w:lastRowFirstColumn="0" w:lastRowLastColumn="0"/>
            <w:tcW w:w="589" w:type="dxa"/>
          </w:tcPr>
          <w:p w14:paraId="4E889A18" w14:textId="77777777" w:rsidR="007F6A75" w:rsidRDefault="007F6A75" w:rsidP="008943C5">
            <w:pPr>
              <w:pStyle w:val="Listenabsatz"/>
              <w:numPr>
                <w:ilvl w:val="0"/>
                <w:numId w:val="14"/>
              </w:numPr>
              <w:jc w:val="center"/>
              <w:rPr>
                <w:lang w:val="de-AT"/>
              </w:rPr>
            </w:pPr>
          </w:p>
        </w:tc>
        <w:tc>
          <w:tcPr>
            <w:tcW w:w="2835" w:type="dxa"/>
          </w:tcPr>
          <w:p w14:paraId="698C7C28"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187CCF">
              <w:rPr>
                <w:lang w:val="de-AT"/>
              </w:rPr>
              <w:t>Teilnehmer</w:t>
            </w:r>
          </w:p>
        </w:tc>
        <w:tc>
          <w:tcPr>
            <w:tcW w:w="4820" w:type="dxa"/>
          </w:tcPr>
          <w:p w14:paraId="4D840AE2"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auch Kinder unter 16J, Menschen mit besonderen Bedürfnissen</w:t>
            </w:r>
          </w:p>
        </w:tc>
      </w:tr>
      <w:tr w:rsidR="007F6A75" w:rsidRPr="00F526B8" w14:paraId="31107AD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393E9A44" w14:textId="77777777" w:rsidR="007F6A75" w:rsidRDefault="007F6A75" w:rsidP="008943C5">
            <w:pPr>
              <w:pStyle w:val="Listenabsatz"/>
              <w:numPr>
                <w:ilvl w:val="0"/>
                <w:numId w:val="14"/>
              </w:numPr>
              <w:jc w:val="center"/>
            </w:pPr>
          </w:p>
        </w:tc>
        <w:tc>
          <w:tcPr>
            <w:tcW w:w="2835" w:type="dxa"/>
          </w:tcPr>
          <w:p w14:paraId="31B0F1A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Lieferanten, Projektpartner</w:t>
            </w:r>
          </w:p>
        </w:tc>
        <w:tc>
          <w:tcPr>
            <w:tcW w:w="4820" w:type="dxa"/>
          </w:tcPr>
          <w:p w14:paraId="6C3464E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r w:rsidR="007F6A75" w:rsidRPr="00F526B8" w14:paraId="14C2CB6D"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89" w:type="dxa"/>
          </w:tcPr>
          <w:p w14:paraId="604654EA" w14:textId="77777777" w:rsidR="007F6A75" w:rsidRPr="00E17C22" w:rsidRDefault="007F6A75" w:rsidP="008943C5">
            <w:pPr>
              <w:pStyle w:val="Listenabsatz"/>
              <w:numPr>
                <w:ilvl w:val="0"/>
                <w:numId w:val="14"/>
              </w:numPr>
              <w:jc w:val="center"/>
              <w:rPr>
                <w:lang w:val="de-AT"/>
              </w:rPr>
            </w:pPr>
          </w:p>
        </w:tc>
        <w:tc>
          <w:tcPr>
            <w:tcW w:w="2835" w:type="dxa"/>
          </w:tcPr>
          <w:p w14:paraId="05346CAE" w14:textId="77777777" w:rsidR="007F6A75" w:rsidRPr="00E17C2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E17C22">
              <w:rPr>
                <w:lang w:val="de-AT"/>
              </w:rPr>
              <w:t>Kontaktpersonen</w:t>
            </w:r>
          </w:p>
        </w:tc>
        <w:tc>
          <w:tcPr>
            <w:tcW w:w="4820" w:type="dxa"/>
          </w:tcPr>
          <w:p w14:paraId="4739F041"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highlight w:val="lightGray"/>
                <w:lang w:val="de-AT"/>
              </w:rPr>
            </w:pPr>
            <w:r w:rsidRPr="00E17C22">
              <w:rPr>
                <w:lang w:val="de-AT"/>
              </w:rPr>
              <w:t>Mitarbeiter von Kunden und Lieferanten</w:t>
            </w:r>
          </w:p>
        </w:tc>
      </w:tr>
      <w:tr w:rsidR="007F6A75" w:rsidRPr="00F526B8" w14:paraId="596566F5"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1002D7F6" w14:textId="77777777" w:rsidR="007F6A75" w:rsidRDefault="007F6A75" w:rsidP="008943C5">
            <w:pPr>
              <w:pStyle w:val="Listenabsatz"/>
              <w:ind w:left="567"/>
            </w:pPr>
          </w:p>
        </w:tc>
        <w:tc>
          <w:tcPr>
            <w:tcW w:w="2835" w:type="dxa"/>
          </w:tcPr>
          <w:p w14:paraId="5823B728"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6D365B9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222BA570"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7F768AC2" w14:textId="77777777" w:rsidR="007F6A75" w:rsidRPr="0051753F" w:rsidRDefault="007F6A75" w:rsidP="007F6A75">
      <w:pPr>
        <w:pStyle w:val="AbsatzEbene3"/>
        <w:ind w:firstLine="708"/>
      </w:pPr>
      <w:r w:rsidRPr="0051753F">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F526B8" w14:paraId="28A223A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1B622DA" w14:textId="77777777" w:rsidR="007F6A75" w:rsidRDefault="007F6A75" w:rsidP="008943C5">
            <w:pPr>
              <w:rPr>
                <w:lang w:val="de-AT"/>
              </w:rPr>
            </w:pPr>
          </w:p>
        </w:tc>
        <w:tc>
          <w:tcPr>
            <w:tcW w:w="5103" w:type="dxa"/>
          </w:tcPr>
          <w:p w14:paraId="4363A7BD"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126CD62"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7F6A75" w:rsidRPr="00F526B8" w14:paraId="1288746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F3DE16E" w14:textId="77777777" w:rsidR="007F6A75" w:rsidRPr="00E17C22" w:rsidRDefault="007F6A75" w:rsidP="008943C5">
            <w:pPr>
              <w:pStyle w:val="Listenabsatz"/>
              <w:numPr>
                <w:ilvl w:val="0"/>
                <w:numId w:val="15"/>
              </w:numPr>
              <w:jc w:val="center"/>
              <w:rPr>
                <w:lang w:val="de-AT"/>
              </w:rPr>
            </w:pPr>
          </w:p>
        </w:tc>
        <w:tc>
          <w:tcPr>
            <w:tcW w:w="5103" w:type="dxa"/>
          </w:tcPr>
          <w:p w14:paraId="33FE2229"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377159A2"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Gesetz</w:t>
            </w:r>
          </w:p>
        </w:tc>
      </w:tr>
      <w:tr w:rsidR="007F6A75" w:rsidRPr="00F526B8" w14:paraId="5F084DED"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7E6FB2D" w14:textId="77777777" w:rsidR="007F6A75" w:rsidRPr="00E17C22" w:rsidRDefault="007F6A75" w:rsidP="008943C5">
            <w:pPr>
              <w:pStyle w:val="Listenabsatz"/>
              <w:numPr>
                <w:ilvl w:val="0"/>
                <w:numId w:val="15"/>
              </w:numPr>
              <w:jc w:val="center"/>
              <w:rPr>
                <w:lang w:val="de-AT"/>
              </w:rPr>
            </w:pPr>
          </w:p>
        </w:tc>
        <w:tc>
          <w:tcPr>
            <w:tcW w:w="5103" w:type="dxa"/>
          </w:tcPr>
          <w:p w14:paraId="133E99B5" w14:textId="77777777" w:rsidR="007F6A75" w:rsidRPr="005F70A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639B7C9C"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Einwilligung</w:t>
            </w:r>
          </w:p>
        </w:tc>
      </w:tr>
      <w:tr w:rsidR="007F6A75" w:rsidRPr="00F526B8" w14:paraId="7487DE2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CA27475" w14:textId="77777777" w:rsidR="007F6A75" w:rsidRPr="00E17C22" w:rsidRDefault="007F6A75" w:rsidP="008943C5">
            <w:pPr>
              <w:pStyle w:val="Listenabsatz"/>
              <w:ind w:left="567"/>
              <w:rPr>
                <w:lang w:val="de-AT"/>
              </w:rPr>
            </w:pPr>
          </w:p>
        </w:tc>
        <w:tc>
          <w:tcPr>
            <w:tcW w:w="5103" w:type="dxa"/>
          </w:tcPr>
          <w:p w14:paraId="5F5A93E7"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30E8F83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B635006" w14:textId="77777777" w:rsidR="007F6A75" w:rsidRDefault="007F6A75" w:rsidP="007F6A75">
      <w:pPr>
        <w:pStyle w:val="AbsatzEbene3"/>
        <w:ind w:firstLine="708"/>
      </w:pPr>
    </w:p>
    <w:p w14:paraId="4C01AA68" w14:textId="77777777" w:rsidR="007F6A75" w:rsidRDefault="007F6A75" w:rsidP="007F6A75">
      <w:pPr>
        <w:pStyle w:val="AbsatzEbene3"/>
        <w:ind w:firstLine="708"/>
      </w:pPr>
      <w:r>
        <w:t>Weitergabe extern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CE42E4" w14:paraId="643DB26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F32268" w14:textId="77777777" w:rsidR="007F6A75" w:rsidRDefault="007F6A75" w:rsidP="008943C5">
            <w:pPr>
              <w:rPr>
                <w:lang w:val="de-AT"/>
              </w:rPr>
            </w:pPr>
          </w:p>
        </w:tc>
        <w:tc>
          <w:tcPr>
            <w:tcW w:w="5103" w:type="dxa"/>
          </w:tcPr>
          <w:p w14:paraId="687BECAF"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7533EDFB"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7F6A75" w:rsidRPr="00CE42E4" w14:paraId="3844145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F26CA4" w14:textId="77777777" w:rsidR="007F6A75" w:rsidRPr="00CE42E4" w:rsidRDefault="007F6A75" w:rsidP="008943C5">
            <w:pPr>
              <w:pStyle w:val="Listenabsatz"/>
              <w:numPr>
                <w:ilvl w:val="0"/>
                <w:numId w:val="15"/>
              </w:numPr>
            </w:pPr>
          </w:p>
        </w:tc>
        <w:tc>
          <w:tcPr>
            <w:tcW w:w="5103" w:type="dxa"/>
          </w:tcPr>
          <w:p w14:paraId="483EAB2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Freelancer</w:t>
            </w:r>
          </w:p>
        </w:tc>
        <w:tc>
          <w:tcPr>
            <w:tcW w:w="2563" w:type="dxa"/>
          </w:tcPr>
          <w:p w14:paraId="27385C92"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 xml:space="preserve">Abwägung </w:t>
            </w:r>
            <w:r w:rsidRPr="00E17C22">
              <w:rPr>
                <w:vertAlign w:val="superscript"/>
              </w:rPr>
              <w:t>2)</w:t>
            </w:r>
          </w:p>
        </w:tc>
      </w:tr>
      <w:tr w:rsidR="007F6A75" w:rsidRPr="00CE42E4" w14:paraId="7B0CC73E"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CE575B" w14:textId="77777777" w:rsidR="007F6A75" w:rsidRPr="00CE42E4" w:rsidRDefault="007F6A75" w:rsidP="008943C5">
            <w:pPr>
              <w:pStyle w:val="Listenabsatz"/>
              <w:numPr>
                <w:ilvl w:val="0"/>
                <w:numId w:val="15"/>
              </w:numPr>
              <w:jc w:val="center"/>
            </w:pPr>
          </w:p>
        </w:tc>
        <w:tc>
          <w:tcPr>
            <w:tcW w:w="5103" w:type="dxa"/>
          </w:tcPr>
          <w:p w14:paraId="54FA058A"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t>Bank</w:t>
            </w:r>
          </w:p>
        </w:tc>
        <w:tc>
          <w:tcPr>
            <w:tcW w:w="2563" w:type="dxa"/>
          </w:tcPr>
          <w:p w14:paraId="16B363EA"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r w:rsidR="007F6A75" w:rsidRPr="00CE42E4" w14:paraId="0192C1C2"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444A16A" w14:textId="77777777" w:rsidR="007F6A75" w:rsidRPr="00CE42E4" w:rsidRDefault="007F6A75" w:rsidP="008943C5">
            <w:pPr>
              <w:pStyle w:val="Listenabsatz"/>
              <w:numPr>
                <w:ilvl w:val="0"/>
                <w:numId w:val="15"/>
              </w:numPr>
              <w:jc w:val="center"/>
            </w:pPr>
          </w:p>
        </w:tc>
        <w:tc>
          <w:tcPr>
            <w:tcW w:w="5103" w:type="dxa"/>
          </w:tcPr>
          <w:p w14:paraId="47F13E2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Steuerberatung, Rechtsanwälte</w:t>
            </w:r>
          </w:p>
        </w:tc>
        <w:tc>
          <w:tcPr>
            <w:tcW w:w="2563" w:type="dxa"/>
          </w:tcPr>
          <w:p w14:paraId="0CE9D4BB"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Abwägung</w:t>
            </w:r>
            <w:r>
              <w:t xml:space="preserve"> </w:t>
            </w:r>
            <w:r w:rsidRPr="008C3A8F">
              <w:rPr>
                <w:vertAlign w:val="superscript"/>
              </w:rPr>
              <w:t>1)</w:t>
            </w:r>
          </w:p>
        </w:tc>
      </w:tr>
      <w:tr w:rsidR="007F6A75" w:rsidRPr="00CE42E4" w14:paraId="2F2487C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1FEF50" w14:textId="77777777" w:rsidR="007F6A75" w:rsidRPr="00CE42E4" w:rsidRDefault="007F6A75" w:rsidP="008943C5">
            <w:pPr>
              <w:pStyle w:val="Listenabsatz"/>
              <w:numPr>
                <w:ilvl w:val="0"/>
                <w:numId w:val="15"/>
              </w:numPr>
              <w:jc w:val="center"/>
            </w:pPr>
          </w:p>
        </w:tc>
        <w:tc>
          <w:tcPr>
            <w:tcW w:w="5103" w:type="dxa"/>
          </w:tcPr>
          <w:p w14:paraId="422CC6FA"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Gerichte, Behörden</w:t>
            </w:r>
          </w:p>
        </w:tc>
        <w:tc>
          <w:tcPr>
            <w:tcW w:w="2563" w:type="dxa"/>
          </w:tcPr>
          <w:p w14:paraId="4ADA2E06"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Gesetz</w:t>
            </w:r>
          </w:p>
        </w:tc>
      </w:tr>
      <w:tr w:rsidR="007F6A75" w:rsidRPr="00CE42E4" w14:paraId="269C0E3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779B0D7" w14:textId="77777777" w:rsidR="007F6A75" w:rsidRPr="00CE42E4" w:rsidRDefault="007F6A75" w:rsidP="008943C5">
            <w:pPr>
              <w:pStyle w:val="Listenabsatz"/>
              <w:numPr>
                <w:ilvl w:val="0"/>
                <w:numId w:val="15"/>
              </w:numPr>
              <w:jc w:val="center"/>
            </w:pPr>
          </w:p>
        </w:tc>
        <w:tc>
          <w:tcPr>
            <w:tcW w:w="5103" w:type="dxa"/>
          </w:tcPr>
          <w:p w14:paraId="0281EFE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Externe Beratungsunternehmen</w:t>
            </w:r>
          </w:p>
        </w:tc>
        <w:tc>
          <w:tcPr>
            <w:tcW w:w="2563" w:type="dxa"/>
          </w:tcPr>
          <w:p w14:paraId="4DDCB1C1"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Einwilligung (soweit nicht anonymisiert)</w:t>
            </w:r>
          </w:p>
        </w:tc>
      </w:tr>
      <w:tr w:rsidR="007F6A75" w:rsidRPr="00CE42E4" w14:paraId="7CCF21E6"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BDAEB76" w14:textId="77777777" w:rsidR="007F6A75" w:rsidRPr="00CE42E4" w:rsidRDefault="007F6A75" w:rsidP="008943C5">
            <w:pPr>
              <w:pStyle w:val="Listenabsatz"/>
              <w:numPr>
                <w:ilvl w:val="0"/>
                <w:numId w:val="15"/>
              </w:numPr>
              <w:jc w:val="center"/>
            </w:pPr>
          </w:p>
        </w:tc>
        <w:tc>
          <w:tcPr>
            <w:tcW w:w="5103" w:type="dxa"/>
          </w:tcPr>
          <w:p w14:paraId="2887FBA4"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t>Kunden</w:t>
            </w:r>
          </w:p>
        </w:tc>
        <w:tc>
          <w:tcPr>
            <w:tcW w:w="2563" w:type="dxa"/>
          </w:tcPr>
          <w:p w14:paraId="03CD7A07"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p>
        </w:tc>
      </w:tr>
      <w:tr w:rsidR="007F6A75" w:rsidRPr="00CE42E4" w14:paraId="6A8135C9"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548013" w14:textId="77777777" w:rsidR="007F6A75" w:rsidRPr="00CE42E4" w:rsidRDefault="007F6A75" w:rsidP="008943C5">
            <w:pPr>
              <w:pStyle w:val="Listenabsatz"/>
              <w:numPr>
                <w:ilvl w:val="0"/>
                <w:numId w:val="15"/>
              </w:numPr>
              <w:jc w:val="center"/>
            </w:pPr>
          </w:p>
        </w:tc>
        <w:tc>
          <w:tcPr>
            <w:tcW w:w="5103" w:type="dxa"/>
          </w:tcPr>
          <w:p w14:paraId="11C214C6"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Geschäftspartner</w:t>
            </w:r>
          </w:p>
        </w:tc>
        <w:tc>
          <w:tcPr>
            <w:tcW w:w="2563" w:type="dxa"/>
          </w:tcPr>
          <w:p w14:paraId="5DA3A86D"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p>
        </w:tc>
      </w:tr>
    </w:tbl>
    <w:p w14:paraId="79F95834" w14:textId="77777777" w:rsidR="007F6A75" w:rsidRDefault="007F6A75" w:rsidP="008943C5">
      <w:pPr>
        <w:pStyle w:val="U3"/>
        <w:numPr>
          <w:ilvl w:val="0"/>
          <w:numId w:val="9"/>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6DB9AA37" w14:textId="77777777" w:rsidR="007F6A75" w:rsidRDefault="007F6A75" w:rsidP="008943C5">
      <w:pPr>
        <w:pStyle w:val="U3"/>
        <w:numPr>
          <w:ilvl w:val="0"/>
          <w:numId w:val="9"/>
        </w:numPr>
        <w:rPr>
          <w:lang w:val="de-AT"/>
        </w:rPr>
      </w:pPr>
      <w:r>
        <w:rPr>
          <w:lang w:val="de-AT"/>
        </w:rPr>
        <w:t>Auslagerung von Projektarbeit an externe Freelancer verletzt idR keine schutzwürdigen Interessen des Betroffenen.</w:t>
      </w:r>
    </w:p>
    <w:p w14:paraId="06C3EC68" w14:textId="77777777" w:rsidR="007F6A75" w:rsidRDefault="007F6A75" w:rsidP="007F6A75">
      <w:pPr>
        <w:pStyle w:val="AbsatzEbene3"/>
        <w:ind w:firstLine="708"/>
      </w:pPr>
      <w:r>
        <w:t>Weitergabe Drittstaaten</w:t>
      </w:r>
    </w:p>
    <w:p w14:paraId="2550FEF7" w14:textId="77777777" w:rsidR="007F6A75" w:rsidRPr="00E17C22" w:rsidRDefault="007F6A75" w:rsidP="007F6A75">
      <w:pPr>
        <w:pStyle w:val="AbsatzEbene3"/>
        <w:ind w:firstLine="708"/>
        <w:rPr>
          <w:highlight w:val="lightGray"/>
          <w:lang w:val="de-AT"/>
        </w:rPr>
      </w:pPr>
      <w:r w:rsidRPr="00E17C22">
        <w:rPr>
          <w:highlight w:val="lightGray"/>
          <w:lang w:val="de-AT"/>
        </w:rPr>
        <w:t>Nein.</w:t>
      </w:r>
    </w:p>
    <w:p w14:paraId="2F521183" w14:textId="77777777" w:rsidR="007F6A75" w:rsidRDefault="007F6A75" w:rsidP="007F6A75">
      <w:pPr>
        <w:pStyle w:val="2"/>
      </w:pPr>
      <w:bookmarkStart w:id="4" w:name="_Hlk508107415"/>
      <w:r>
        <w:lastRenderedPageBreak/>
        <w:t>Auftragsverarbeiter</w:t>
      </w:r>
    </w:p>
    <w:p w14:paraId="7A76A8E0" w14:textId="77777777" w:rsidR="007F6A75" w:rsidRDefault="007F6A75" w:rsidP="007F6A75">
      <w:pPr>
        <w:pStyle w:val="TEXT"/>
      </w:pPr>
      <w:r>
        <w:t>Firma</w:t>
      </w:r>
      <w:r>
        <w:tab/>
      </w:r>
      <w:r>
        <w:tab/>
      </w:r>
      <w:r w:rsidRPr="00D01B64">
        <w:rPr>
          <w:highlight w:val="lightGray"/>
        </w:rPr>
        <w:t>[genauer Firmenname]</w:t>
      </w:r>
      <w:r w:rsidRPr="00D01B64">
        <w:rPr>
          <w:highlight w:val="lightGray"/>
        </w:rPr>
        <w:tab/>
      </w:r>
    </w:p>
    <w:p w14:paraId="353994DC"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D107C95"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7C8856F6"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157D1EDF"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bookmarkEnd w:id="4"/>
    <w:p w14:paraId="7C15FC18" w14:textId="77777777" w:rsidR="007F6A75" w:rsidRDefault="007F6A75" w:rsidP="007F6A75">
      <w:pPr>
        <w:pStyle w:val="1"/>
      </w:pPr>
      <w:r w:rsidRPr="00C11E31">
        <w:t>Datenkategorien</w:t>
      </w:r>
    </w:p>
    <w:p w14:paraId="72750F90" w14:textId="77777777" w:rsidR="007F6A75" w:rsidRPr="00C11E31" w:rsidRDefault="007F6A75" w:rsidP="007F6A75">
      <w:pPr>
        <w:pStyle w:val="2"/>
      </w:pPr>
      <w:bookmarkStart w:id="5" w:name="_Hlk507079555"/>
      <w:r>
        <w:t>Kunden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540D48E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E3086B" w14:textId="77777777" w:rsidR="007F6A75" w:rsidRPr="004C6630" w:rsidRDefault="007F6A75" w:rsidP="008943C5">
            <w:pPr>
              <w:rPr>
                <w:lang w:val="de-AT"/>
              </w:rPr>
            </w:pPr>
            <w:bookmarkStart w:id="6" w:name="_Hlk512777274"/>
          </w:p>
        </w:tc>
        <w:tc>
          <w:tcPr>
            <w:tcW w:w="2299" w:type="dxa"/>
          </w:tcPr>
          <w:p w14:paraId="13C6A32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466DBE13"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7B21AD80"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5609F618"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5732D474"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28FF404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CB26278" w14:textId="77777777" w:rsidR="007F6A75" w:rsidRPr="00E17C22" w:rsidRDefault="007F6A75" w:rsidP="008943C5">
            <w:pPr>
              <w:pStyle w:val="Listenabsatz"/>
              <w:numPr>
                <w:ilvl w:val="0"/>
                <w:numId w:val="16"/>
              </w:numPr>
              <w:jc w:val="center"/>
            </w:pPr>
            <w:bookmarkStart w:id="7" w:name="_Hlk507088120"/>
            <w:bookmarkStart w:id="8" w:name="_Hlk507088693"/>
            <w:bookmarkStart w:id="9" w:name="_Hlk512778357"/>
          </w:p>
        </w:tc>
        <w:tc>
          <w:tcPr>
            <w:tcW w:w="2299" w:type="dxa"/>
          </w:tcPr>
          <w:p w14:paraId="027850F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5CC5DBA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2D87A48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7BFB53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1-7,9</w:t>
            </w:r>
          </w:p>
        </w:tc>
        <w:tc>
          <w:tcPr>
            <w:tcW w:w="1953" w:type="dxa"/>
          </w:tcPr>
          <w:p w14:paraId="2099027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CDAC578"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351C978" w14:textId="77777777" w:rsidR="007F6A75" w:rsidRPr="00E17C22" w:rsidRDefault="007F6A75" w:rsidP="008943C5">
            <w:pPr>
              <w:pStyle w:val="Listenabsatz"/>
              <w:numPr>
                <w:ilvl w:val="0"/>
                <w:numId w:val="16"/>
              </w:numPr>
              <w:jc w:val="center"/>
            </w:pPr>
          </w:p>
        </w:tc>
        <w:tc>
          <w:tcPr>
            <w:tcW w:w="2299" w:type="dxa"/>
          </w:tcPr>
          <w:p w14:paraId="53AAED1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5F5665C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08BFFC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65E13A4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3,9</w:t>
            </w:r>
          </w:p>
        </w:tc>
        <w:tc>
          <w:tcPr>
            <w:tcW w:w="1953" w:type="dxa"/>
          </w:tcPr>
          <w:p w14:paraId="0C84C73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79D7941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FD6738B" w14:textId="77777777" w:rsidR="007F6A75" w:rsidRPr="00E17C22" w:rsidRDefault="007F6A75" w:rsidP="008943C5">
            <w:pPr>
              <w:pStyle w:val="Listenabsatz"/>
              <w:numPr>
                <w:ilvl w:val="0"/>
                <w:numId w:val="16"/>
              </w:numPr>
              <w:jc w:val="center"/>
            </w:pPr>
          </w:p>
        </w:tc>
        <w:tc>
          <w:tcPr>
            <w:tcW w:w="2299" w:type="dxa"/>
          </w:tcPr>
          <w:p w14:paraId="711B8B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48BE4FE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480BC74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6E7D1E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3,9</w:t>
            </w:r>
          </w:p>
        </w:tc>
        <w:tc>
          <w:tcPr>
            <w:tcW w:w="1953" w:type="dxa"/>
          </w:tcPr>
          <w:p w14:paraId="066C0A6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3B5EF0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E5A0B0E" w14:textId="77777777" w:rsidR="007F6A75" w:rsidRPr="00E17C22" w:rsidRDefault="007F6A75" w:rsidP="008943C5">
            <w:pPr>
              <w:pStyle w:val="Listenabsatz"/>
              <w:numPr>
                <w:ilvl w:val="0"/>
                <w:numId w:val="16"/>
              </w:numPr>
              <w:jc w:val="center"/>
            </w:pPr>
          </w:p>
        </w:tc>
        <w:tc>
          <w:tcPr>
            <w:tcW w:w="2299" w:type="dxa"/>
          </w:tcPr>
          <w:p w14:paraId="3F66EEE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6AE8E7F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0416ED5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E9B953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1-7,9</w:t>
            </w:r>
          </w:p>
        </w:tc>
        <w:tc>
          <w:tcPr>
            <w:tcW w:w="1953" w:type="dxa"/>
          </w:tcPr>
          <w:p w14:paraId="31B7654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7B60B1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5A0826A" w14:textId="77777777" w:rsidR="007F6A75" w:rsidRPr="00E17C22" w:rsidRDefault="007F6A75" w:rsidP="008943C5">
            <w:pPr>
              <w:pStyle w:val="Listenabsatz"/>
              <w:numPr>
                <w:ilvl w:val="0"/>
                <w:numId w:val="16"/>
              </w:numPr>
              <w:jc w:val="center"/>
            </w:pPr>
          </w:p>
        </w:tc>
        <w:tc>
          <w:tcPr>
            <w:tcW w:w="2299" w:type="dxa"/>
          </w:tcPr>
          <w:p w14:paraId="09B7FB4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72303D7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3FB2FA8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04240C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1-7,9</w:t>
            </w:r>
          </w:p>
        </w:tc>
        <w:tc>
          <w:tcPr>
            <w:tcW w:w="1953" w:type="dxa"/>
          </w:tcPr>
          <w:p w14:paraId="18BCA29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CE6BB8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DD54156" w14:textId="77777777" w:rsidR="007F6A75" w:rsidRPr="00E17C22" w:rsidRDefault="007F6A75" w:rsidP="008943C5">
            <w:pPr>
              <w:pStyle w:val="Listenabsatz"/>
              <w:numPr>
                <w:ilvl w:val="0"/>
                <w:numId w:val="16"/>
              </w:numPr>
              <w:jc w:val="center"/>
            </w:pPr>
            <w:bookmarkStart w:id="10" w:name="_Hlk507088226"/>
            <w:bookmarkStart w:id="11" w:name="_Hlk507088720"/>
            <w:bookmarkEnd w:id="7"/>
            <w:bookmarkEnd w:id="8"/>
          </w:p>
        </w:tc>
        <w:tc>
          <w:tcPr>
            <w:tcW w:w="2299" w:type="dxa"/>
          </w:tcPr>
          <w:p w14:paraId="3938460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Eventbeschreibung</w:t>
            </w:r>
          </w:p>
        </w:tc>
        <w:tc>
          <w:tcPr>
            <w:tcW w:w="1276" w:type="dxa"/>
          </w:tcPr>
          <w:p w14:paraId="3EE24BF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0A88EDA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2126FA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5852D5F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bookmarkEnd w:id="9"/>
      <w:bookmarkEnd w:id="10"/>
      <w:bookmarkEnd w:id="11"/>
      <w:tr w:rsidR="007F6A75" w:rsidRPr="004C6630" w14:paraId="168535C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AB4BAE7" w14:textId="77777777" w:rsidR="007F6A75" w:rsidRPr="00E17C22" w:rsidRDefault="007F6A75" w:rsidP="008943C5">
            <w:pPr>
              <w:pStyle w:val="Listenabsatz"/>
              <w:numPr>
                <w:ilvl w:val="0"/>
                <w:numId w:val="16"/>
              </w:numPr>
              <w:jc w:val="center"/>
            </w:pPr>
          </w:p>
        </w:tc>
        <w:tc>
          <w:tcPr>
            <w:tcW w:w="2299" w:type="dxa"/>
          </w:tcPr>
          <w:p w14:paraId="427304D0"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518C71AF"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intern</w:t>
            </w:r>
          </w:p>
        </w:tc>
        <w:tc>
          <w:tcPr>
            <w:tcW w:w="968" w:type="dxa"/>
          </w:tcPr>
          <w:p w14:paraId="13F2236A"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B454F02"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1-7</w:t>
            </w:r>
          </w:p>
        </w:tc>
        <w:tc>
          <w:tcPr>
            <w:tcW w:w="1953" w:type="dxa"/>
          </w:tcPr>
          <w:p w14:paraId="3CF4CDBA"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04AD1C9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F6D1200" w14:textId="77777777" w:rsidR="007F6A75" w:rsidRPr="00E17C22" w:rsidRDefault="007F6A75" w:rsidP="008943C5">
            <w:pPr>
              <w:pStyle w:val="Listenabsatz"/>
              <w:numPr>
                <w:ilvl w:val="0"/>
                <w:numId w:val="16"/>
              </w:numPr>
              <w:jc w:val="center"/>
            </w:pPr>
          </w:p>
        </w:tc>
        <w:tc>
          <w:tcPr>
            <w:tcW w:w="2299" w:type="dxa"/>
          </w:tcPr>
          <w:p w14:paraId="66584365"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631E58C6"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E409107"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E087F01"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953" w:type="dxa"/>
          </w:tcPr>
          <w:p w14:paraId="16FD0B74"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039612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02D755E" w14:textId="77777777" w:rsidR="007F6A75" w:rsidRPr="00E17C22" w:rsidRDefault="007F6A75" w:rsidP="008943C5">
            <w:pPr>
              <w:pStyle w:val="Listenabsatz"/>
              <w:numPr>
                <w:ilvl w:val="0"/>
                <w:numId w:val="16"/>
              </w:numPr>
              <w:jc w:val="center"/>
            </w:pPr>
          </w:p>
        </w:tc>
        <w:tc>
          <w:tcPr>
            <w:tcW w:w="2299" w:type="dxa"/>
          </w:tcPr>
          <w:p w14:paraId="6AFC3B56"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697D482E"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0646F132"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A9FAE8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4</w:t>
            </w:r>
          </w:p>
        </w:tc>
        <w:tc>
          <w:tcPr>
            <w:tcW w:w="1953" w:type="dxa"/>
          </w:tcPr>
          <w:p w14:paraId="0AF7670F"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Pseudonymisierung</w:t>
            </w:r>
          </w:p>
        </w:tc>
      </w:tr>
      <w:bookmarkEnd w:id="5"/>
      <w:tr w:rsidR="007F6A75" w:rsidRPr="004C6630" w14:paraId="29C3108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450B935" w14:textId="77777777" w:rsidR="007F6A75" w:rsidRDefault="007F6A75" w:rsidP="008943C5">
            <w:pPr>
              <w:pStyle w:val="Listenabsatz"/>
              <w:numPr>
                <w:ilvl w:val="0"/>
                <w:numId w:val="16"/>
              </w:numPr>
              <w:jc w:val="center"/>
              <w:rPr>
                <w:lang w:val="de-AT"/>
              </w:rPr>
            </w:pPr>
          </w:p>
        </w:tc>
        <w:tc>
          <w:tcPr>
            <w:tcW w:w="2299" w:type="dxa"/>
          </w:tcPr>
          <w:p w14:paraId="67DE0E4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4CD5B1F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3D18850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0B5326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2,9</w:t>
            </w:r>
          </w:p>
        </w:tc>
        <w:tc>
          <w:tcPr>
            <w:tcW w:w="1953" w:type="dxa"/>
          </w:tcPr>
          <w:p w14:paraId="725B0B0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D10104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5E67DB" w14:textId="77777777" w:rsidR="007F6A75" w:rsidRDefault="007F6A75" w:rsidP="008943C5">
            <w:pPr>
              <w:pStyle w:val="Listenabsatz"/>
              <w:numPr>
                <w:ilvl w:val="0"/>
                <w:numId w:val="16"/>
              </w:numPr>
              <w:jc w:val="center"/>
              <w:rPr>
                <w:lang w:val="de-AT"/>
              </w:rPr>
            </w:pPr>
          </w:p>
        </w:tc>
        <w:tc>
          <w:tcPr>
            <w:tcW w:w="2299" w:type="dxa"/>
          </w:tcPr>
          <w:p w14:paraId="2FC321B7"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6BF1253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1D2CE674"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E91AA3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153BAAB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43952B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C4E6F87" w14:textId="77777777" w:rsidR="007F6A75" w:rsidRDefault="007F6A75" w:rsidP="008943C5">
            <w:pPr>
              <w:pStyle w:val="Listenabsatz"/>
              <w:ind w:left="567"/>
              <w:rPr>
                <w:lang w:val="de-AT"/>
              </w:rPr>
            </w:pPr>
          </w:p>
        </w:tc>
        <w:tc>
          <w:tcPr>
            <w:tcW w:w="2299" w:type="dxa"/>
          </w:tcPr>
          <w:p w14:paraId="48197D2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14E3760C"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534704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7C3CC9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2D8CF90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59445B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27D90D" w14:textId="77777777" w:rsidR="007F6A75" w:rsidRDefault="007F6A75" w:rsidP="008943C5">
            <w:pPr>
              <w:pStyle w:val="Listenabsatz"/>
              <w:ind w:left="567"/>
              <w:rPr>
                <w:lang w:val="de-AT"/>
              </w:rPr>
            </w:pPr>
          </w:p>
        </w:tc>
        <w:tc>
          <w:tcPr>
            <w:tcW w:w="2299" w:type="dxa"/>
          </w:tcPr>
          <w:p w14:paraId="71BEB0F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3B99086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8E4CC5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C80B6F1"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0F72D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34426959" w14:textId="77777777" w:rsidR="007F6A75" w:rsidRPr="00C11E31" w:rsidRDefault="007F6A75" w:rsidP="007F6A75">
      <w:pPr>
        <w:pStyle w:val="2"/>
      </w:pPr>
      <w:bookmarkStart w:id="12" w:name="_Toc505067547"/>
      <w:bookmarkEnd w:id="6"/>
      <w:r>
        <w:t>Teilnehmer</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0293089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2D05132" w14:textId="77777777" w:rsidR="007F6A75" w:rsidRPr="004C6630" w:rsidRDefault="007F6A75" w:rsidP="008943C5">
            <w:pPr>
              <w:rPr>
                <w:lang w:val="de-AT"/>
              </w:rPr>
            </w:pPr>
          </w:p>
        </w:tc>
        <w:tc>
          <w:tcPr>
            <w:tcW w:w="2299" w:type="dxa"/>
          </w:tcPr>
          <w:p w14:paraId="3CC7F183"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5D88FC4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6B438A95"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9285EF5"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3CCF94F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16E7978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DBD9DE3" w14:textId="77777777" w:rsidR="007F6A75" w:rsidRPr="000A3A8B" w:rsidRDefault="007F6A75" w:rsidP="008943C5">
            <w:pPr>
              <w:pStyle w:val="Listenabsatz"/>
              <w:numPr>
                <w:ilvl w:val="0"/>
                <w:numId w:val="17"/>
              </w:numPr>
              <w:jc w:val="center"/>
            </w:pPr>
          </w:p>
        </w:tc>
        <w:tc>
          <w:tcPr>
            <w:tcW w:w="2299" w:type="dxa"/>
          </w:tcPr>
          <w:p w14:paraId="4E5EF22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2B7D514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01A3319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CB119F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613DB22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61DA51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DAD9D7E" w14:textId="77777777" w:rsidR="007F6A75" w:rsidRPr="000A3A8B" w:rsidRDefault="007F6A75" w:rsidP="008943C5">
            <w:pPr>
              <w:pStyle w:val="Listenabsatz"/>
              <w:numPr>
                <w:ilvl w:val="0"/>
                <w:numId w:val="17"/>
              </w:numPr>
              <w:jc w:val="center"/>
            </w:pPr>
          </w:p>
        </w:tc>
        <w:tc>
          <w:tcPr>
            <w:tcW w:w="2299" w:type="dxa"/>
          </w:tcPr>
          <w:p w14:paraId="187FB72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76A123F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EEE60D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A05563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79CA6F5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33CE744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A53000E" w14:textId="77777777" w:rsidR="007F6A75" w:rsidRPr="000A3A8B" w:rsidRDefault="007F6A75" w:rsidP="008943C5">
            <w:pPr>
              <w:pStyle w:val="Listenabsatz"/>
              <w:numPr>
                <w:ilvl w:val="0"/>
                <w:numId w:val="17"/>
              </w:numPr>
              <w:jc w:val="center"/>
            </w:pPr>
          </w:p>
        </w:tc>
        <w:tc>
          <w:tcPr>
            <w:tcW w:w="2299" w:type="dxa"/>
          </w:tcPr>
          <w:p w14:paraId="7D35E2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1739FC5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2692D83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A7CC54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4FA97A8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A94452E"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25046A1" w14:textId="77777777" w:rsidR="007F6A75" w:rsidRPr="000A3A8B" w:rsidRDefault="007F6A75" w:rsidP="008943C5">
            <w:pPr>
              <w:pStyle w:val="Listenabsatz"/>
              <w:numPr>
                <w:ilvl w:val="0"/>
                <w:numId w:val="17"/>
              </w:numPr>
              <w:jc w:val="center"/>
            </w:pPr>
          </w:p>
        </w:tc>
        <w:tc>
          <w:tcPr>
            <w:tcW w:w="2299" w:type="dxa"/>
          </w:tcPr>
          <w:p w14:paraId="2CB238C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4C37E24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6F1D24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61BF47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097F0FF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5E3193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2ED65E" w14:textId="77777777" w:rsidR="007F6A75" w:rsidRPr="000A3A8B" w:rsidRDefault="007F6A75" w:rsidP="008943C5">
            <w:pPr>
              <w:pStyle w:val="Listenabsatz"/>
              <w:numPr>
                <w:ilvl w:val="0"/>
                <w:numId w:val="17"/>
              </w:numPr>
              <w:jc w:val="center"/>
            </w:pPr>
          </w:p>
        </w:tc>
        <w:tc>
          <w:tcPr>
            <w:tcW w:w="2299" w:type="dxa"/>
          </w:tcPr>
          <w:p w14:paraId="00E2BA2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50B3FA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6B94F3C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C5A15E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3706AB3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D4EAA01"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44B7B0B" w14:textId="77777777" w:rsidR="007F6A75" w:rsidRPr="000A3A8B" w:rsidRDefault="007F6A75" w:rsidP="008943C5">
            <w:pPr>
              <w:pStyle w:val="Listenabsatz"/>
              <w:numPr>
                <w:ilvl w:val="0"/>
                <w:numId w:val="17"/>
              </w:numPr>
              <w:jc w:val="center"/>
            </w:pPr>
          </w:p>
        </w:tc>
        <w:tc>
          <w:tcPr>
            <w:tcW w:w="2299" w:type="dxa"/>
          </w:tcPr>
          <w:p w14:paraId="1EBC3EF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36C79D9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22F63F6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BEAB16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55A385B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47A353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DCDC5A" w14:textId="77777777" w:rsidR="007F6A75" w:rsidRPr="000A3A8B" w:rsidRDefault="007F6A75" w:rsidP="008943C5">
            <w:pPr>
              <w:pStyle w:val="Listenabsatz"/>
              <w:numPr>
                <w:ilvl w:val="0"/>
                <w:numId w:val="17"/>
              </w:numPr>
              <w:jc w:val="center"/>
            </w:pPr>
          </w:p>
        </w:tc>
        <w:tc>
          <w:tcPr>
            <w:tcW w:w="2299" w:type="dxa"/>
          </w:tcPr>
          <w:p w14:paraId="2CFE496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Bedürfnisse</w:t>
            </w:r>
            <w:r w:rsidRPr="004C6630">
              <w:rPr>
                <w:rFonts w:ascii="Calibri" w:hAnsi="Calibri" w:cs="Calibri"/>
                <w:color w:val="000000"/>
              </w:rPr>
              <w:t>, Sonderwünsche</w:t>
            </w:r>
          </w:p>
        </w:tc>
        <w:tc>
          <w:tcPr>
            <w:tcW w:w="1276" w:type="dxa"/>
          </w:tcPr>
          <w:p w14:paraId="3253C78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531AFD6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4D7762E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781B257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D6E77C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F58E5FD" w14:textId="77777777" w:rsidR="007F6A75" w:rsidRPr="000A3A8B" w:rsidRDefault="007F6A75" w:rsidP="008943C5">
            <w:pPr>
              <w:pStyle w:val="Listenabsatz"/>
              <w:numPr>
                <w:ilvl w:val="0"/>
                <w:numId w:val="17"/>
              </w:numPr>
              <w:jc w:val="center"/>
            </w:pPr>
          </w:p>
        </w:tc>
        <w:tc>
          <w:tcPr>
            <w:tcW w:w="2299" w:type="dxa"/>
          </w:tcPr>
          <w:p w14:paraId="307BCE5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18A69DC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AFF45B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3E224B5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44B0CB2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sensibel, Zugriffsbeschrän-kung sofort nach Ende der Veranstaltung</w:t>
            </w:r>
          </w:p>
        </w:tc>
      </w:tr>
      <w:tr w:rsidR="007F6A75" w:rsidRPr="004C6630" w14:paraId="7F61DBB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1F4DFC3" w14:textId="77777777" w:rsidR="007F6A75" w:rsidRPr="000A3A8B" w:rsidRDefault="007F6A75" w:rsidP="008943C5">
            <w:pPr>
              <w:pStyle w:val="Listenabsatz"/>
              <w:numPr>
                <w:ilvl w:val="0"/>
                <w:numId w:val="17"/>
              </w:numPr>
              <w:jc w:val="center"/>
            </w:pPr>
          </w:p>
        </w:tc>
        <w:tc>
          <w:tcPr>
            <w:tcW w:w="2299" w:type="dxa"/>
          </w:tcPr>
          <w:p w14:paraId="4A38FB9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Anamnesedaten zu Fitness und Gesundheit</w:t>
            </w:r>
          </w:p>
        </w:tc>
        <w:tc>
          <w:tcPr>
            <w:tcW w:w="1276" w:type="dxa"/>
          </w:tcPr>
          <w:p w14:paraId="071932E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6CC2168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6CE7916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3,8,9</w:t>
            </w:r>
          </w:p>
        </w:tc>
        <w:tc>
          <w:tcPr>
            <w:tcW w:w="1953" w:type="dxa"/>
          </w:tcPr>
          <w:p w14:paraId="0AC33F5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sensibel, Zugriffsbeschrän-kung sofort nach Ende der Veranstaltung</w:t>
            </w:r>
          </w:p>
        </w:tc>
      </w:tr>
      <w:tr w:rsidR="007F6A75" w:rsidRPr="004C6630" w14:paraId="4A62FEB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837305B" w14:textId="77777777" w:rsidR="007F6A75" w:rsidRPr="004C6630" w:rsidRDefault="007F6A75" w:rsidP="008943C5">
            <w:pPr>
              <w:pStyle w:val="Listenabsatz"/>
              <w:numPr>
                <w:ilvl w:val="0"/>
                <w:numId w:val="17"/>
              </w:numPr>
              <w:jc w:val="center"/>
              <w:rPr>
                <w:lang w:val="de-AT"/>
              </w:rPr>
            </w:pPr>
          </w:p>
        </w:tc>
        <w:tc>
          <w:tcPr>
            <w:tcW w:w="2299" w:type="dxa"/>
          </w:tcPr>
          <w:p w14:paraId="2846FF7B"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Eventspezifische Daten</w:t>
            </w:r>
          </w:p>
        </w:tc>
        <w:tc>
          <w:tcPr>
            <w:tcW w:w="1276" w:type="dxa"/>
          </w:tcPr>
          <w:p w14:paraId="46C3E52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643AF05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4233E6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3,8,9</w:t>
            </w:r>
          </w:p>
        </w:tc>
        <w:tc>
          <w:tcPr>
            <w:tcW w:w="1953" w:type="dxa"/>
          </w:tcPr>
          <w:p w14:paraId="171CE3F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7292FC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2D33103" w14:textId="77777777" w:rsidR="007F6A75" w:rsidRDefault="007F6A75" w:rsidP="008943C5">
            <w:pPr>
              <w:rPr>
                <w:lang w:val="de-AT"/>
              </w:rPr>
            </w:pPr>
          </w:p>
        </w:tc>
        <w:tc>
          <w:tcPr>
            <w:tcW w:w="2299" w:type="dxa"/>
          </w:tcPr>
          <w:p w14:paraId="0B0C1B3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6A7C6EE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2B8A6E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0E700B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912894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0EFC1B7F" w14:textId="77777777" w:rsidR="007F6A75" w:rsidRDefault="007F6A75" w:rsidP="007F6A75">
      <w:pPr>
        <w:pStyle w:val="2"/>
      </w:pPr>
      <w:r>
        <w:lastRenderedPageBreak/>
        <w:t>Lieferanten, Projektpartner</w:t>
      </w:r>
    </w:p>
    <w:tbl>
      <w:tblPr>
        <w:tblStyle w:val="Gitternetztabelle5dunkelAkzent32"/>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0A3A8B" w14:paraId="7149ABC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8B78F8E" w14:textId="77777777" w:rsidR="007F6A75" w:rsidRPr="000A3A8B" w:rsidRDefault="007F6A75" w:rsidP="008943C5">
            <w:pPr>
              <w:rPr>
                <w:b w:val="0"/>
                <w:bCs w:val="0"/>
                <w:lang w:val="de-AT"/>
              </w:rPr>
            </w:pPr>
          </w:p>
        </w:tc>
        <w:tc>
          <w:tcPr>
            <w:tcW w:w="2299" w:type="dxa"/>
          </w:tcPr>
          <w:p w14:paraId="350B322C"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Kategorie</w:t>
            </w:r>
          </w:p>
        </w:tc>
        <w:tc>
          <w:tcPr>
            <w:tcW w:w="1276" w:type="dxa"/>
          </w:tcPr>
          <w:p w14:paraId="099097E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Herkunft</w:t>
            </w:r>
          </w:p>
        </w:tc>
        <w:tc>
          <w:tcPr>
            <w:tcW w:w="968" w:type="dxa"/>
          </w:tcPr>
          <w:p w14:paraId="0B21460D"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Lösch-frist</w:t>
            </w:r>
          </w:p>
        </w:tc>
        <w:tc>
          <w:tcPr>
            <w:tcW w:w="1328" w:type="dxa"/>
          </w:tcPr>
          <w:p w14:paraId="16892A3B"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Empfänger – siehe 3.2.</w:t>
            </w:r>
          </w:p>
        </w:tc>
        <w:tc>
          <w:tcPr>
            <w:tcW w:w="1953" w:type="dxa"/>
          </w:tcPr>
          <w:p w14:paraId="2725D42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Anmerkung</w:t>
            </w:r>
          </w:p>
        </w:tc>
      </w:tr>
      <w:tr w:rsidR="007F6A75" w:rsidRPr="000A3A8B" w14:paraId="31B5D33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24F9436" w14:textId="77777777" w:rsidR="007F6A75" w:rsidRPr="000A3A8B" w:rsidRDefault="007F6A75" w:rsidP="008943C5">
            <w:pPr>
              <w:pStyle w:val="Listenabsatz"/>
              <w:numPr>
                <w:ilvl w:val="0"/>
                <w:numId w:val="18"/>
              </w:numPr>
              <w:jc w:val="center"/>
            </w:pPr>
          </w:p>
        </w:tc>
        <w:tc>
          <w:tcPr>
            <w:tcW w:w="2299" w:type="dxa"/>
          </w:tcPr>
          <w:p w14:paraId="31F5A7F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0A3A8B">
              <w:rPr>
                <w:rFonts w:ascii="Calibri" w:hAnsi="Calibri" w:cs="Calibri"/>
                <w:color w:val="000000"/>
              </w:rPr>
              <w:t>Name/Firma</w:t>
            </w:r>
          </w:p>
        </w:tc>
        <w:tc>
          <w:tcPr>
            <w:tcW w:w="1276" w:type="dxa"/>
          </w:tcPr>
          <w:p w14:paraId="3839B275"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187FF26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F83CA62"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1-8</w:t>
            </w:r>
          </w:p>
        </w:tc>
        <w:tc>
          <w:tcPr>
            <w:tcW w:w="1953" w:type="dxa"/>
          </w:tcPr>
          <w:p w14:paraId="7DF817CB"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7BDE03E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77594D1" w14:textId="77777777" w:rsidR="007F6A75" w:rsidRPr="000A3A8B" w:rsidRDefault="007F6A75" w:rsidP="008943C5">
            <w:pPr>
              <w:pStyle w:val="Listenabsatz"/>
              <w:numPr>
                <w:ilvl w:val="0"/>
                <w:numId w:val="18"/>
              </w:numPr>
              <w:jc w:val="center"/>
            </w:pPr>
          </w:p>
        </w:tc>
        <w:tc>
          <w:tcPr>
            <w:tcW w:w="2299" w:type="dxa"/>
          </w:tcPr>
          <w:p w14:paraId="64DADE9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Geburtsdatum</w:t>
            </w:r>
          </w:p>
        </w:tc>
        <w:tc>
          <w:tcPr>
            <w:tcW w:w="1276" w:type="dxa"/>
          </w:tcPr>
          <w:p w14:paraId="3B9AC17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Person</w:t>
            </w:r>
          </w:p>
        </w:tc>
        <w:tc>
          <w:tcPr>
            <w:tcW w:w="968" w:type="dxa"/>
          </w:tcPr>
          <w:p w14:paraId="3AFDC8C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350D4BFF"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A294236"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0C43CE0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47CF05" w14:textId="77777777" w:rsidR="007F6A75" w:rsidRPr="000A3A8B" w:rsidRDefault="007F6A75" w:rsidP="008943C5">
            <w:pPr>
              <w:pStyle w:val="Listenabsatz"/>
              <w:numPr>
                <w:ilvl w:val="0"/>
                <w:numId w:val="18"/>
              </w:numPr>
              <w:jc w:val="center"/>
            </w:pPr>
          </w:p>
        </w:tc>
        <w:tc>
          <w:tcPr>
            <w:tcW w:w="2299" w:type="dxa"/>
          </w:tcPr>
          <w:p w14:paraId="50DDA51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Geschlecht</w:t>
            </w:r>
          </w:p>
        </w:tc>
        <w:tc>
          <w:tcPr>
            <w:tcW w:w="1276" w:type="dxa"/>
          </w:tcPr>
          <w:p w14:paraId="62135EF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1C2FDE83"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3780FD1"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6003C906"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424F09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04312F9" w14:textId="77777777" w:rsidR="007F6A75" w:rsidRPr="000A3A8B" w:rsidRDefault="007F6A75" w:rsidP="008943C5">
            <w:pPr>
              <w:pStyle w:val="Listenabsatz"/>
              <w:numPr>
                <w:ilvl w:val="0"/>
                <w:numId w:val="18"/>
              </w:numPr>
              <w:jc w:val="center"/>
            </w:pPr>
          </w:p>
        </w:tc>
        <w:tc>
          <w:tcPr>
            <w:tcW w:w="2299" w:type="dxa"/>
          </w:tcPr>
          <w:p w14:paraId="483B91A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Postadresse</w:t>
            </w:r>
          </w:p>
        </w:tc>
        <w:tc>
          <w:tcPr>
            <w:tcW w:w="1276" w:type="dxa"/>
          </w:tcPr>
          <w:p w14:paraId="30509508"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Person</w:t>
            </w:r>
          </w:p>
        </w:tc>
        <w:tc>
          <w:tcPr>
            <w:tcW w:w="968" w:type="dxa"/>
          </w:tcPr>
          <w:p w14:paraId="1E721F1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1B1E636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1-8</w:t>
            </w:r>
          </w:p>
        </w:tc>
        <w:tc>
          <w:tcPr>
            <w:tcW w:w="1953" w:type="dxa"/>
          </w:tcPr>
          <w:p w14:paraId="77D8684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69FC35F8"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82E9C4F" w14:textId="77777777" w:rsidR="007F6A75" w:rsidRPr="000A3A8B" w:rsidRDefault="007F6A75" w:rsidP="008943C5">
            <w:pPr>
              <w:pStyle w:val="Listenabsatz"/>
              <w:numPr>
                <w:ilvl w:val="0"/>
                <w:numId w:val="18"/>
              </w:numPr>
              <w:jc w:val="center"/>
            </w:pPr>
          </w:p>
        </w:tc>
        <w:tc>
          <w:tcPr>
            <w:tcW w:w="2299" w:type="dxa"/>
          </w:tcPr>
          <w:p w14:paraId="0F2F592B"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Kontaktdaten inkl. TelNr</w:t>
            </w:r>
          </w:p>
        </w:tc>
        <w:tc>
          <w:tcPr>
            <w:tcW w:w="1276" w:type="dxa"/>
          </w:tcPr>
          <w:p w14:paraId="267C91A0"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13EB7A26"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BB9C12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1-8</w:t>
            </w:r>
          </w:p>
        </w:tc>
        <w:tc>
          <w:tcPr>
            <w:tcW w:w="1953" w:type="dxa"/>
          </w:tcPr>
          <w:p w14:paraId="303485C2"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80D0196"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BAF6AC6" w14:textId="77777777" w:rsidR="007F6A75" w:rsidRPr="000A3A8B" w:rsidRDefault="007F6A75" w:rsidP="008943C5">
            <w:pPr>
              <w:pStyle w:val="Listenabsatz"/>
              <w:numPr>
                <w:ilvl w:val="0"/>
                <w:numId w:val="18"/>
              </w:numPr>
              <w:jc w:val="center"/>
            </w:pPr>
          </w:p>
        </w:tc>
        <w:tc>
          <w:tcPr>
            <w:tcW w:w="2299" w:type="dxa"/>
          </w:tcPr>
          <w:p w14:paraId="639FF52F"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Leistungen</w:t>
            </w:r>
          </w:p>
        </w:tc>
        <w:tc>
          <w:tcPr>
            <w:tcW w:w="1276" w:type="dxa"/>
          </w:tcPr>
          <w:p w14:paraId="0A8E0251"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04FB82A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3FD0982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1,8</w:t>
            </w:r>
          </w:p>
        </w:tc>
        <w:tc>
          <w:tcPr>
            <w:tcW w:w="1953" w:type="dxa"/>
          </w:tcPr>
          <w:p w14:paraId="406A460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4468EF6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602B42E" w14:textId="77777777" w:rsidR="007F6A75" w:rsidRPr="000A3A8B" w:rsidRDefault="007F6A75" w:rsidP="008943C5">
            <w:pPr>
              <w:pStyle w:val="Listenabsatz"/>
              <w:numPr>
                <w:ilvl w:val="0"/>
                <w:numId w:val="18"/>
              </w:numPr>
              <w:jc w:val="center"/>
            </w:pPr>
          </w:p>
        </w:tc>
        <w:tc>
          <w:tcPr>
            <w:tcW w:w="2299" w:type="dxa"/>
          </w:tcPr>
          <w:p w14:paraId="20C716A3"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Preise, Konditionen</w:t>
            </w:r>
          </w:p>
        </w:tc>
        <w:tc>
          <w:tcPr>
            <w:tcW w:w="1276" w:type="dxa"/>
          </w:tcPr>
          <w:p w14:paraId="10BC4176"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intern</w:t>
            </w:r>
          </w:p>
        </w:tc>
        <w:tc>
          <w:tcPr>
            <w:tcW w:w="968" w:type="dxa"/>
          </w:tcPr>
          <w:p w14:paraId="212801F8"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6E0401E"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953" w:type="dxa"/>
          </w:tcPr>
          <w:p w14:paraId="34087B24"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DB678E3"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8B59F76" w14:textId="77777777" w:rsidR="007F6A75" w:rsidRPr="000A3A8B" w:rsidRDefault="007F6A75" w:rsidP="008943C5">
            <w:pPr>
              <w:pStyle w:val="Listenabsatz"/>
              <w:numPr>
                <w:ilvl w:val="0"/>
                <w:numId w:val="18"/>
              </w:numPr>
              <w:jc w:val="center"/>
            </w:pPr>
          </w:p>
        </w:tc>
        <w:tc>
          <w:tcPr>
            <w:tcW w:w="2299" w:type="dxa"/>
          </w:tcPr>
          <w:p w14:paraId="3AB31F33"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Zahlungsart</w:t>
            </w:r>
          </w:p>
        </w:tc>
        <w:tc>
          <w:tcPr>
            <w:tcW w:w="1276" w:type="dxa"/>
          </w:tcPr>
          <w:p w14:paraId="04C0BD40"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Person</w:t>
            </w:r>
          </w:p>
        </w:tc>
        <w:tc>
          <w:tcPr>
            <w:tcW w:w="968" w:type="dxa"/>
          </w:tcPr>
          <w:p w14:paraId="7128EBEE"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9F005B1"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953" w:type="dxa"/>
          </w:tcPr>
          <w:p w14:paraId="18173770"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619530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C4874F4" w14:textId="77777777" w:rsidR="007F6A75" w:rsidRPr="000A3A8B" w:rsidRDefault="007F6A75" w:rsidP="008943C5">
            <w:pPr>
              <w:pStyle w:val="Listenabsatz"/>
              <w:numPr>
                <w:ilvl w:val="0"/>
                <w:numId w:val="18"/>
              </w:numPr>
              <w:jc w:val="center"/>
            </w:pPr>
          </w:p>
        </w:tc>
        <w:tc>
          <w:tcPr>
            <w:tcW w:w="2299" w:type="dxa"/>
          </w:tcPr>
          <w:p w14:paraId="32BBA256"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Bankverbindung, Kreditkarten</w:t>
            </w:r>
          </w:p>
        </w:tc>
        <w:tc>
          <w:tcPr>
            <w:tcW w:w="1276" w:type="dxa"/>
          </w:tcPr>
          <w:p w14:paraId="634F9415"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7EF0D778"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88721BC"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4</w:t>
            </w:r>
          </w:p>
        </w:tc>
        <w:tc>
          <w:tcPr>
            <w:tcW w:w="1953" w:type="dxa"/>
          </w:tcPr>
          <w:p w14:paraId="73260EF9"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Pseudonymisierung</w:t>
            </w:r>
          </w:p>
        </w:tc>
      </w:tr>
      <w:tr w:rsidR="007F6A75" w:rsidRPr="000A3A8B" w14:paraId="1289D6C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4931506" w14:textId="77777777" w:rsidR="007F6A75" w:rsidRPr="000A3A8B" w:rsidRDefault="007F6A75" w:rsidP="008943C5">
            <w:pPr>
              <w:pStyle w:val="Listenabsatz"/>
              <w:numPr>
                <w:ilvl w:val="0"/>
                <w:numId w:val="18"/>
              </w:numPr>
              <w:jc w:val="center"/>
            </w:pPr>
          </w:p>
        </w:tc>
        <w:tc>
          <w:tcPr>
            <w:tcW w:w="2299" w:type="dxa"/>
          </w:tcPr>
          <w:p w14:paraId="799A6D1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Kunden-Feedback</w:t>
            </w:r>
          </w:p>
        </w:tc>
        <w:tc>
          <w:tcPr>
            <w:tcW w:w="1276" w:type="dxa"/>
          </w:tcPr>
          <w:p w14:paraId="345799A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Teilnehmer</w:t>
            </w:r>
          </w:p>
        </w:tc>
        <w:tc>
          <w:tcPr>
            <w:tcW w:w="968" w:type="dxa"/>
          </w:tcPr>
          <w:p w14:paraId="1FAF0346"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181D5937"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8</w:t>
            </w:r>
          </w:p>
        </w:tc>
        <w:tc>
          <w:tcPr>
            <w:tcW w:w="1953" w:type="dxa"/>
          </w:tcPr>
          <w:p w14:paraId="38F4631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5F69B2C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0141F8" w14:textId="77777777" w:rsidR="007F6A75" w:rsidRPr="000A3A8B" w:rsidRDefault="007F6A75" w:rsidP="008943C5">
            <w:pPr>
              <w:pStyle w:val="Listenabsatz"/>
              <w:numPr>
                <w:ilvl w:val="0"/>
                <w:numId w:val="18"/>
              </w:numPr>
              <w:jc w:val="center"/>
            </w:pPr>
          </w:p>
        </w:tc>
        <w:tc>
          <w:tcPr>
            <w:tcW w:w="2299" w:type="dxa"/>
          </w:tcPr>
          <w:p w14:paraId="444CB15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Bonität</w:t>
            </w:r>
          </w:p>
        </w:tc>
        <w:tc>
          <w:tcPr>
            <w:tcW w:w="1276" w:type="dxa"/>
          </w:tcPr>
          <w:p w14:paraId="4D3C462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intern</w:t>
            </w:r>
          </w:p>
        </w:tc>
        <w:tc>
          <w:tcPr>
            <w:tcW w:w="968" w:type="dxa"/>
          </w:tcPr>
          <w:p w14:paraId="1C5CF195"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34ACB4AD"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609C18A1"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32A29F3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4FC5169" w14:textId="77777777" w:rsidR="007F6A75" w:rsidRPr="000A3A8B" w:rsidRDefault="007F6A75" w:rsidP="008943C5">
            <w:pPr>
              <w:ind w:left="567"/>
              <w:contextualSpacing/>
              <w:rPr>
                <w:b w:val="0"/>
                <w:bCs w:val="0"/>
                <w:lang w:val="de-AT"/>
              </w:rPr>
            </w:pPr>
          </w:p>
        </w:tc>
        <w:tc>
          <w:tcPr>
            <w:tcW w:w="2299" w:type="dxa"/>
          </w:tcPr>
          <w:p w14:paraId="0ECC102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5953888"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8A69D5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AEFB81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9768394"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77CD66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C270F3" w14:textId="77777777" w:rsidR="007F6A75" w:rsidRPr="000A3A8B" w:rsidRDefault="007F6A75" w:rsidP="008943C5">
            <w:pPr>
              <w:contextualSpacing/>
              <w:rPr>
                <w:b w:val="0"/>
                <w:bCs w:val="0"/>
                <w:lang w:val="de-AT"/>
              </w:rPr>
            </w:pPr>
          </w:p>
        </w:tc>
        <w:tc>
          <w:tcPr>
            <w:tcW w:w="2299" w:type="dxa"/>
          </w:tcPr>
          <w:p w14:paraId="7573D2B2"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7766EE3F"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2CEE331"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15EEB5D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1C2567E"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2B39CA7E" w14:textId="77777777" w:rsidR="007F6A75" w:rsidRPr="00C11E31" w:rsidRDefault="007F6A75" w:rsidP="007F6A75">
      <w:pPr>
        <w:pStyle w:val="2"/>
      </w:pPr>
      <w:bookmarkStart w:id="13" w:name="_Hlk512778629"/>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7F6A75" w:rsidRPr="00AD2423" w14:paraId="49A83A1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31A2088" w14:textId="77777777" w:rsidR="007F6A75" w:rsidRPr="00AD2423" w:rsidRDefault="007F6A75" w:rsidP="008943C5">
            <w:pPr>
              <w:tabs>
                <w:tab w:val="num" w:pos="360"/>
                <w:tab w:val="num" w:pos="709"/>
              </w:tabs>
              <w:rPr>
                <w:lang w:val="de-AT"/>
              </w:rPr>
            </w:pPr>
          </w:p>
        </w:tc>
        <w:tc>
          <w:tcPr>
            <w:tcW w:w="2268" w:type="dxa"/>
          </w:tcPr>
          <w:p w14:paraId="7C5EFCA9"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630FD7E1"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71D9AF92"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47317644"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4F92DCDA"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502F8258"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4234CE63"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55C87EAF" w14:textId="77777777" w:rsidR="007F6A75" w:rsidRPr="000A3A8B" w:rsidRDefault="007F6A75" w:rsidP="008943C5">
            <w:pPr>
              <w:pStyle w:val="Listenabsatz"/>
              <w:numPr>
                <w:ilvl w:val="0"/>
                <w:numId w:val="19"/>
              </w:numPr>
              <w:jc w:val="center"/>
            </w:pPr>
          </w:p>
        </w:tc>
        <w:tc>
          <w:tcPr>
            <w:tcW w:w="2268" w:type="dxa"/>
          </w:tcPr>
          <w:p w14:paraId="07B0D79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264C8C4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61AE95B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1B2C5C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2,3,5,7-9</w:t>
            </w:r>
          </w:p>
        </w:tc>
        <w:tc>
          <w:tcPr>
            <w:tcW w:w="1776" w:type="dxa"/>
          </w:tcPr>
          <w:p w14:paraId="425B436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1CAF1FE"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EDE76E4" w14:textId="77777777" w:rsidR="007F6A75" w:rsidRDefault="007F6A75" w:rsidP="008943C5">
            <w:pPr>
              <w:pStyle w:val="Listenabsatz"/>
              <w:numPr>
                <w:ilvl w:val="0"/>
                <w:numId w:val="19"/>
              </w:numPr>
              <w:jc w:val="center"/>
              <w:rPr>
                <w:lang w:val="de-AT"/>
              </w:rPr>
            </w:pPr>
          </w:p>
        </w:tc>
        <w:tc>
          <w:tcPr>
            <w:tcW w:w="2268" w:type="dxa"/>
          </w:tcPr>
          <w:p w14:paraId="3783FB3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5D4A617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850" w:type="dxa"/>
          </w:tcPr>
          <w:p w14:paraId="0989502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73D46D56"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2,3,5,7-9</w:t>
            </w:r>
          </w:p>
        </w:tc>
        <w:tc>
          <w:tcPr>
            <w:tcW w:w="1776" w:type="dxa"/>
          </w:tcPr>
          <w:p w14:paraId="37736A8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1996E2F"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1B29083" w14:textId="77777777" w:rsidR="007F6A75" w:rsidRPr="000A3A8B" w:rsidRDefault="007F6A75" w:rsidP="008943C5">
            <w:pPr>
              <w:pStyle w:val="Listenabsatz"/>
              <w:numPr>
                <w:ilvl w:val="0"/>
                <w:numId w:val="19"/>
              </w:numPr>
              <w:jc w:val="center"/>
            </w:pPr>
          </w:p>
        </w:tc>
        <w:tc>
          <w:tcPr>
            <w:tcW w:w="2268" w:type="dxa"/>
          </w:tcPr>
          <w:p w14:paraId="7A5ED95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23C5B49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72AD6BE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2116A7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2,3,5,7-9</w:t>
            </w:r>
          </w:p>
        </w:tc>
        <w:tc>
          <w:tcPr>
            <w:tcW w:w="1776" w:type="dxa"/>
          </w:tcPr>
          <w:p w14:paraId="712E204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66EED9B"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624CD93" w14:textId="77777777" w:rsidR="007F6A75" w:rsidRPr="000A3A8B" w:rsidRDefault="007F6A75" w:rsidP="008943C5">
            <w:pPr>
              <w:pStyle w:val="Listenabsatz"/>
              <w:numPr>
                <w:ilvl w:val="0"/>
                <w:numId w:val="19"/>
              </w:numPr>
              <w:jc w:val="center"/>
            </w:pPr>
          </w:p>
        </w:tc>
        <w:tc>
          <w:tcPr>
            <w:tcW w:w="2268" w:type="dxa"/>
          </w:tcPr>
          <w:p w14:paraId="0CEF6BB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5803901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1BBA8E1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5EE96E0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2,3,5,7-9</w:t>
            </w:r>
          </w:p>
        </w:tc>
        <w:tc>
          <w:tcPr>
            <w:tcW w:w="1776" w:type="dxa"/>
          </w:tcPr>
          <w:p w14:paraId="3C2FF24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7756E47"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389E1C4A" w14:textId="77777777" w:rsidR="007F6A75" w:rsidRPr="000A3A8B" w:rsidRDefault="007F6A75" w:rsidP="008943C5">
            <w:pPr>
              <w:pStyle w:val="Listenabsatz"/>
              <w:numPr>
                <w:ilvl w:val="0"/>
                <w:numId w:val="19"/>
              </w:numPr>
              <w:jc w:val="center"/>
            </w:pPr>
          </w:p>
        </w:tc>
        <w:tc>
          <w:tcPr>
            <w:tcW w:w="2268" w:type="dxa"/>
          </w:tcPr>
          <w:p w14:paraId="24B0199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418" w:type="dxa"/>
          </w:tcPr>
          <w:p w14:paraId="12D1FC5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1CC94FB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72042AB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2,3,5,7-9</w:t>
            </w:r>
          </w:p>
        </w:tc>
        <w:tc>
          <w:tcPr>
            <w:tcW w:w="1776" w:type="dxa"/>
          </w:tcPr>
          <w:p w14:paraId="24E6DB3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EC58A79"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F147FB1" w14:textId="77777777" w:rsidR="007F6A75" w:rsidRDefault="007F6A75" w:rsidP="008943C5">
            <w:pPr>
              <w:rPr>
                <w:lang w:val="de-AT"/>
              </w:rPr>
            </w:pPr>
          </w:p>
        </w:tc>
        <w:tc>
          <w:tcPr>
            <w:tcW w:w="2268" w:type="dxa"/>
          </w:tcPr>
          <w:p w14:paraId="5073AAB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0068898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45715E4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93AC04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4DEE6C8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bookmarkEnd w:id="13"/>
    <w:p w14:paraId="0B5E163B" w14:textId="77777777" w:rsidR="007F6A75" w:rsidRPr="0051753F" w:rsidRDefault="007F6A75" w:rsidP="007F6A75">
      <w:pPr>
        <w:pStyle w:val="1"/>
      </w:pPr>
      <w:r w:rsidRPr="0051753F">
        <w:t>Technisch-organisatorische Maßnahmen (TOMs)</w:t>
      </w:r>
      <w:bookmarkEnd w:id="12"/>
    </w:p>
    <w:p w14:paraId="338799D8" w14:textId="77777777" w:rsidR="007F6A75" w:rsidRPr="00C11E31" w:rsidRDefault="007F6A75" w:rsidP="007F6A75">
      <w:pPr>
        <w:pStyle w:val="2"/>
      </w:pPr>
      <w: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88" w:type="dxa"/>
        <w:tblInd w:w="704" w:type="dxa"/>
        <w:tblLayout w:type="fixed"/>
        <w:tblLook w:val="04A0" w:firstRow="1" w:lastRow="0" w:firstColumn="1" w:lastColumn="0" w:noHBand="0" w:noVBand="1"/>
      </w:tblPr>
      <w:tblGrid>
        <w:gridCol w:w="463"/>
        <w:gridCol w:w="2372"/>
        <w:gridCol w:w="1418"/>
        <w:gridCol w:w="4135"/>
      </w:tblGrid>
      <w:tr w:rsidR="007F6A75" w:rsidRPr="00F526B8" w14:paraId="2A4C4B76"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7425C716" w14:textId="77777777" w:rsidR="007F6A75" w:rsidRDefault="007F6A75" w:rsidP="008943C5">
            <w:pPr>
              <w:rPr>
                <w:lang w:val="de-AT"/>
              </w:rPr>
            </w:pPr>
          </w:p>
        </w:tc>
        <w:tc>
          <w:tcPr>
            <w:tcW w:w="2372" w:type="dxa"/>
          </w:tcPr>
          <w:p w14:paraId="68538C1A"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6832BE0D" w14:textId="77777777" w:rsidR="007F6A75"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Auftrags-verarbeiter</w:t>
            </w:r>
          </w:p>
        </w:tc>
        <w:tc>
          <w:tcPr>
            <w:tcW w:w="4135" w:type="dxa"/>
          </w:tcPr>
          <w:p w14:paraId="7DB1D52E"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7F6A75" w:rsidRPr="00F526B8" w14:paraId="6C8F94F4"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4BF7AA2F" w14:textId="77777777" w:rsidR="007F6A75" w:rsidRPr="00975064" w:rsidRDefault="007F6A75" w:rsidP="008943C5">
            <w:pPr>
              <w:pStyle w:val="Listenabsatz"/>
              <w:numPr>
                <w:ilvl w:val="0"/>
                <w:numId w:val="20"/>
              </w:numPr>
              <w:jc w:val="center"/>
            </w:pPr>
          </w:p>
        </w:tc>
        <w:tc>
          <w:tcPr>
            <w:tcW w:w="2372" w:type="dxa"/>
          </w:tcPr>
          <w:p w14:paraId="7748AF61"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Event-Software</w:t>
            </w:r>
          </w:p>
        </w:tc>
        <w:tc>
          <w:tcPr>
            <w:tcW w:w="1418" w:type="dxa"/>
          </w:tcPr>
          <w:p w14:paraId="3A7D0211"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68C51A51"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siehe Richtlinie für die Vergabe von User-Berechtigungen</w:t>
            </w:r>
          </w:p>
        </w:tc>
      </w:tr>
      <w:tr w:rsidR="007F6A75" w:rsidRPr="00F526B8" w14:paraId="5C4DAD19" w14:textId="77777777" w:rsidTr="008943C5">
        <w:tc>
          <w:tcPr>
            <w:cnfStyle w:val="001000000000" w:firstRow="0" w:lastRow="0" w:firstColumn="1" w:lastColumn="0" w:oddVBand="0" w:evenVBand="0" w:oddHBand="0" w:evenHBand="0" w:firstRowFirstColumn="0" w:firstRowLastColumn="0" w:lastRowFirstColumn="0" w:lastRowLastColumn="0"/>
            <w:tcW w:w="463" w:type="dxa"/>
          </w:tcPr>
          <w:p w14:paraId="5B523453" w14:textId="77777777" w:rsidR="007F6A75" w:rsidRPr="00975064" w:rsidRDefault="007F6A75" w:rsidP="008943C5">
            <w:pPr>
              <w:pStyle w:val="Listenabsatz"/>
              <w:numPr>
                <w:ilvl w:val="0"/>
                <w:numId w:val="20"/>
              </w:numPr>
              <w:jc w:val="center"/>
            </w:pPr>
          </w:p>
        </w:tc>
        <w:tc>
          <w:tcPr>
            <w:tcW w:w="2372" w:type="dxa"/>
          </w:tcPr>
          <w:p w14:paraId="7BAE2C57"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r>
              <w:t>Web-Portal</w:t>
            </w:r>
          </w:p>
        </w:tc>
        <w:tc>
          <w:tcPr>
            <w:tcW w:w="1418" w:type="dxa"/>
          </w:tcPr>
          <w:p w14:paraId="63E7FDCA" w14:textId="77777777" w:rsidR="007F6A75" w:rsidRPr="00F526B8"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560015B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Schutzmaßnahmen gegen Hacker laut IT-Handbuch vom [….]</w:t>
            </w:r>
          </w:p>
        </w:tc>
      </w:tr>
      <w:tr w:rsidR="007F6A75" w:rsidRPr="00F526B8" w14:paraId="54B641C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2AF68AF3" w14:textId="77777777" w:rsidR="007F6A75" w:rsidRDefault="007F6A75" w:rsidP="008943C5">
            <w:pPr>
              <w:rPr>
                <w:lang w:val="de-AT"/>
              </w:rPr>
            </w:pPr>
          </w:p>
        </w:tc>
        <w:tc>
          <w:tcPr>
            <w:tcW w:w="2372" w:type="dxa"/>
          </w:tcPr>
          <w:p w14:paraId="4F3D513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pPr>
          </w:p>
        </w:tc>
        <w:tc>
          <w:tcPr>
            <w:tcW w:w="1418" w:type="dxa"/>
          </w:tcPr>
          <w:p w14:paraId="7E6162A6"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791278E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6F05C70E" w14:textId="77777777" w:rsidR="007F6A75" w:rsidRPr="003721B9" w:rsidRDefault="007F6A75" w:rsidP="007F6A75">
      <w:pPr>
        <w:pStyle w:val="2"/>
      </w:pPr>
      <w:r w:rsidRPr="003721B9">
        <w:t>Datenschutz durch Technologiegestaltung („privacy by design“) ist gewährleistet durch:</w:t>
      </w:r>
    </w:p>
    <w:p w14:paraId="4BB24F88" w14:textId="77777777" w:rsidR="007F6A75" w:rsidRPr="00452990" w:rsidRDefault="007F6A75" w:rsidP="007F6A75">
      <w:pPr>
        <w:pStyle w:val="Auswahl"/>
      </w:pPr>
      <w:r w:rsidRPr="00452990">
        <w:rPr>
          <w:highlight w:val="lightGray"/>
        </w:rPr>
        <w:t>Restriktive Zugriffsberechtigungen</w:t>
      </w:r>
      <w:r>
        <w:rPr>
          <w:highlight w:val="lightGray"/>
        </w:rPr>
        <w:tab/>
      </w:r>
    </w:p>
    <w:p w14:paraId="12A20088" w14:textId="77777777" w:rsidR="007F6A75" w:rsidRPr="00452990" w:rsidRDefault="007F6A75" w:rsidP="007F6A75">
      <w:pPr>
        <w:pStyle w:val="Auswahl"/>
      </w:pPr>
      <w:r w:rsidRPr="00452990">
        <w:rPr>
          <w:highlight w:val="lightGray"/>
        </w:rPr>
        <w:t>Datenschutzfreundliche Applikationen (siehe User-Handbuch</w:t>
      </w:r>
      <w:r>
        <w:rPr>
          <w:highlight w:val="lightGray"/>
        </w:rPr>
        <w:t xml:space="preserve"> der Applikationen</w:t>
      </w:r>
      <w:r w:rsidRPr="00452990">
        <w:rPr>
          <w:highlight w:val="lightGray"/>
        </w:rPr>
        <w:t>)</w:t>
      </w:r>
      <w:r>
        <w:rPr>
          <w:highlight w:val="lightGray"/>
        </w:rPr>
        <w:tab/>
      </w:r>
    </w:p>
    <w:p w14:paraId="6BFB1900" w14:textId="77777777" w:rsidR="007F6A75" w:rsidRPr="002B1A81" w:rsidRDefault="007F6A75" w:rsidP="007F6A75">
      <w:pPr>
        <w:pStyle w:val="Auswahl"/>
      </w:pPr>
      <w:r w:rsidRPr="002B1A81">
        <w:rPr>
          <w:highlight w:val="lightGray"/>
        </w:rPr>
        <w:t>Verschlüsselung und Pseudonymisierung</w:t>
      </w:r>
      <w:r>
        <w:rPr>
          <w:highlight w:val="lightGray"/>
        </w:rPr>
        <w:t xml:space="preserve"> von Kreditkartendaten</w:t>
      </w:r>
      <w:r>
        <w:rPr>
          <w:highlight w:val="lightGray"/>
        </w:rPr>
        <w:tab/>
      </w:r>
    </w:p>
    <w:p w14:paraId="1AFB0CAA" w14:textId="77777777" w:rsidR="007F6A75" w:rsidRPr="00452990" w:rsidRDefault="007F6A75" w:rsidP="007F6A75">
      <w:pPr>
        <w:pStyle w:val="Auswahl"/>
      </w:pPr>
      <w:r w:rsidRPr="002B1A81">
        <w:rPr>
          <w:highlight w:val="lightGray"/>
        </w:rPr>
        <w:t>Sonstiges:</w:t>
      </w:r>
      <w:r>
        <w:rPr>
          <w:highlight w:val="lightGray"/>
        </w:rPr>
        <w:t xml:space="preserve"> Zugriff auf sensible Daten nur für besonders geschulte Mitarbeiter, die die Daten</w:t>
      </w:r>
      <w:r>
        <w:rPr>
          <w:highlight w:val="lightGray"/>
        </w:rPr>
        <w:tab/>
      </w:r>
      <w:r>
        <w:rPr>
          <w:highlight w:val="lightGray"/>
        </w:rPr>
        <w:br/>
      </w:r>
      <w:r>
        <w:rPr>
          <w:highlight w:val="lightGray"/>
        </w:rPr>
        <w:br/>
        <w:t>für ihre Tätigkeit benötigen.</w:t>
      </w:r>
      <w:r>
        <w:rPr>
          <w:highlight w:val="lightGray"/>
        </w:rPr>
        <w:tab/>
      </w:r>
    </w:p>
    <w:p w14:paraId="2C218C62"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E134F0A" w14:textId="77777777" w:rsidR="007F6A75" w:rsidRPr="009B3026" w:rsidRDefault="007F6A75" w:rsidP="007F6A75">
      <w:pPr>
        <w:pStyle w:val="2"/>
      </w:pPr>
      <w:r w:rsidRPr="009B3026">
        <w:t>Datenschutz durch datenminimierende Voreinstellungen („privacy by default“) ist gewährleistet durch</w:t>
      </w:r>
      <w:r>
        <w:t>:</w:t>
      </w:r>
    </w:p>
    <w:p w14:paraId="65CBF864" w14:textId="77777777" w:rsidR="007F6A75" w:rsidRPr="005C03C5" w:rsidRDefault="007F6A75" w:rsidP="007F6A75">
      <w:pPr>
        <w:pStyle w:val="Auswahl"/>
      </w:pPr>
      <w:r w:rsidRPr="005C03C5">
        <w:rPr>
          <w:highlight w:val="lightGray"/>
        </w:rPr>
        <w:lastRenderedPageBreak/>
        <w:t xml:space="preserve">Grundeinstellungen in der </w:t>
      </w:r>
      <w:r>
        <w:rPr>
          <w:highlight w:val="lightGray"/>
        </w:rPr>
        <w:t>Event-S</w:t>
      </w:r>
      <w:r w:rsidRPr="005C03C5">
        <w:rPr>
          <w:highlight w:val="lightGray"/>
        </w:rPr>
        <w:t>oftware</w:t>
      </w:r>
      <w:r>
        <w:rPr>
          <w:highlight w:val="lightGray"/>
        </w:rPr>
        <w:tab/>
      </w:r>
    </w:p>
    <w:p w14:paraId="5D04F249" w14:textId="77777777" w:rsidR="007F6A75" w:rsidRPr="005C03C5" w:rsidRDefault="007F6A75" w:rsidP="007F6A75">
      <w:pPr>
        <w:pStyle w:val="Auswahl"/>
      </w:pPr>
      <w:r w:rsidRPr="005C03C5">
        <w:rPr>
          <w:highlight w:val="lightGray"/>
        </w:rPr>
        <w:t>Grundeinstellungen im Web-Portal</w:t>
      </w:r>
      <w:r>
        <w:rPr>
          <w:highlight w:val="lightGray"/>
        </w:rPr>
        <w:tab/>
      </w:r>
    </w:p>
    <w:p w14:paraId="21CFD22F" w14:textId="77777777" w:rsidR="007F6A75" w:rsidRPr="005C03C5" w:rsidRDefault="007F6A75" w:rsidP="007F6A75">
      <w:pPr>
        <w:pStyle w:val="Auswahl"/>
      </w:pPr>
      <w:r w:rsidRPr="005C03C5">
        <w:rPr>
          <w:highlight w:val="lightGray"/>
        </w:rPr>
        <w:t>Sonstiges:</w:t>
      </w:r>
      <w:r>
        <w:rPr>
          <w:highlight w:val="lightGray"/>
        </w:rPr>
        <w:tab/>
      </w:r>
    </w:p>
    <w:p w14:paraId="3CBF0B9F"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82DB599" w14:textId="77777777" w:rsidR="007F6A75" w:rsidRPr="003E2AA4" w:rsidRDefault="007F6A75" w:rsidP="007F6A75">
      <w:pPr>
        <w:pStyle w:val="2"/>
      </w:pPr>
      <w:r w:rsidRPr="003E2AA4">
        <w:t>Datensicherheit</w:t>
      </w:r>
      <w:r>
        <w:t xml:space="preserve"> (Vertraulichkeit, Verfügbarkeit, Integrität)</w:t>
      </w:r>
    </w:p>
    <w:p w14:paraId="5C9C5219" w14:textId="77777777" w:rsidR="007F6A75" w:rsidRPr="00F30BE1" w:rsidRDefault="007F6A75" w:rsidP="007F6A75">
      <w:pPr>
        <w:pStyle w:val="AbsatzEbene3"/>
        <w:ind w:firstLine="708"/>
        <w:rPr>
          <w:lang w:val="de-AT"/>
        </w:rPr>
      </w:pPr>
      <w:r w:rsidRPr="00F30BE1">
        <w:rPr>
          <w:lang w:val="de-AT"/>
        </w:rPr>
        <w:t>Elektronische Verarbeitungen</w:t>
      </w:r>
    </w:p>
    <w:p w14:paraId="740666AA" w14:textId="77777777" w:rsidR="007F6A75" w:rsidRPr="005C03C5" w:rsidRDefault="007F6A75" w:rsidP="007F6A75">
      <w:pPr>
        <w:pStyle w:val="Auswahl"/>
      </w:pPr>
      <w:r w:rsidRPr="005C03C5">
        <w:rPr>
          <w:highlight w:val="lightGray"/>
        </w:rPr>
        <w:t>Verschlüsselung sämtlicher Datenträger auf denen personenbezogene Daten gespeichert</w:t>
      </w:r>
      <w:r>
        <w:rPr>
          <w:highlight w:val="lightGray"/>
        </w:rPr>
        <w:tab/>
      </w:r>
      <w:r>
        <w:rPr>
          <w:highlight w:val="lightGray"/>
        </w:rPr>
        <w:br/>
      </w:r>
      <w:r>
        <w:rPr>
          <w:highlight w:val="lightGray"/>
        </w:rPr>
        <w:br/>
      </w:r>
      <w:r w:rsidRPr="005C03C5">
        <w:rPr>
          <w:highlight w:val="lightGray"/>
        </w:rPr>
        <w:t>werden;</w:t>
      </w:r>
      <w:r>
        <w:rPr>
          <w:highlight w:val="lightGray"/>
        </w:rPr>
        <w:tab/>
      </w:r>
    </w:p>
    <w:p w14:paraId="349D82F1" w14:textId="77777777" w:rsidR="007F6A75" w:rsidRPr="005C03C5" w:rsidRDefault="007F6A75" w:rsidP="007F6A75">
      <w:pPr>
        <w:pStyle w:val="Auswahl"/>
      </w:pPr>
      <w:r w:rsidRPr="005C03C5">
        <w:rPr>
          <w:highlight w:val="lightGray"/>
        </w:rPr>
        <w:t>Verschlüsselung bei Übermittlungen an Auftragsverarbeiter oder Behörden;</w:t>
      </w:r>
      <w:r>
        <w:rPr>
          <w:highlight w:val="lightGray"/>
        </w:rPr>
        <w:tab/>
      </w:r>
    </w:p>
    <w:p w14:paraId="19B522B5" w14:textId="77777777" w:rsidR="007F6A75" w:rsidRPr="005C03C5" w:rsidRDefault="007F6A75" w:rsidP="007F6A75">
      <w:pPr>
        <w:pStyle w:val="Auswahl"/>
      </w:pPr>
      <w:r w:rsidRPr="005C03C5">
        <w:rPr>
          <w:highlight w:val="lightGray"/>
        </w:rPr>
        <w:t>Mehrstufige Systemsicherungen (B2D2T). Sämtliche Sicherungsdaten sind ebenfalls</w:t>
      </w:r>
      <w:r>
        <w:rPr>
          <w:highlight w:val="lightGray"/>
        </w:rPr>
        <w:tab/>
      </w:r>
      <w:r>
        <w:rPr>
          <w:highlight w:val="lightGray"/>
        </w:rPr>
        <w:br/>
      </w:r>
      <w:r w:rsidRPr="005C03C5">
        <w:rPr>
          <w:highlight w:val="lightGray"/>
        </w:rPr>
        <w:t>verschlüsselt und die Aufbewahrung der Archivbänder erfolgt georedundant,</w:t>
      </w:r>
      <w:r>
        <w:rPr>
          <w:highlight w:val="lightGray"/>
        </w:rPr>
        <w:tab/>
      </w:r>
    </w:p>
    <w:p w14:paraId="55013459" w14:textId="77777777" w:rsidR="007F6A75" w:rsidRPr="005C03C5" w:rsidRDefault="007F6A75" w:rsidP="007F6A75">
      <w:pPr>
        <w:pStyle w:val="Auswahl"/>
      </w:pPr>
      <w:r w:rsidRPr="005C03C5">
        <w:rPr>
          <w:highlight w:val="lightGray"/>
        </w:rPr>
        <w:t>Hohe Sicherungsmechanismen im Bereich der Netzwerktechnologie.</w:t>
      </w:r>
      <w:r>
        <w:rPr>
          <w:highlight w:val="lightGray"/>
        </w:rPr>
        <w:t xml:space="preserve"> </w:t>
      </w:r>
    </w:p>
    <w:p w14:paraId="2A4215D2" w14:textId="77777777" w:rsidR="007F6A75" w:rsidRPr="005C03C5" w:rsidRDefault="007F6A75" w:rsidP="007F6A75">
      <w:pPr>
        <w:pStyle w:val="Auswahl"/>
      </w:pPr>
      <w:r w:rsidRPr="005C03C5">
        <w:rPr>
          <w:highlight w:val="lightGray"/>
        </w:rPr>
        <w:t>Regelmäßige Überprüfung der Maßnahmen durch den Datenschutzverantwortlichen und den</w:t>
      </w:r>
      <w:r>
        <w:rPr>
          <w:highlight w:val="lightGray"/>
        </w:rPr>
        <w:tab/>
      </w:r>
      <w:r>
        <w:rPr>
          <w:highlight w:val="lightGray"/>
        </w:rPr>
        <w:br/>
      </w:r>
      <w:r>
        <w:rPr>
          <w:highlight w:val="lightGray"/>
        </w:rPr>
        <w:br/>
      </w:r>
      <w:r w:rsidRPr="005C03C5">
        <w:rPr>
          <w:highlight w:val="lightGray"/>
        </w:rPr>
        <w:t>Auftragsverarbeiter.</w:t>
      </w:r>
      <w:r>
        <w:rPr>
          <w:highlight w:val="lightGray"/>
        </w:rPr>
        <w:tab/>
      </w:r>
    </w:p>
    <w:p w14:paraId="444BEAD0" w14:textId="77777777" w:rsidR="007F6A75" w:rsidRPr="005C03C5" w:rsidRDefault="007F6A75" w:rsidP="007F6A75">
      <w:pPr>
        <w:pStyle w:val="Auswahl"/>
      </w:pPr>
      <w:r w:rsidRPr="005C03C5">
        <w:rPr>
          <w:highlight w:val="lightGray"/>
        </w:rPr>
        <w:t>Sonstiges:</w:t>
      </w:r>
      <w:r>
        <w:rPr>
          <w:highlight w:val="lightGray"/>
        </w:rPr>
        <w:tab/>
      </w:r>
    </w:p>
    <w:p w14:paraId="2F7BF904" w14:textId="77777777" w:rsidR="007F6A75" w:rsidRPr="005C03C5" w:rsidRDefault="007F6A75" w:rsidP="007F6A75">
      <w:pPr>
        <w:pStyle w:val="Auswahl"/>
        <w:numPr>
          <w:ilvl w:val="0"/>
          <w:numId w:val="0"/>
        </w:numPr>
        <w:ind w:left="993"/>
        <w:rPr>
          <w:vertAlign w:val="subscript"/>
        </w:rPr>
      </w:pPr>
      <w:r w:rsidRPr="005C03C5">
        <w:rPr>
          <w:vertAlign w:val="subscript"/>
        </w:rPr>
        <w:t>(Zutreffendes ankreuzen oder ergänzen.)</w:t>
      </w:r>
    </w:p>
    <w:p w14:paraId="420CE4EC" w14:textId="77777777" w:rsidR="007F6A75" w:rsidRPr="005C03C5" w:rsidRDefault="007F6A75" w:rsidP="007F6A75">
      <w:pPr>
        <w:pStyle w:val="AbsatzEbene3"/>
        <w:ind w:firstLine="708"/>
        <w:rPr>
          <w:lang w:val="de-AT"/>
        </w:rPr>
      </w:pPr>
      <w:r w:rsidRPr="005C03C5">
        <w:rPr>
          <w:lang w:val="de-AT"/>
        </w:rPr>
        <w:t xml:space="preserve">Analoge Verarbeitungen </w:t>
      </w:r>
    </w:p>
    <w:p w14:paraId="03B6FCBE" w14:textId="77777777" w:rsidR="007F6A75" w:rsidRDefault="007F6A75" w:rsidP="007F6A75">
      <w:pPr>
        <w:pStyle w:val="Auswahl"/>
      </w:pPr>
      <w:bookmarkStart w:id="14" w:name="_Hlk508379719"/>
      <w:r>
        <w:rPr>
          <w:highlight w:val="lightGray"/>
        </w:rPr>
        <w:t>Papierakten (Handakten</w:t>
      </w:r>
      <w:r w:rsidRPr="00BA7E37">
        <w:rPr>
          <w:highlight w:val="lightGray"/>
          <w:shd w:val="clear" w:color="auto" w:fill="BFBFBF" w:themeFill="background1" w:themeFillShade="BF"/>
        </w:rPr>
        <w:t xml:space="preserve">) </w:t>
      </w:r>
      <w:r w:rsidRPr="00BA7E37">
        <w:rPr>
          <w:highlight w:val="lightGray"/>
        </w:rPr>
        <w:t xml:space="preserve">werden lediglich nach Aktenzahl und/oder Namen des </w:t>
      </w:r>
      <w:r>
        <w:rPr>
          <w:highlight w:val="lightGray"/>
        </w:rPr>
        <w:t>Kunden</w:t>
      </w:r>
      <w:r>
        <w:rPr>
          <w:highlight w:val="lightGray"/>
        </w:rPr>
        <w:tab/>
      </w:r>
      <w:r>
        <w:rPr>
          <w:highlight w:val="lightGray"/>
        </w:rPr>
        <w:br/>
      </w:r>
      <w:r>
        <w:rPr>
          <w:highlight w:val="lightGray"/>
        </w:rPr>
        <w:br/>
      </w:r>
      <w:r w:rsidRPr="00BA7E37">
        <w:rPr>
          <w:highlight w:val="lightGray"/>
        </w:rPr>
        <w:t>und/oder chronologisch nach dem Datum des Geschäftsfalles abgelegt.</w:t>
      </w:r>
      <w:r w:rsidRPr="00BA7E37">
        <w:rPr>
          <w:highlight w:val="lightGray"/>
        </w:rPr>
        <w:tab/>
      </w:r>
    </w:p>
    <w:bookmarkEnd w:id="14"/>
    <w:p w14:paraId="1E0AB1AF" w14:textId="77777777" w:rsidR="007F6A75" w:rsidRPr="005C03C5" w:rsidRDefault="007F6A75" w:rsidP="007F6A75">
      <w:pPr>
        <w:pStyle w:val="Auswahl"/>
      </w:pPr>
      <w:r>
        <w:rPr>
          <w:highlight w:val="lightGray"/>
        </w:rPr>
        <w:t>Sensible Daten in Papierakten werden nur versperrt und in Räumen mit</w:t>
      </w:r>
      <w:r>
        <w:rPr>
          <w:highlight w:val="lightGray"/>
        </w:rPr>
        <w:tab/>
      </w:r>
      <w:r>
        <w:rPr>
          <w:highlight w:val="lightGray"/>
        </w:rPr>
        <w:br/>
      </w:r>
      <w:r>
        <w:rPr>
          <w:highlight w:val="lightGray"/>
        </w:rPr>
        <w:br/>
        <w:t>Zugangskontrollen aufbewahrt.</w:t>
      </w:r>
      <w:r>
        <w:rPr>
          <w:highlight w:val="lightGray"/>
        </w:rPr>
        <w:tab/>
      </w:r>
    </w:p>
    <w:p w14:paraId="1B4F43F1" w14:textId="77777777" w:rsidR="007F6A75" w:rsidRPr="00E906AC" w:rsidRDefault="007F6A75" w:rsidP="007F6A75">
      <w:pPr>
        <w:pStyle w:val="Auswahl"/>
      </w:pPr>
      <w:r w:rsidRPr="005C03C5">
        <w:rPr>
          <w:highlight w:val="lightGray"/>
        </w:rPr>
        <w:t>Sonstiges:</w:t>
      </w:r>
      <w:r>
        <w:rPr>
          <w:highlight w:val="lightGray"/>
        </w:rPr>
        <w:t xml:space="preserve"> </w:t>
      </w:r>
    </w:p>
    <w:p w14:paraId="4AEE455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1E653A6" w14:textId="77777777" w:rsidR="007F6A75" w:rsidRPr="003E2AA4" w:rsidRDefault="007F6A75" w:rsidP="007F6A75">
      <w:pPr>
        <w:pStyle w:val="2"/>
      </w:pPr>
      <w:r>
        <w:t>Methoden</w:t>
      </w:r>
      <w:r w:rsidRPr="003E2AA4">
        <w:t xml:space="preserve"> zur </w:t>
      </w:r>
      <w:r w:rsidRPr="00555CAD">
        <w:t>Datenlöschung</w:t>
      </w:r>
    </w:p>
    <w:p w14:paraId="6C23E09E" w14:textId="77777777" w:rsidR="007F6A75" w:rsidRPr="00F30BE1" w:rsidRDefault="007F6A75" w:rsidP="007F6A75">
      <w:pPr>
        <w:pStyle w:val="AbsatzEbene3"/>
        <w:ind w:firstLine="708"/>
        <w:rPr>
          <w:lang w:val="de-AT"/>
        </w:rPr>
      </w:pPr>
      <w:r w:rsidRPr="00F30BE1">
        <w:rPr>
          <w:lang w:val="de-AT"/>
        </w:rPr>
        <w:t>Elektronische Verarbeitungen</w:t>
      </w:r>
      <w:r>
        <w:rPr>
          <w:lang w:val="de-AT"/>
        </w:rPr>
        <w:t xml:space="preserve"> </w:t>
      </w:r>
    </w:p>
    <w:p w14:paraId="376CFB05" w14:textId="77777777" w:rsidR="007F6A75" w:rsidRPr="002B1A81" w:rsidRDefault="007F6A75" w:rsidP="007F6A75">
      <w:pPr>
        <w:pStyle w:val="Auswahl"/>
      </w:pPr>
      <w:r w:rsidRPr="002B1A81">
        <w:rPr>
          <w:highlight w:val="lightGray"/>
        </w:rPr>
        <w:t>Die eingesetzten Applikationen (allenfalls ergänzt durch spezielle Software-Tools wie</w:t>
      </w:r>
      <w:r>
        <w:rPr>
          <w:highlight w:val="lightGray"/>
        </w:rPr>
        <w:t xml:space="preserve"> zB</w:t>
      </w:r>
      <w:r>
        <w:rPr>
          <w:highlight w:val="lightGray"/>
        </w:rPr>
        <w:tab/>
      </w:r>
      <w:r>
        <w:rPr>
          <w:highlight w:val="lightGray"/>
        </w:rPr>
        <w:br/>
      </w:r>
      <w:r>
        <w:rPr>
          <w:highlight w:val="lightGray"/>
        </w:rPr>
        <w:br/>
      </w:r>
      <w:r w:rsidRPr="002B1A81">
        <w:rPr>
          <w:highlight w:val="lightGray"/>
        </w:rPr>
        <w:t>Tealium) gewährleisten, dass sämtliche elektronisch erfasste Datenkategorien mit</w:t>
      </w:r>
      <w:r>
        <w:rPr>
          <w:highlight w:val="lightGray"/>
        </w:rPr>
        <w:tab/>
      </w:r>
      <w:r>
        <w:rPr>
          <w:highlight w:val="lightGray"/>
        </w:rPr>
        <w:br/>
      </w:r>
      <w:r w:rsidRPr="002B1A81">
        <w:rPr>
          <w:highlight w:val="lightGray"/>
        </w:rPr>
        <w:t>entsprechenden</w:t>
      </w:r>
      <w:r>
        <w:rPr>
          <w:highlight w:val="lightGray"/>
        </w:rPr>
        <w:t xml:space="preserve"> </w:t>
      </w:r>
      <w:r w:rsidRPr="002B1A81">
        <w:rPr>
          <w:highlight w:val="lightGray"/>
        </w:rPr>
        <w:t>Tags versehen werden. Dadurch wird die automatische Löschung bzw.</w:t>
      </w:r>
      <w:r>
        <w:rPr>
          <w:highlight w:val="lightGray"/>
        </w:rPr>
        <w:tab/>
      </w:r>
      <w:r>
        <w:rPr>
          <w:highlight w:val="lightGray"/>
        </w:rPr>
        <w:br/>
      </w:r>
      <w:r w:rsidRPr="002B1A81">
        <w:rPr>
          <w:highlight w:val="lightGray"/>
        </w:rPr>
        <w:t>Anonymisierung einzelner Datenkategorien, nach Wegfall der Rechtsgrundlage zur</w:t>
      </w:r>
      <w:r>
        <w:rPr>
          <w:highlight w:val="lightGray"/>
        </w:rPr>
        <w:tab/>
      </w:r>
      <w:r>
        <w:rPr>
          <w:highlight w:val="lightGray"/>
        </w:rPr>
        <w:br/>
      </w:r>
      <w:r w:rsidRPr="002B1A81">
        <w:rPr>
          <w:highlight w:val="lightGray"/>
        </w:rPr>
        <w:t>Verarbeitung, ermöglicht.</w:t>
      </w:r>
      <w:r>
        <w:rPr>
          <w:highlight w:val="lightGray"/>
        </w:rPr>
        <w:tab/>
      </w:r>
    </w:p>
    <w:p w14:paraId="6AE6BEC3" w14:textId="77777777" w:rsidR="007F6A75" w:rsidRPr="005C03C5" w:rsidRDefault="007F6A75" w:rsidP="007F6A75">
      <w:pPr>
        <w:pStyle w:val="Auswahl"/>
      </w:pPr>
      <w:r w:rsidRPr="002B1A81">
        <w:rPr>
          <w:highlight w:val="lightGray"/>
        </w:rPr>
        <w:t>Im Falle einer Löschung nach Betroffenenbegehren wird diese protokolliert und in die</w:t>
      </w:r>
      <w:r>
        <w:rPr>
          <w:highlight w:val="lightGray"/>
        </w:rPr>
        <w:tab/>
      </w:r>
      <w:r>
        <w:rPr>
          <w:highlight w:val="lightGray"/>
        </w:rPr>
        <w:br/>
      </w:r>
      <w:r>
        <w:rPr>
          <w:highlight w:val="lightGray"/>
        </w:rPr>
        <w:br/>
      </w:r>
      <w:r w:rsidRPr="002B1A81">
        <w:rPr>
          <w:highlight w:val="lightGray"/>
        </w:rPr>
        <w:t>operativen Backups</w:t>
      </w:r>
      <w:r>
        <w:rPr>
          <w:highlight w:val="lightGray"/>
        </w:rPr>
        <w:t xml:space="preserve"> nachgezogen.</w:t>
      </w:r>
      <w:r>
        <w:rPr>
          <w:highlight w:val="lightGray"/>
        </w:rPr>
        <w:tab/>
      </w:r>
    </w:p>
    <w:p w14:paraId="313137C6" w14:textId="77777777" w:rsidR="007F6A75" w:rsidRPr="005C03C5" w:rsidRDefault="007F6A75" w:rsidP="007F6A75">
      <w:pPr>
        <w:pStyle w:val="Auswahl"/>
      </w:pPr>
      <w:r w:rsidRPr="005C03C5">
        <w:rPr>
          <w:highlight w:val="lightGray"/>
        </w:rPr>
        <w:t>Sonstiges:</w:t>
      </w:r>
      <w:r w:rsidRPr="005C03C5">
        <w:tab/>
      </w:r>
    </w:p>
    <w:p w14:paraId="4835875D"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p>
    <w:p w14:paraId="4896CBDB" w14:textId="77777777" w:rsidR="007F6A75" w:rsidRPr="00F43401" w:rsidRDefault="007F6A75" w:rsidP="007F6A75">
      <w:pPr>
        <w:pStyle w:val="AbsatzEbene3"/>
        <w:ind w:firstLine="708"/>
      </w:pPr>
      <w:r w:rsidRPr="00F43401">
        <w:t>Analoge Verarbeitungen</w:t>
      </w:r>
    </w:p>
    <w:p w14:paraId="5C177EED" w14:textId="77777777" w:rsidR="007F6A75" w:rsidRPr="005C03C5" w:rsidRDefault="007F6A75" w:rsidP="007F6A75">
      <w:pPr>
        <w:pStyle w:val="Auswahl"/>
      </w:pPr>
      <w:bookmarkStart w:id="15" w:name="_Hlk508377965"/>
      <w:r w:rsidRPr="009A5556">
        <w:rPr>
          <w:highlight w:val="lightGray"/>
        </w:rPr>
        <w:t xml:space="preserve">Da </w:t>
      </w:r>
      <w:bookmarkStart w:id="16" w:name="_Hlk512778954"/>
      <w:r w:rsidRPr="009A5556">
        <w:rPr>
          <w:highlight w:val="lightGray"/>
        </w:rPr>
        <w:t xml:space="preserve">kein strukturierter Zugriff auf </w:t>
      </w:r>
      <w:r>
        <w:rPr>
          <w:highlight w:val="lightGray"/>
        </w:rPr>
        <w:t>Papierakten</w:t>
      </w:r>
      <w:r w:rsidRPr="009A5556">
        <w:rPr>
          <w:highlight w:val="lightGray"/>
        </w:rPr>
        <w:t>, zB in</w:t>
      </w:r>
      <w:r>
        <w:rPr>
          <w:highlight w:val="lightGray"/>
        </w:rPr>
        <w:t xml:space="preserve"> </w:t>
      </w:r>
      <w:r w:rsidRPr="009A5556">
        <w:rPr>
          <w:highlight w:val="lightGray"/>
        </w:rPr>
        <w:t>Form einer dezentralen Abfrage</w:t>
      </w:r>
      <w:r>
        <w:rPr>
          <w:highlight w:val="lightGray"/>
        </w:rPr>
        <w:tab/>
      </w:r>
      <w:r>
        <w:rPr>
          <w:highlight w:val="lightGray"/>
        </w:rPr>
        <w:br/>
      </w:r>
      <w:r>
        <w:rPr>
          <w:highlight w:val="lightGray"/>
        </w:rPr>
        <w:br/>
      </w:r>
      <w:r w:rsidRPr="009A5556">
        <w:rPr>
          <w:highlight w:val="lightGray"/>
        </w:rPr>
        <w:t>bestimmter personenbezogener Daten</w:t>
      </w:r>
      <w:r>
        <w:rPr>
          <w:highlight w:val="lightGray"/>
        </w:rPr>
        <w:t>,</w:t>
      </w:r>
      <w:r w:rsidRPr="009A5556">
        <w:rPr>
          <w:highlight w:val="lightGray"/>
        </w:rPr>
        <w:t xml:space="preserve"> möglich ist, ist eine</w:t>
      </w:r>
      <w:r>
        <w:rPr>
          <w:highlight w:val="lightGray"/>
        </w:rPr>
        <w:t xml:space="preserve"> </w:t>
      </w:r>
      <w:r w:rsidRPr="009A5556">
        <w:rPr>
          <w:highlight w:val="lightGray"/>
        </w:rPr>
        <w:t>langfristige Aufbewahrung zur</w:t>
      </w:r>
      <w:r>
        <w:rPr>
          <w:highlight w:val="lightGray"/>
        </w:rPr>
        <w:tab/>
      </w:r>
      <w:r>
        <w:rPr>
          <w:highlight w:val="lightGray"/>
        </w:rPr>
        <w:br/>
      </w:r>
      <w:r>
        <w:rPr>
          <w:highlight w:val="lightGray"/>
        </w:rPr>
        <w:br/>
      </w:r>
      <w:r w:rsidRPr="009A5556">
        <w:rPr>
          <w:highlight w:val="lightGray"/>
        </w:rPr>
        <w:t>Beweissicherung bis maximal 10 Jahre nach dem letzten Kontakt</w:t>
      </w:r>
      <w:r>
        <w:rPr>
          <w:highlight w:val="lightGray"/>
        </w:rPr>
        <w:t xml:space="preserve"> </w:t>
      </w:r>
      <w:r w:rsidRPr="009A5556">
        <w:rPr>
          <w:highlight w:val="lightGray"/>
        </w:rPr>
        <w:t>gerechtfertigt</w:t>
      </w:r>
      <w:r w:rsidRPr="005C03C5">
        <w:rPr>
          <w:highlight w:val="lightGray"/>
        </w:rPr>
        <w:t>.</w:t>
      </w:r>
      <w:r>
        <w:rPr>
          <w:highlight w:val="lightGray"/>
        </w:rPr>
        <w:tab/>
      </w:r>
      <w:bookmarkEnd w:id="16"/>
    </w:p>
    <w:bookmarkEnd w:id="15"/>
    <w:p w14:paraId="0C6D394B" w14:textId="77777777" w:rsidR="007F6A75" w:rsidRPr="005C03C5" w:rsidRDefault="007F6A75" w:rsidP="007F6A75">
      <w:pPr>
        <w:pStyle w:val="Auswahl"/>
      </w:pPr>
      <w:r w:rsidRPr="005C03C5">
        <w:rPr>
          <w:highlight w:val="lightGray"/>
        </w:rPr>
        <w:lastRenderedPageBreak/>
        <w:t>Sonstige</w:t>
      </w:r>
      <w:r>
        <w:rPr>
          <w:highlight w:val="lightGray"/>
        </w:rPr>
        <w:t>: Sensible Daten werden 3 Monate nach Ende der Vertragsbeziehung in ein</w:t>
      </w:r>
      <w:r>
        <w:rPr>
          <w:highlight w:val="lightGray"/>
        </w:rPr>
        <w:tab/>
      </w:r>
      <w:r>
        <w:rPr>
          <w:highlight w:val="lightGray"/>
        </w:rPr>
        <w:br/>
      </w:r>
      <w:r>
        <w:rPr>
          <w:highlight w:val="lightGray"/>
        </w:rPr>
        <w:br/>
        <w:t>gesichertes Archiv mit Zutrittskontrollen transferiert.</w:t>
      </w:r>
      <w:r>
        <w:rPr>
          <w:highlight w:val="lightGray"/>
        </w:rPr>
        <w:tab/>
      </w:r>
    </w:p>
    <w:p w14:paraId="553BBB00"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F81D726" w14:textId="77777777" w:rsidR="007F6A75" w:rsidRDefault="007F6A75" w:rsidP="007F6A75">
      <w:pPr>
        <w:pStyle w:val="1"/>
      </w:pPr>
      <w:r w:rsidRPr="007D7887">
        <w:t>Profiling</w:t>
      </w:r>
    </w:p>
    <w:p w14:paraId="6327B913" w14:textId="77777777" w:rsidR="007F6A75" w:rsidRPr="005C03C5" w:rsidRDefault="007F6A75" w:rsidP="007F6A75">
      <w:pPr>
        <w:pStyle w:val="Auswahl"/>
      </w:pPr>
      <w:bookmarkStart w:id="17" w:name="_Hlk508115194"/>
      <w:r w:rsidRPr="005C03C5">
        <w:rPr>
          <w:highlight w:val="lightGray"/>
        </w:rPr>
        <w:t>Nein</w:t>
      </w:r>
      <w:r w:rsidRPr="005C03C5">
        <w:t xml:space="preserve"> </w:t>
      </w:r>
      <w:r>
        <w:tab/>
      </w:r>
    </w:p>
    <w:p w14:paraId="05F3F9E1" w14:textId="77777777" w:rsidR="007F6A75" w:rsidRPr="005C03C5" w:rsidRDefault="007F6A75" w:rsidP="007F6A75">
      <w:pPr>
        <w:pStyle w:val="Auswahl"/>
      </w:pPr>
      <w:r w:rsidRPr="005C03C5">
        <w:rPr>
          <w:highlight w:val="lightGray"/>
        </w:rPr>
        <w:t>Ja, und zwar:</w:t>
      </w:r>
      <w:r w:rsidRPr="005C03C5">
        <w:tab/>
      </w:r>
    </w:p>
    <w:p w14:paraId="7BC5D665"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bookmarkEnd w:id="17"/>
    <w:p w14:paraId="6FBEE097" w14:textId="77777777" w:rsidR="007F6A75" w:rsidRPr="00F526B8" w:rsidRDefault="007F6A75" w:rsidP="007F6A75">
      <w:pPr>
        <w:pStyle w:val="1"/>
      </w:pPr>
      <w:r w:rsidRPr="00F526B8">
        <w:t>Entscheidungsautomatisierung</w:t>
      </w:r>
    </w:p>
    <w:p w14:paraId="08BB0376" w14:textId="77777777" w:rsidR="007F6A75" w:rsidRPr="005C03C5" w:rsidRDefault="007F6A75" w:rsidP="007F6A75">
      <w:pPr>
        <w:pStyle w:val="Auswahl"/>
      </w:pPr>
      <w:r w:rsidRPr="005C03C5">
        <w:rPr>
          <w:highlight w:val="lightGray"/>
        </w:rPr>
        <w:t>Nein</w:t>
      </w:r>
      <w:r>
        <w:tab/>
      </w:r>
    </w:p>
    <w:p w14:paraId="09806A10" w14:textId="77777777" w:rsidR="007F6A75" w:rsidRPr="005C03C5" w:rsidRDefault="007F6A75" w:rsidP="007F6A75">
      <w:pPr>
        <w:pStyle w:val="Auswahl"/>
      </w:pPr>
      <w:r w:rsidRPr="005C03C5">
        <w:rPr>
          <w:highlight w:val="lightGray"/>
        </w:rPr>
        <w:t>Ja, und zwar:</w:t>
      </w:r>
      <w:r w:rsidRPr="005C03C5">
        <w:tab/>
      </w:r>
    </w:p>
    <w:p w14:paraId="1E719107"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5D56947" w14:textId="77777777" w:rsidR="007F6A75" w:rsidRPr="00F526B8" w:rsidRDefault="007F6A75" w:rsidP="007F6A75">
      <w:pPr>
        <w:pStyle w:val="1"/>
      </w:pPr>
      <w:bookmarkStart w:id="18" w:name="_Toc505067548"/>
      <w:r w:rsidRPr="00F526B8">
        <w:t>Betroffenenrechte</w:t>
      </w:r>
      <w:bookmarkEnd w:id="18"/>
    </w:p>
    <w:p w14:paraId="673470F4" w14:textId="77777777" w:rsidR="007F6A75" w:rsidRPr="00F526B8" w:rsidRDefault="007F6A75" w:rsidP="007F6A75">
      <w:pPr>
        <w:pStyle w:val="2"/>
      </w:pPr>
      <w:r w:rsidRPr="00F526B8">
        <w:t>Information Betroffener</w:t>
      </w:r>
    </w:p>
    <w:p w14:paraId="61DE2844" w14:textId="77777777" w:rsidR="007F6A75" w:rsidRPr="005C03C5" w:rsidRDefault="007F6A75" w:rsidP="007F6A75">
      <w:pPr>
        <w:pStyle w:val="Auswahl"/>
      </w:pPr>
      <w:r w:rsidRPr="005C03C5">
        <w:rPr>
          <w:highlight w:val="lightGray"/>
        </w:rPr>
        <w:t>Standardformat: PDF</w:t>
      </w:r>
      <w:r>
        <w:rPr>
          <w:highlight w:val="lightGray"/>
        </w:rPr>
        <w:t xml:space="preserve"> (bei Anfrage per E-Mail)</w:t>
      </w:r>
      <w:r w:rsidRPr="005C03C5">
        <w:tab/>
      </w:r>
    </w:p>
    <w:p w14:paraId="22BB9A90" w14:textId="77777777" w:rsidR="007F6A75" w:rsidRPr="005C03C5" w:rsidRDefault="007F6A75" w:rsidP="007F6A75">
      <w:pPr>
        <w:pStyle w:val="Auswahl"/>
      </w:pPr>
      <w:r w:rsidRPr="005C03C5">
        <w:rPr>
          <w:highlight w:val="lightGray"/>
        </w:rPr>
        <w:t>Sonstiges</w:t>
      </w:r>
      <w:r w:rsidRPr="005C03C5">
        <w:tab/>
      </w:r>
    </w:p>
    <w:p w14:paraId="12254255"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A6E7D50" w14:textId="77777777" w:rsidR="007F6A75" w:rsidRPr="00F526B8" w:rsidRDefault="007F6A75" w:rsidP="007F6A75">
      <w:pPr>
        <w:pStyle w:val="2"/>
      </w:pPr>
      <w:r w:rsidRPr="00F526B8">
        <w:t>Art der Information des Betroffenen?</w:t>
      </w:r>
    </w:p>
    <w:p w14:paraId="3BCA3603" w14:textId="77777777" w:rsidR="007F6A75" w:rsidRPr="005C03C5" w:rsidRDefault="007F6A75" w:rsidP="007F6A75">
      <w:pPr>
        <w:pStyle w:val="Auswahl"/>
      </w:pPr>
      <w:r w:rsidRPr="005C03C5">
        <w:rPr>
          <w:highlight w:val="lightGray"/>
        </w:rPr>
        <w:t>E-Mail, wenn Anfrage per E-Mail, sonst per Post</w:t>
      </w:r>
      <w:r w:rsidRPr="005C03C5">
        <w:tab/>
      </w:r>
    </w:p>
    <w:p w14:paraId="5786E3A9" w14:textId="77777777" w:rsidR="007F6A75" w:rsidRPr="005C03C5" w:rsidRDefault="007F6A75" w:rsidP="007F6A75">
      <w:pPr>
        <w:pStyle w:val="Auswahl"/>
      </w:pPr>
      <w:r w:rsidRPr="005C03C5">
        <w:rPr>
          <w:highlight w:val="lightGray"/>
        </w:rPr>
        <w:t>Sonstiges:</w:t>
      </w:r>
      <w:r w:rsidRPr="005C03C5">
        <w:tab/>
      </w:r>
    </w:p>
    <w:p w14:paraId="6CD8AAAD"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4F189859" w14:textId="77777777" w:rsidR="007F6A75" w:rsidRDefault="007F6A75" w:rsidP="007F6A75">
      <w:pPr>
        <w:spacing w:after="160" w:line="259" w:lineRule="auto"/>
        <w:rPr>
          <w:highlight w:val="lightGray"/>
        </w:rPr>
      </w:pPr>
      <w:r>
        <w:rPr>
          <w:highlight w:val="lightGray"/>
        </w:rPr>
        <w:br w:type="page"/>
      </w:r>
    </w:p>
    <w:p w14:paraId="7D995E94" w14:textId="77777777" w:rsidR="007F6A75" w:rsidRDefault="007F6A75" w:rsidP="007F6A75">
      <w:pPr>
        <w:spacing w:after="160" w:line="259" w:lineRule="auto"/>
        <w:rPr>
          <w:highlight w:val="lightGray"/>
        </w:rPr>
      </w:pPr>
    </w:p>
    <w:bookmarkEnd w:id="3"/>
    <w:p w14:paraId="7FCE4235" w14:textId="77777777" w:rsidR="007F6A75" w:rsidRPr="00322937" w:rsidRDefault="007F6A75" w:rsidP="007F6A75">
      <w:pPr>
        <w:pStyle w:val="Titel"/>
        <w:ind w:left="1080" w:hanging="720"/>
        <w:rPr>
          <w:sz w:val="48"/>
        </w:rPr>
      </w:pPr>
      <w:r>
        <w:rPr>
          <w:sz w:val="48"/>
        </w:rPr>
        <w:t>Medienkontakte, PR</w:t>
      </w:r>
    </w:p>
    <w:p w14:paraId="26CEE191" w14:textId="77777777" w:rsidR="007F6A75" w:rsidRPr="00F526B8" w:rsidRDefault="007F6A75" w:rsidP="007F6A75">
      <w:pPr>
        <w:pStyle w:val="1"/>
        <w:numPr>
          <w:ilvl w:val="0"/>
          <w:numId w:val="5"/>
        </w:numPr>
      </w:pPr>
      <w:r w:rsidRPr="007D7887">
        <w:t>Verfahren</w:t>
      </w:r>
    </w:p>
    <w:p w14:paraId="69B04A52" w14:textId="77777777" w:rsidR="007F6A75" w:rsidRDefault="007F6A75" w:rsidP="007F6A75">
      <w:pPr>
        <w:pStyle w:val="TEXT"/>
        <w:tabs>
          <w:tab w:val="left" w:pos="1985"/>
          <w:tab w:val="left" w:pos="9070"/>
        </w:tabs>
        <w:ind w:left="1985" w:hanging="1276"/>
      </w:pPr>
      <w:r>
        <w:t xml:space="preserve">Bezeichnung: </w:t>
      </w:r>
      <w:r>
        <w:tab/>
      </w:r>
      <w:r>
        <w:rPr>
          <w:highlight w:val="lightGray"/>
        </w:rPr>
        <w:t>Medienkontakte, PR</w:t>
      </w:r>
      <w:r>
        <w:rPr>
          <w:highlight w:val="lightGray"/>
        </w:rPr>
        <w:tab/>
      </w:r>
    </w:p>
    <w:p w14:paraId="2B20130B" w14:textId="77777777" w:rsidR="007F6A75" w:rsidRDefault="007F6A75" w:rsidP="007F6A75">
      <w:pPr>
        <w:pStyle w:val="TEXT"/>
        <w:tabs>
          <w:tab w:val="left" w:pos="1985"/>
          <w:tab w:val="left" w:pos="9070"/>
        </w:tabs>
      </w:pPr>
      <w:r>
        <w:t>Fachabteilung:</w:t>
      </w:r>
      <w:r>
        <w:tab/>
      </w:r>
      <w:r>
        <w:rPr>
          <w:highlight w:val="lightGray"/>
        </w:rPr>
        <w:t>PR &amp; Media Unit</w:t>
      </w:r>
      <w:r>
        <w:rPr>
          <w:highlight w:val="lightGray"/>
        </w:rPr>
        <w:tab/>
      </w:r>
    </w:p>
    <w:p w14:paraId="08874C04" w14:textId="77777777" w:rsidR="007F6A75" w:rsidRPr="00217130" w:rsidRDefault="007F6A75" w:rsidP="007F6A75">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497BDFB6" w14:textId="77777777" w:rsidR="007F6A75" w:rsidRDefault="007F6A75" w:rsidP="007F6A75">
      <w:pPr>
        <w:pStyle w:val="1"/>
      </w:pPr>
      <w:r w:rsidRPr="00F526B8">
        <w:t>Zweck</w:t>
      </w:r>
      <w:r>
        <w:t>bestimmung</w:t>
      </w:r>
    </w:p>
    <w:p w14:paraId="3042340B" w14:textId="77777777" w:rsidR="007F6A75" w:rsidRPr="00F526B8" w:rsidRDefault="007F6A75" w:rsidP="007F6A75">
      <w:pPr>
        <w:pStyle w:val="TEXT"/>
        <w:tabs>
          <w:tab w:val="left" w:pos="9070"/>
        </w:tabs>
      </w:pPr>
      <w:r>
        <w:rPr>
          <w:highlight w:val="lightGray"/>
        </w:rPr>
        <w:t>Information von Medien und Journalisten, Kontakt mit Journalisten</w:t>
      </w:r>
      <w:r>
        <w:rPr>
          <w:highlight w:val="lightGray"/>
        </w:rPr>
        <w:tab/>
      </w:r>
    </w:p>
    <w:p w14:paraId="76D34530" w14:textId="77777777" w:rsidR="007F6A75" w:rsidRDefault="007F6A75" w:rsidP="007F6A75">
      <w:pPr>
        <w:pStyle w:val="1"/>
      </w:pPr>
      <w:r>
        <w:t>Details zur Datenverarbeitung</w:t>
      </w:r>
    </w:p>
    <w:p w14:paraId="22122F4F" w14:textId="77777777" w:rsidR="007F6A75" w:rsidRPr="00C11E31"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67"/>
        <w:gridCol w:w="2835"/>
        <w:gridCol w:w="4820"/>
      </w:tblGrid>
      <w:tr w:rsidR="007F6A75" w:rsidRPr="00F526B8" w14:paraId="25BFF598"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ADC0B1" w14:textId="77777777" w:rsidR="007F6A75" w:rsidRPr="00F526B8" w:rsidRDefault="007F6A75" w:rsidP="008943C5">
            <w:pPr>
              <w:rPr>
                <w:lang w:val="de-AT"/>
              </w:rPr>
            </w:pPr>
          </w:p>
        </w:tc>
        <w:tc>
          <w:tcPr>
            <w:tcW w:w="2835" w:type="dxa"/>
          </w:tcPr>
          <w:p w14:paraId="5AC61BB8"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7D223E60"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0ECDC30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3D807D" w14:textId="77777777" w:rsidR="007F6A75" w:rsidRPr="00771862" w:rsidRDefault="007F6A75" w:rsidP="008943C5">
            <w:pPr>
              <w:pStyle w:val="Listenabsatz"/>
              <w:numPr>
                <w:ilvl w:val="0"/>
                <w:numId w:val="21"/>
              </w:numPr>
              <w:jc w:val="center"/>
              <w:rPr>
                <w:lang w:val="de-AT"/>
              </w:rPr>
            </w:pPr>
          </w:p>
        </w:tc>
        <w:tc>
          <w:tcPr>
            <w:tcW w:w="2835" w:type="dxa"/>
          </w:tcPr>
          <w:p w14:paraId="6277250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0FD58EA3"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07127C17"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06C0C0A3" w14:textId="77777777" w:rsidR="007F6A75" w:rsidRDefault="007F6A75" w:rsidP="008943C5">
            <w:pPr>
              <w:pStyle w:val="Listenabsatz"/>
              <w:numPr>
                <w:ilvl w:val="0"/>
                <w:numId w:val="21"/>
              </w:numPr>
              <w:jc w:val="center"/>
              <w:rPr>
                <w:lang w:val="de-AT"/>
              </w:rPr>
            </w:pPr>
          </w:p>
        </w:tc>
        <w:tc>
          <w:tcPr>
            <w:tcW w:w="2835" w:type="dxa"/>
          </w:tcPr>
          <w:p w14:paraId="2BAAEACF"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Journalisten</w:t>
            </w:r>
          </w:p>
        </w:tc>
        <w:tc>
          <w:tcPr>
            <w:tcW w:w="4820" w:type="dxa"/>
          </w:tcPr>
          <w:p w14:paraId="56FEC683"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75FEDE1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2F326E" w14:textId="77777777" w:rsidR="007F6A75" w:rsidRDefault="007F6A75" w:rsidP="008943C5">
            <w:pPr>
              <w:pStyle w:val="Listenabsatz"/>
              <w:numPr>
                <w:ilvl w:val="0"/>
                <w:numId w:val="21"/>
              </w:numPr>
              <w:jc w:val="center"/>
              <w:rPr>
                <w:lang w:val="de-AT"/>
              </w:rPr>
            </w:pPr>
          </w:p>
        </w:tc>
        <w:tc>
          <w:tcPr>
            <w:tcW w:w="2835" w:type="dxa"/>
          </w:tcPr>
          <w:p w14:paraId="0CAE890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Kontaktpersonen</w:t>
            </w:r>
          </w:p>
        </w:tc>
        <w:tc>
          <w:tcPr>
            <w:tcW w:w="4820" w:type="dxa"/>
          </w:tcPr>
          <w:p w14:paraId="1ECB3D64"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Mitarbeiter des Kunden und des Mediums</w:t>
            </w:r>
          </w:p>
        </w:tc>
      </w:tr>
      <w:tr w:rsidR="007F6A75" w:rsidRPr="00F526B8" w14:paraId="144055F8"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D9C3F53" w14:textId="77777777" w:rsidR="007F6A75" w:rsidRDefault="007F6A75" w:rsidP="008943C5">
            <w:pPr>
              <w:rPr>
                <w:lang w:val="de-AT"/>
              </w:rPr>
            </w:pPr>
          </w:p>
        </w:tc>
        <w:tc>
          <w:tcPr>
            <w:tcW w:w="2835" w:type="dxa"/>
          </w:tcPr>
          <w:p w14:paraId="7E363AE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017F85E5"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032ED248"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645C233" w14:textId="77777777" w:rsidR="007F6A75" w:rsidRPr="0051753F" w:rsidRDefault="007F6A75" w:rsidP="007F6A75">
      <w:pPr>
        <w:pStyle w:val="AbsatzEbene3"/>
        <w:ind w:firstLine="708"/>
      </w:pPr>
      <w:r w:rsidRPr="0051753F">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F526B8" w14:paraId="1E9F4132"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37FCE7" w14:textId="77777777" w:rsidR="007F6A75" w:rsidRDefault="007F6A75" w:rsidP="008943C5">
            <w:pPr>
              <w:rPr>
                <w:lang w:val="de-AT"/>
              </w:rPr>
            </w:pPr>
          </w:p>
        </w:tc>
        <w:tc>
          <w:tcPr>
            <w:tcW w:w="5103" w:type="dxa"/>
          </w:tcPr>
          <w:p w14:paraId="57EDFEF6"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05B036C"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7F6A75" w:rsidRPr="00F526B8" w14:paraId="6BB8FC4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E94D169" w14:textId="77777777" w:rsidR="007F6A75" w:rsidRPr="00F526B8" w:rsidRDefault="007F6A75" w:rsidP="008943C5">
            <w:pPr>
              <w:pStyle w:val="Listenabsatz"/>
              <w:numPr>
                <w:ilvl w:val="0"/>
                <w:numId w:val="57"/>
              </w:numPr>
              <w:jc w:val="center"/>
            </w:pPr>
          </w:p>
        </w:tc>
        <w:tc>
          <w:tcPr>
            <w:tcW w:w="5103" w:type="dxa"/>
          </w:tcPr>
          <w:p w14:paraId="0E329678"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5C32D98"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Gesetz</w:t>
            </w:r>
          </w:p>
        </w:tc>
      </w:tr>
      <w:tr w:rsidR="007F6A75" w:rsidRPr="00F526B8" w14:paraId="772DBB03"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2B41F3E" w14:textId="77777777" w:rsidR="007F6A75" w:rsidRDefault="007F6A75" w:rsidP="008943C5">
            <w:pPr>
              <w:pStyle w:val="Listenabsatz"/>
              <w:numPr>
                <w:ilvl w:val="0"/>
                <w:numId w:val="57"/>
              </w:numPr>
              <w:jc w:val="center"/>
            </w:pPr>
          </w:p>
        </w:tc>
        <w:tc>
          <w:tcPr>
            <w:tcW w:w="5103" w:type="dxa"/>
          </w:tcPr>
          <w:p w14:paraId="431F5E5F" w14:textId="77777777" w:rsidR="007F6A75" w:rsidRPr="005F70A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25743BF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Einwilligung, Abwägung</w:t>
            </w:r>
          </w:p>
        </w:tc>
      </w:tr>
      <w:tr w:rsidR="007F6A75" w:rsidRPr="00F526B8" w14:paraId="5B769DC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06C5016" w14:textId="77777777" w:rsidR="007F6A75" w:rsidRDefault="007F6A75" w:rsidP="008943C5"/>
        </w:tc>
        <w:tc>
          <w:tcPr>
            <w:tcW w:w="5103" w:type="dxa"/>
          </w:tcPr>
          <w:p w14:paraId="46492858"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7F9D955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31148E86"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0904C56" w14:textId="77777777" w:rsidR="007F6A75" w:rsidRDefault="007F6A75" w:rsidP="008943C5"/>
        </w:tc>
        <w:tc>
          <w:tcPr>
            <w:tcW w:w="5103" w:type="dxa"/>
          </w:tcPr>
          <w:p w14:paraId="6ACD660B"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64D095E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7CAC73F5" w14:textId="77777777" w:rsidR="007F6A75" w:rsidRDefault="007F6A75" w:rsidP="007F6A75">
      <w:pPr>
        <w:pStyle w:val="AbsatzEbene3"/>
        <w:ind w:firstLine="708"/>
      </w:pPr>
    </w:p>
    <w:p w14:paraId="7EE97091" w14:textId="77777777" w:rsidR="007F6A75" w:rsidRDefault="007F6A75" w:rsidP="007F6A75">
      <w:pPr>
        <w:pStyle w:val="AbsatzEbene3"/>
        <w:ind w:firstLine="708"/>
      </w:pPr>
      <w:r>
        <w:t>Weitergabe extern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CE42E4" w14:paraId="431547E7"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C906089" w14:textId="77777777" w:rsidR="007F6A75" w:rsidRDefault="007F6A75" w:rsidP="008943C5">
            <w:pPr>
              <w:rPr>
                <w:lang w:val="de-AT"/>
              </w:rPr>
            </w:pPr>
          </w:p>
        </w:tc>
        <w:tc>
          <w:tcPr>
            <w:tcW w:w="5103" w:type="dxa"/>
          </w:tcPr>
          <w:p w14:paraId="29D45D55"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530D5F7E"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7F6A75" w:rsidRPr="00CE42E4" w14:paraId="00E5E9A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2744EAC" w14:textId="77777777" w:rsidR="007F6A75" w:rsidRPr="00CE42E4" w:rsidRDefault="007F6A75" w:rsidP="008943C5">
            <w:pPr>
              <w:pStyle w:val="Listenabsatz"/>
              <w:numPr>
                <w:ilvl w:val="0"/>
                <w:numId w:val="57"/>
              </w:numPr>
              <w:jc w:val="center"/>
            </w:pPr>
          </w:p>
        </w:tc>
        <w:tc>
          <w:tcPr>
            <w:tcW w:w="5103" w:type="dxa"/>
          </w:tcPr>
          <w:p w14:paraId="62FAE995"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Freelancer</w:t>
            </w:r>
          </w:p>
        </w:tc>
        <w:tc>
          <w:tcPr>
            <w:tcW w:w="2563" w:type="dxa"/>
          </w:tcPr>
          <w:p w14:paraId="4EDFF5C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Vertrag</w:t>
            </w:r>
          </w:p>
        </w:tc>
      </w:tr>
      <w:tr w:rsidR="007F6A75" w:rsidRPr="00F526B8" w14:paraId="21892835"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F40A0C1" w14:textId="77777777" w:rsidR="007F6A75" w:rsidRDefault="007F6A75" w:rsidP="008943C5">
            <w:pPr>
              <w:pStyle w:val="Listenabsatz"/>
              <w:numPr>
                <w:ilvl w:val="0"/>
                <w:numId w:val="57"/>
              </w:numPr>
              <w:jc w:val="center"/>
            </w:pPr>
          </w:p>
        </w:tc>
        <w:tc>
          <w:tcPr>
            <w:tcW w:w="5103" w:type="dxa"/>
          </w:tcPr>
          <w:p w14:paraId="3D63C8BB"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r>
              <w:t>Medium</w:t>
            </w:r>
          </w:p>
        </w:tc>
        <w:tc>
          <w:tcPr>
            <w:tcW w:w="2563" w:type="dxa"/>
          </w:tcPr>
          <w:p w14:paraId="3818914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Vertrag</w:t>
            </w:r>
          </w:p>
        </w:tc>
      </w:tr>
      <w:tr w:rsidR="007F6A75" w:rsidRPr="00CE42E4" w14:paraId="2192B35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5D83892" w14:textId="77777777" w:rsidR="007F6A75" w:rsidRPr="00CE42E4" w:rsidRDefault="007F6A75" w:rsidP="008943C5">
            <w:pPr>
              <w:pStyle w:val="Listenabsatz"/>
              <w:numPr>
                <w:ilvl w:val="0"/>
                <w:numId w:val="57"/>
              </w:numPr>
              <w:jc w:val="center"/>
            </w:pPr>
          </w:p>
        </w:tc>
        <w:tc>
          <w:tcPr>
            <w:tcW w:w="5103" w:type="dxa"/>
          </w:tcPr>
          <w:p w14:paraId="72FEFF2B"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Kunde</w:t>
            </w:r>
          </w:p>
        </w:tc>
        <w:tc>
          <w:tcPr>
            <w:tcW w:w="2563" w:type="dxa"/>
          </w:tcPr>
          <w:p w14:paraId="3B90156C"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Vertrag</w:t>
            </w:r>
          </w:p>
        </w:tc>
      </w:tr>
      <w:tr w:rsidR="007F6A75" w:rsidRPr="00CE42E4" w14:paraId="55471EF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F7DC8A" w14:textId="77777777" w:rsidR="007F6A75" w:rsidRPr="00CE42E4" w:rsidRDefault="007F6A75" w:rsidP="008943C5">
            <w:pPr>
              <w:pStyle w:val="Listenabsatz"/>
              <w:numPr>
                <w:ilvl w:val="0"/>
                <w:numId w:val="57"/>
              </w:numPr>
              <w:jc w:val="center"/>
            </w:pPr>
          </w:p>
        </w:tc>
        <w:tc>
          <w:tcPr>
            <w:tcW w:w="5103" w:type="dxa"/>
          </w:tcPr>
          <w:p w14:paraId="26D4673C"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3D893F1D"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Abwägung</w:t>
            </w:r>
            <w:r>
              <w:t xml:space="preserve"> </w:t>
            </w:r>
            <w:r w:rsidRPr="008C3A8F">
              <w:rPr>
                <w:vertAlign w:val="superscript"/>
              </w:rPr>
              <w:t>1)</w:t>
            </w:r>
          </w:p>
        </w:tc>
      </w:tr>
      <w:tr w:rsidR="007F6A75" w:rsidRPr="00CE42E4" w14:paraId="0562114F"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7BC4FF" w14:textId="77777777" w:rsidR="007F6A75" w:rsidRPr="00CE42E4" w:rsidRDefault="007F6A75" w:rsidP="008943C5">
            <w:pPr>
              <w:pStyle w:val="Listenabsatz"/>
              <w:numPr>
                <w:ilvl w:val="0"/>
                <w:numId w:val="57"/>
              </w:numPr>
              <w:jc w:val="center"/>
            </w:pPr>
          </w:p>
        </w:tc>
        <w:tc>
          <w:tcPr>
            <w:tcW w:w="5103" w:type="dxa"/>
          </w:tcPr>
          <w:p w14:paraId="3B412741"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4D8BC06E"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rsidRPr="00CE42E4">
              <w:t>Gesetz</w:t>
            </w:r>
          </w:p>
        </w:tc>
      </w:tr>
      <w:tr w:rsidR="007F6A75" w:rsidRPr="00CE42E4" w14:paraId="469B1BEC"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3EB2E8" w14:textId="77777777" w:rsidR="007F6A75" w:rsidRPr="00CE42E4" w:rsidRDefault="007F6A75" w:rsidP="008943C5">
            <w:pPr>
              <w:pStyle w:val="Listenabsatz"/>
              <w:numPr>
                <w:ilvl w:val="0"/>
                <w:numId w:val="57"/>
              </w:numPr>
              <w:jc w:val="center"/>
            </w:pPr>
          </w:p>
        </w:tc>
        <w:tc>
          <w:tcPr>
            <w:tcW w:w="5103" w:type="dxa"/>
          </w:tcPr>
          <w:p w14:paraId="66623264"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60340470"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pPr>
            <w:r w:rsidRPr="00CE42E4">
              <w:t>Einwilligung (soweit nicht anonymisiert)</w:t>
            </w:r>
          </w:p>
        </w:tc>
      </w:tr>
    </w:tbl>
    <w:p w14:paraId="478B0167" w14:textId="77777777" w:rsidR="007F6A75" w:rsidRDefault="007F6A75" w:rsidP="008943C5">
      <w:pPr>
        <w:pStyle w:val="U3"/>
        <w:numPr>
          <w:ilvl w:val="0"/>
          <w:numId w:val="13"/>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3AC1B000" w14:textId="77777777" w:rsidR="007F6A75" w:rsidRDefault="007F6A75" w:rsidP="007F6A75">
      <w:pPr>
        <w:pStyle w:val="AbsatzEbene3"/>
        <w:ind w:firstLine="708"/>
      </w:pPr>
      <w:r>
        <w:t>Weitergabe Drittstaaten</w:t>
      </w:r>
    </w:p>
    <w:p w14:paraId="3389B2D6" w14:textId="77777777" w:rsidR="007F6A75" w:rsidRDefault="007F6A75" w:rsidP="007F6A75">
      <w:pPr>
        <w:pStyle w:val="AbsatzEbene3"/>
        <w:shd w:val="clear" w:color="auto" w:fill="D9D9D9" w:themeFill="background1" w:themeFillShade="D9"/>
        <w:ind w:left="709"/>
      </w:pPr>
      <w:r>
        <w:t>Nein.</w:t>
      </w:r>
    </w:p>
    <w:p w14:paraId="449E967B" w14:textId="77777777" w:rsidR="007F6A75" w:rsidRDefault="007F6A75" w:rsidP="007F6A75">
      <w:pPr>
        <w:pStyle w:val="2"/>
      </w:pPr>
      <w:r>
        <w:t>Auftragsverarbeiter</w:t>
      </w:r>
    </w:p>
    <w:p w14:paraId="12FFC540" w14:textId="77777777" w:rsidR="007F6A75" w:rsidRDefault="007F6A75" w:rsidP="007F6A75">
      <w:pPr>
        <w:pStyle w:val="TEXT"/>
      </w:pPr>
      <w:r>
        <w:t>Firma</w:t>
      </w:r>
      <w:r>
        <w:tab/>
      </w:r>
      <w:r>
        <w:tab/>
      </w:r>
      <w:r w:rsidRPr="00D01B64">
        <w:rPr>
          <w:highlight w:val="lightGray"/>
        </w:rPr>
        <w:t>[genauer Firmenname]</w:t>
      </w:r>
      <w:r w:rsidRPr="00D01B64">
        <w:rPr>
          <w:highlight w:val="lightGray"/>
        </w:rPr>
        <w:tab/>
      </w:r>
    </w:p>
    <w:p w14:paraId="793EF68C" w14:textId="77777777" w:rsidR="007F6A75" w:rsidRPr="00D01B64" w:rsidRDefault="007F6A75" w:rsidP="007F6A75">
      <w:pPr>
        <w:pStyle w:val="TEXT"/>
        <w:tabs>
          <w:tab w:val="left" w:pos="1701"/>
          <w:tab w:val="left" w:pos="2127"/>
          <w:tab w:val="left" w:pos="3686"/>
        </w:tabs>
        <w:rPr>
          <w:highlight w:val="lightGray"/>
        </w:rPr>
      </w:pPr>
      <w:r>
        <w:lastRenderedPageBreak/>
        <w:t>Adresse</w:t>
      </w:r>
      <w:r>
        <w:tab/>
      </w:r>
      <w:r>
        <w:tab/>
      </w:r>
      <w:r w:rsidRPr="00D01B64">
        <w:rPr>
          <w:highlight w:val="lightGray"/>
        </w:rPr>
        <w:t>[Postanschrift]</w:t>
      </w:r>
      <w:r>
        <w:rPr>
          <w:highlight w:val="lightGray"/>
        </w:rPr>
        <w:tab/>
      </w:r>
      <w:r>
        <w:rPr>
          <w:highlight w:val="lightGray"/>
        </w:rPr>
        <w:tab/>
      </w:r>
    </w:p>
    <w:p w14:paraId="7F8551F1"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38A578C5"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3F16FEE6"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p w14:paraId="703D9585" w14:textId="77777777" w:rsidR="007F6A75" w:rsidRDefault="007F6A75" w:rsidP="007F6A75">
      <w:pPr>
        <w:pStyle w:val="1"/>
      </w:pPr>
      <w:r w:rsidRPr="00C11E31">
        <w:t>Datenkategorien</w:t>
      </w:r>
    </w:p>
    <w:p w14:paraId="059DF29A" w14:textId="77777777" w:rsidR="007F6A75" w:rsidRPr="00C11E31" w:rsidRDefault="007F6A75" w:rsidP="007F6A75">
      <w:pPr>
        <w:pStyle w:val="2"/>
      </w:pPr>
      <w:r>
        <w:t>Kunde</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73A6620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770A4FC" w14:textId="77777777" w:rsidR="007F6A75" w:rsidRPr="004C6630" w:rsidRDefault="007F6A75" w:rsidP="008943C5">
            <w:pPr>
              <w:rPr>
                <w:lang w:val="de-AT"/>
              </w:rPr>
            </w:pPr>
          </w:p>
        </w:tc>
        <w:tc>
          <w:tcPr>
            <w:tcW w:w="2299" w:type="dxa"/>
          </w:tcPr>
          <w:p w14:paraId="57762360"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6A37ECD2"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7E85110C"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51EBF49E"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4142398"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61CD215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0B57EC" w14:textId="77777777" w:rsidR="007F6A75" w:rsidRPr="006A1F92" w:rsidRDefault="007F6A75" w:rsidP="008943C5">
            <w:pPr>
              <w:pStyle w:val="Listenabsatz"/>
              <w:numPr>
                <w:ilvl w:val="0"/>
                <w:numId w:val="22"/>
              </w:numPr>
              <w:jc w:val="center"/>
            </w:pPr>
            <w:bookmarkStart w:id="19" w:name="_Hlk512778447"/>
          </w:p>
        </w:tc>
        <w:tc>
          <w:tcPr>
            <w:tcW w:w="2299" w:type="dxa"/>
          </w:tcPr>
          <w:p w14:paraId="3B38C72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0C3E36B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49C689E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0A591A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4AD17D9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CEF228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583F120" w14:textId="77777777" w:rsidR="007F6A75" w:rsidRPr="006A1F92" w:rsidRDefault="007F6A75" w:rsidP="008943C5">
            <w:pPr>
              <w:pStyle w:val="Listenabsatz"/>
              <w:numPr>
                <w:ilvl w:val="0"/>
                <w:numId w:val="22"/>
              </w:numPr>
              <w:jc w:val="center"/>
            </w:pPr>
          </w:p>
        </w:tc>
        <w:tc>
          <w:tcPr>
            <w:tcW w:w="2299" w:type="dxa"/>
          </w:tcPr>
          <w:p w14:paraId="01C6242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2965C99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0F4063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6C9E703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15432BA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B1799B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D0D567D" w14:textId="77777777" w:rsidR="007F6A75" w:rsidRPr="006A1F92" w:rsidRDefault="007F6A75" w:rsidP="008943C5">
            <w:pPr>
              <w:pStyle w:val="Listenabsatz"/>
              <w:numPr>
                <w:ilvl w:val="0"/>
                <w:numId w:val="22"/>
              </w:numPr>
              <w:jc w:val="center"/>
            </w:pPr>
          </w:p>
        </w:tc>
        <w:tc>
          <w:tcPr>
            <w:tcW w:w="2299" w:type="dxa"/>
          </w:tcPr>
          <w:p w14:paraId="53BBB60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6343025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1CBE58C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D602CC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7DA26C0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DFD4819"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371ED42" w14:textId="77777777" w:rsidR="007F6A75" w:rsidRPr="006A1F92" w:rsidRDefault="007F6A75" w:rsidP="008943C5">
            <w:pPr>
              <w:pStyle w:val="Listenabsatz"/>
              <w:numPr>
                <w:ilvl w:val="0"/>
                <w:numId w:val="22"/>
              </w:numPr>
              <w:jc w:val="center"/>
            </w:pPr>
          </w:p>
        </w:tc>
        <w:tc>
          <w:tcPr>
            <w:tcW w:w="2299" w:type="dxa"/>
          </w:tcPr>
          <w:p w14:paraId="34A7D1A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25228A8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3928F98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3F917B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360EB9D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612139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C3C7BE" w14:textId="77777777" w:rsidR="007F6A75" w:rsidRPr="006A1F92" w:rsidRDefault="007F6A75" w:rsidP="008943C5">
            <w:pPr>
              <w:pStyle w:val="Listenabsatz"/>
              <w:numPr>
                <w:ilvl w:val="0"/>
                <w:numId w:val="22"/>
              </w:numPr>
              <w:jc w:val="center"/>
            </w:pPr>
          </w:p>
        </w:tc>
        <w:tc>
          <w:tcPr>
            <w:tcW w:w="2299" w:type="dxa"/>
          </w:tcPr>
          <w:p w14:paraId="79D283C9"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1C16A5F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2BE9B69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00EB21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0ED32A7F"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32138A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E857BD1" w14:textId="77777777" w:rsidR="007F6A75" w:rsidRPr="006A1F92" w:rsidRDefault="007F6A75" w:rsidP="008943C5">
            <w:pPr>
              <w:pStyle w:val="Listenabsatz"/>
              <w:numPr>
                <w:ilvl w:val="0"/>
                <w:numId w:val="22"/>
              </w:numPr>
              <w:jc w:val="center"/>
            </w:pPr>
          </w:p>
        </w:tc>
        <w:tc>
          <w:tcPr>
            <w:tcW w:w="2299" w:type="dxa"/>
          </w:tcPr>
          <w:p w14:paraId="31EBC81C"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rFonts w:ascii="Calibri" w:hAnsi="Calibri" w:cs="Calibri"/>
                <w:color w:val="000000"/>
              </w:rPr>
              <w:t>Eventbeschreibung</w:t>
            </w:r>
          </w:p>
        </w:tc>
        <w:tc>
          <w:tcPr>
            <w:tcW w:w="1276" w:type="dxa"/>
          </w:tcPr>
          <w:p w14:paraId="3D68A314"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724505FD"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D039EF0"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6EF549E8"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72BF99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8628F8" w14:textId="77777777" w:rsidR="007F6A75" w:rsidRPr="006A1F92" w:rsidRDefault="007F6A75" w:rsidP="008943C5">
            <w:pPr>
              <w:pStyle w:val="Listenabsatz"/>
              <w:numPr>
                <w:ilvl w:val="0"/>
                <w:numId w:val="22"/>
              </w:numPr>
              <w:jc w:val="center"/>
            </w:pPr>
          </w:p>
        </w:tc>
        <w:tc>
          <w:tcPr>
            <w:tcW w:w="2299" w:type="dxa"/>
          </w:tcPr>
          <w:p w14:paraId="01DE799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Medientermine</w:t>
            </w:r>
          </w:p>
        </w:tc>
        <w:tc>
          <w:tcPr>
            <w:tcW w:w="1276" w:type="dxa"/>
          </w:tcPr>
          <w:p w14:paraId="4EEAE12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23CD875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ECD049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1-4,6-8</w:t>
            </w:r>
          </w:p>
        </w:tc>
        <w:tc>
          <w:tcPr>
            <w:tcW w:w="1953" w:type="dxa"/>
          </w:tcPr>
          <w:p w14:paraId="3A3610B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3CC1D1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D142AFD" w14:textId="77777777" w:rsidR="007F6A75" w:rsidRDefault="007F6A75" w:rsidP="008943C5">
            <w:pPr>
              <w:pStyle w:val="Listenabsatz"/>
              <w:numPr>
                <w:ilvl w:val="0"/>
                <w:numId w:val="22"/>
              </w:numPr>
              <w:jc w:val="center"/>
              <w:rPr>
                <w:lang w:val="de-AT"/>
              </w:rPr>
            </w:pPr>
          </w:p>
        </w:tc>
        <w:tc>
          <w:tcPr>
            <w:tcW w:w="2299" w:type="dxa"/>
          </w:tcPr>
          <w:p w14:paraId="09C23123" w14:textId="77777777" w:rsidR="007F6A75" w:rsidRPr="006A1F92"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color w:val="FFFFFF" w:themeColor="background1"/>
              </w:rPr>
            </w:pPr>
            <w:r w:rsidRPr="006A1F92">
              <w:t>Medienstrategie</w:t>
            </w:r>
          </w:p>
        </w:tc>
        <w:tc>
          <w:tcPr>
            <w:tcW w:w="1276" w:type="dxa"/>
          </w:tcPr>
          <w:p w14:paraId="79E3BDB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30F10F0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ADB91A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1-4,6-8</w:t>
            </w:r>
          </w:p>
        </w:tc>
        <w:tc>
          <w:tcPr>
            <w:tcW w:w="1953" w:type="dxa"/>
          </w:tcPr>
          <w:p w14:paraId="4470BB3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bookmarkEnd w:id="19"/>
      <w:tr w:rsidR="007F6A75" w:rsidRPr="004C6630" w14:paraId="4BB5E77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88557A5" w14:textId="77777777" w:rsidR="007F6A75" w:rsidRPr="004C6630" w:rsidRDefault="007F6A75" w:rsidP="008943C5">
            <w:pPr>
              <w:rPr>
                <w:lang w:val="de-AT"/>
              </w:rPr>
            </w:pPr>
          </w:p>
        </w:tc>
        <w:tc>
          <w:tcPr>
            <w:tcW w:w="2299" w:type="dxa"/>
          </w:tcPr>
          <w:p w14:paraId="6E802FA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6B1FEC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587E6B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9ABE7A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2E3E43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C7CCA5F" w14:textId="77777777" w:rsidR="007F6A75" w:rsidRPr="00C11E31" w:rsidRDefault="007F6A75" w:rsidP="007F6A75">
      <w:pPr>
        <w:pStyle w:val="2"/>
      </w:pPr>
      <w:r>
        <w:t>Journalist</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1EADC76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6C5CB3" w14:textId="77777777" w:rsidR="007F6A75" w:rsidRPr="004C6630" w:rsidRDefault="007F6A75" w:rsidP="008943C5">
            <w:pPr>
              <w:rPr>
                <w:lang w:val="de-AT"/>
              </w:rPr>
            </w:pPr>
          </w:p>
        </w:tc>
        <w:tc>
          <w:tcPr>
            <w:tcW w:w="2299" w:type="dxa"/>
          </w:tcPr>
          <w:p w14:paraId="2A2D361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380DBF6"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21832A69"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3FFEC0E8"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2B3B580D"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6876B20E"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BC7D513" w14:textId="77777777" w:rsidR="007F6A75" w:rsidRPr="006A1F92" w:rsidRDefault="007F6A75" w:rsidP="008943C5">
            <w:pPr>
              <w:pStyle w:val="Listenabsatz"/>
              <w:numPr>
                <w:ilvl w:val="0"/>
                <w:numId w:val="24"/>
              </w:numPr>
              <w:jc w:val="center"/>
            </w:pPr>
          </w:p>
        </w:tc>
        <w:tc>
          <w:tcPr>
            <w:tcW w:w="2299" w:type="dxa"/>
          </w:tcPr>
          <w:p w14:paraId="0C45E9C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71267A1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6C27B04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9A29CD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2,3,5-8</w:t>
            </w:r>
          </w:p>
        </w:tc>
        <w:tc>
          <w:tcPr>
            <w:tcW w:w="1953" w:type="dxa"/>
          </w:tcPr>
          <w:p w14:paraId="7E67A01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C42263B"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2C99B966" w14:textId="77777777" w:rsidR="007F6A75" w:rsidRPr="006A1F92" w:rsidRDefault="007F6A75" w:rsidP="008943C5">
            <w:pPr>
              <w:pStyle w:val="Listenabsatz"/>
              <w:numPr>
                <w:ilvl w:val="0"/>
                <w:numId w:val="24"/>
              </w:numPr>
              <w:jc w:val="center"/>
            </w:pPr>
          </w:p>
        </w:tc>
        <w:tc>
          <w:tcPr>
            <w:tcW w:w="2299" w:type="dxa"/>
          </w:tcPr>
          <w:p w14:paraId="206A50A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Medium</w:t>
            </w:r>
          </w:p>
        </w:tc>
        <w:tc>
          <w:tcPr>
            <w:tcW w:w="1276" w:type="dxa"/>
          </w:tcPr>
          <w:p w14:paraId="29A3EA6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064814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7AC0776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2,3,5-8</w:t>
            </w:r>
          </w:p>
        </w:tc>
        <w:tc>
          <w:tcPr>
            <w:tcW w:w="1953" w:type="dxa"/>
          </w:tcPr>
          <w:p w14:paraId="44B198D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34EF5BF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0C19E5E" w14:textId="77777777" w:rsidR="007F6A75" w:rsidRPr="006A1F92" w:rsidRDefault="007F6A75" w:rsidP="008943C5">
            <w:pPr>
              <w:pStyle w:val="Listenabsatz"/>
              <w:numPr>
                <w:ilvl w:val="0"/>
                <w:numId w:val="24"/>
              </w:numPr>
              <w:jc w:val="center"/>
            </w:pPr>
          </w:p>
        </w:tc>
        <w:tc>
          <w:tcPr>
            <w:tcW w:w="2299" w:type="dxa"/>
          </w:tcPr>
          <w:p w14:paraId="5EE55C94"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rFonts w:ascii="Calibri" w:hAnsi="Calibri" w:cs="Calibri"/>
                <w:color w:val="000000"/>
              </w:rPr>
              <w:t>Funktion, Ressort</w:t>
            </w:r>
          </w:p>
        </w:tc>
        <w:tc>
          <w:tcPr>
            <w:tcW w:w="1276" w:type="dxa"/>
          </w:tcPr>
          <w:p w14:paraId="201D9134"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29583FE6"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39982363"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2,3,5-8</w:t>
            </w:r>
          </w:p>
        </w:tc>
        <w:tc>
          <w:tcPr>
            <w:tcW w:w="1953" w:type="dxa"/>
          </w:tcPr>
          <w:p w14:paraId="1C9255B9"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9BC921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DA90B8B" w14:textId="77777777" w:rsidR="007F6A75" w:rsidRPr="006A1F92" w:rsidRDefault="007F6A75" w:rsidP="008943C5">
            <w:pPr>
              <w:pStyle w:val="Listenabsatz"/>
              <w:numPr>
                <w:ilvl w:val="0"/>
                <w:numId w:val="24"/>
              </w:numPr>
              <w:jc w:val="center"/>
            </w:pPr>
          </w:p>
        </w:tc>
        <w:tc>
          <w:tcPr>
            <w:tcW w:w="2299" w:type="dxa"/>
          </w:tcPr>
          <w:p w14:paraId="392CBF6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04B74EC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0754D30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C314F2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2,3,5-8</w:t>
            </w:r>
          </w:p>
        </w:tc>
        <w:tc>
          <w:tcPr>
            <w:tcW w:w="1953" w:type="dxa"/>
          </w:tcPr>
          <w:p w14:paraId="6AB62BD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6A1512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23CBADF" w14:textId="77777777" w:rsidR="007F6A75" w:rsidRPr="006A1F92" w:rsidRDefault="007F6A75" w:rsidP="008943C5">
            <w:pPr>
              <w:pStyle w:val="Listenabsatz"/>
              <w:numPr>
                <w:ilvl w:val="0"/>
                <w:numId w:val="24"/>
              </w:numPr>
              <w:jc w:val="center"/>
            </w:pPr>
          </w:p>
        </w:tc>
        <w:tc>
          <w:tcPr>
            <w:tcW w:w="2299" w:type="dxa"/>
          </w:tcPr>
          <w:p w14:paraId="6ED9B9ED"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31BEACCA"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7AF79D51"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85B27C3"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2,3,5-8</w:t>
            </w:r>
          </w:p>
        </w:tc>
        <w:tc>
          <w:tcPr>
            <w:tcW w:w="1953" w:type="dxa"/>
          </w:tcPr>
          <w:p w14:paraId="2C1116B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294B521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5B25959" w14:textId="77777777" w:rsidR="007F6A75" w:rsidRPr="006A1F92" w:rsidRDefault="007F6A75" w:rsidP="008943C5">
            <w:pPr>
              <w:pStyle w:val="Listenabsatz"/>
              <w:numPr>
                <w:ilvl w:val="0"/>
                <w:numId w:val="24"/>
              </w:numPr>
              <w:jc w:val="center"/>
            </w:pPr>
          </w:p>
        </w:tc>
        <w:tc>
          <w:tcPr>
            <w:tcW w:w="2299" w:type="dxa"/>
          </w:tcPr>
          <w:p w14:paraId="761A768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Medientermine</w:t>
            </w:r>
          </w:p>
        </w:tc>
        <w:tc>
          <w:tcPr>
            <w:tcW w:w="1276" w:type="dxa"/>
          </w:tcPr>
          <w:p w14:paraId="704333D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5D29EFD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CE1FDD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2,3,5-8</w:t>
            </w:r>
          </w:p>
        </w:tc>
        <w:tc>
          <w:tcPr>
            <w:tcW w:w="1953" w:type="dxa"/>
          </w:tcPr>
          <w:p w14:paraId="74D4F86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14154C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989312" w14:textId="77777777" w:rsidR="007F6A75" w:rsidRPr="004C6630" w:rsidRDefault="007F6A75" w:rsidP="008943C5">
            <w:pPr>
              <w:rPr>
                <w:lang w:val="de-AT"/>
              </w:rPr>
            </w:pPr>
          </w:p>
        </w:tc>
        <w:tc>
          <w:tcPr>
            <w:tcW w:w="2299" w:type="dxa"/>
          </w:tcPr>
          <w:p w14:paraId="7D4EF02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5860077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70B77C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E002BA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3797451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025E013B" w14:textId="77777777" w:rsidR="007F6A75" w:rsidRPr="00C11E31" w:rsidRDefault="007F6A75" w:rsidP="007F6A7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7F6A75" w:rsidRPr="00AD2423" w14:paraId="7D2E08A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61EAFB" w14:textId="77777777" w:rsidR="007F6A75" w:rsidRPr="00AD2423" w:rsidRDefault="007F6A75" w:rsidP="008943C5">
            <w:pPr>
              <w:tabs>
                <w:tab w:val="num" w:pos="360"/>
                <w:tab w:val="num" w:pos="709"/>
              </w:tabs>
              <w:rPr>
                <w:lang w:val="de-AT"/>
              </w:rPr>
            </w:pPr>
          </w:p>
        </w:tc>
        <w:tc>
          <w:tcPr>
            <w:tcW w:w="2268" w:type="dxa"/>
          </w:tcPr>
          <w:p w14:paraId="26808205"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2B08B456"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07FB1BC4"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4764DD7C"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0391A921"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06120A9E"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7DB6CFC3"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A0E7316" w14:textId="77777777" w:rsidR="007F6A75" w:rsidRPr="000A3A8B" w:rsidRDefault="007F6A75" w:rsidP="008943C5">
            <w:pPr>
              <w:pStyle w:val="Listenabsatz"/>
              <w:numPr>
                <w:ilvl w:val="0"/>
                <w:numId w:val="25"/>
              </w:numPr>
              <w:jc w:val="center"/>
            </w:pPr>
          </w:p>
        </w:tc>
        <w:tc>
          <w:tcPr>
            <w:tcW w:w="2268" w:type="dxa"/>
          </w:tcPr>
          <w:p w14:paraId="4762086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16E9497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0EB3F8E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295F8E6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2-8</w:t>
            </w:r>
          </w:p>
        </w:tc>
        <w:tc>
          <w:tcPr>
            <w:tcW w:w="1776" w:type="dxa"/>
          </w:tcPr>
          <w:p w14:paraId="51E5F36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0A9B5447"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94D71E2" w14:textId="77777777" w:rsidR="007F6A75" w:rsidRDefault="007F6A75" w:rsidP="008943C5">
            <w:pPr>
              <w:pStyle w:val="Listenabsatz"/>
              <w:numPr>
                <w:ilvl w:val="0"/>
                <w:numId w:val="25"/>
              </w:numPr>
              <w:jc w:val="center"/>
              <w:rPr>
                <w:lang w:val="de-AT"/>
              </w:rPr>
            </w:pPr>
          </w:p>
        </w:tc>
        <w:tc>
          <w:tcPr>
            <w:tcW w:w="2268" w:type="dxa"/>
          </w:tcPr>
          <w:p w14:paraId="5B16E9A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190EA3D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850" w:type="dxa"/>
          </w:tcPr>
          <w:p w14:paraId="61B0C98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562FDFA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2-8</w:t>
            </w:r>
          </w:p>
        </w:tc>
        <w:tc>
          <w:tcPr>
            <w:tcW w:w="1776" w:type="dxa"/>
          </w:tcPr>
          <w:p w14:paraId="05A4494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50F8AA2"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3FCDF78" w14:textId="77777777" w:rsidR="007F6A75" w:rsidRPr="000A3A8B" w:rsidRDefault="007F6A75" w:rsidP="008943C5">
            <w:pPr>
              <w:pStyle w:val="Listenabsatz"/>
              <w:numPr>
                <w:ilvl w:val="0"/>
                <w:numId w:val="25"/>
              </w:numPr>
              <w:jc w:val="center"/>
            </w:pPr>
          </w:p>
        </w:tc>
        <w:tc>
          <w:tcPr>
            <w:tcW w:w="2268" w:type="dxa"/>
          </w:tcPr>
          <w:p w14:paraId="1715B08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3620D0E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23FBF74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144B31B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2-8</w:t>
            </w:r>
          </w:p>
        </w:tc>
        <w:tc>
          <w:tcPr>
            <w:tcW w:w="1776" w:type="dxa"/>
          </w:tcPr>
          <w:p w14:paraId="23BE42A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C65280B"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504648C2" w14:textId="77777777" w:rsidR="007F6A75" w:rsidRPr="000A3A8B" w:rsidRDefault="007F6A75" w:rsidP="008943C5">
            <w:pPr>
              <w:pStyle w:val="Listenabsatz"/>
              <w:numPr>
                <w:ilvl w:val="0"/>
                <w:numId w:val="25"/>
              </w:numPr>
              <w:jc w:val="center"/>
            </w:pPr>
          </w:p>
        </w:tc>
        <w:tc>
          <w:tcPr>
            <w:tcW w:w="2268" w:type="dxa"/>
          </w:tcPr>
          <w:p w14:paraId="3362278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579217F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1AAF317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4E0A1D1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2-8</w:t>
            </w:r>
          </w:p>
        </w:tc>
        <w:tc>
          <w:tcPr>
            <w:tcW w:w="1776" w:type="dxa"/>
          </w:tcPr>
          <w:p w14:paraId="750ADA4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48F5936E"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0FBDFBDA" w14:textId="77777777" w:rsidR="007F6A75" w:rsidRPr="000A3A8B" w:rsidRDefault="007F6A75" w:rsidP="008943C5">
            <w:pPr>
              <w:pStyle w:val="Listenabsatz"/>
              <w:numPr>
                <w:ilvl w:val="0"/>
                <w:numId w:val="25"/>
              </w:numPr>
              <w:jc w:val="center"/>
            </w:pPr>
          </w:p>
        </w:tc>
        <w:tc>
          <w:tcPr>
            <w:tcW w:w="2268" w:type="dxa"/>
          </w:tcPr>
          <w:p w14:paraId="0673831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418" w:type="dxa"/>
          </w:tcPr>
          <w:p w14:paraId="1879836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08B2725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40D9335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2-8</w:t>
            </w:r>
          </w:p>
        </w:tc>
        <w:tc>
          <w:tcPr>
            <w:tcW w:w="1776" w:type="dxa"/>
          </w:tcPr>
          <w:p w14:paraId="67948D1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AD0DFE5"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025C844" w14:textId="77777777" w:rsidR="007F6A75" w:rsidRDefault="007F6A75" w:rsidP="008943C5">
            <w:pPr>
              <w:rPr>
                <w:lang w:val="de-AT"/>
              </w:rPr>
            </w:pPr>
          </w:p>
        </w:tc>
        <w:tc>
          <w:tcPr>
            <w:tcW w:w="2268" w:type="dxa"/>
          </w:tcPr>
          <w:p w14:paraId="1480A25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25E16C1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3FD02A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C5AA48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2C66477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6A2A4674" w14:textId="77777777" w:rsidR="007F6A75" w:rsidRPr="0051753F" w:rsidRDefault="007F6A75" w:rsidP="007F6A75">
      <w:pPr>
        <w:pStyle w:val="1"/>
      </w:pPr>
      <w:r w:rsidRPr="0051753F">
        <w:t>Tec</w:t>
      </w:r>
      <w:r>
        <w:t>h</w:t>
      </w:r>
      <w:r w:rsidRPr="0051753F">
        <w:t>nisch-organisatorische Maßnahmen (TOMs)</w:t>
      </w:r>
    </w:p>
    <w:p w14:paraId="72DDD07D" w14:textId="77777777" w:rsidR="007F6A75" w:rsidRPr="00C11E31" w:rsidRDefault="007F6A75" w:rsidP="007F6A75">
      <w:pPr>
        <w:pStyle w:val="2"/>
      </w:pPr>
      <w: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88" w:type="dxa"/>
        <w:tblInd w:w="704" w:type="dxa"/>
        <w:tblLayout w:type="fixed"/>
        <w:tblLook w:val="04A0" w:firstRow="1" w:lastRow="0" w:firstColumn="1" w:lastColumn="0" w:noHBand="0" w:noVBand="1"/>
      </w:tblPr>
      <w:tblGrid>
        <w:gridCol w:w="463"/>
        <w:gridCol w:w="2372"/>
        <w:gridCol w:w="1418"/>
        <w:gridCol w:w="4135"/>
      </w:tblGrid>
      <w:tr w:rsidR="007F6A75" w:rsidRPr="00F526B8" w14:paraId="1E52FC4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42945162" w14:textId="77777777" w:rsidR="007F6A75" w:rsidRDefault="007F6A75" w:rsidP="008943C5">
            <w:pPr>
              <w:rPr>
                <w:lang w:val="de-AT"/>
              </w:rPr>
            </w:pPr>
          </w:p>
        </w:tc>
        <w:tc>
          <w:tcPr>
            <w:tcW w:w="2372" w:type="dxa"/>
          </w:tcPr>
          <w:p w14:paraId="4F02EDC0"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3E67ADBA" w14:textId="77777777" w:rsidR="007F6A75"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Auftrags-verarbeiter</w:t>
            </w:r>
          </w:p>
        </w:tc>
        <w:tc>
          <w:tcPr>
            <w:tcW w:w="4135" w:type="dxa"/>
          </w:tcPr>
          <w:p w14:paraId="2A807D48"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7F6A75" w:rsidRPr="00F526B8" w14:paraId="4D94CCB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70A56125" w14:textId="77777777" w:rsidR="007F6A75" w:rsidRPr="006A1F92" w:rsidRDefault="007F6A75" w:rsidP="008943C5">
            <w:pPr>
              <w:pStyle w:val="Listenabsatz"/>
              <w:numPr>
                <w:ilvl w:val="0"/>
                <w:numId w:val="23"/>
              </w:numPr>
              <w:jc w:val="center"/>
            </w:pPr>
          </w:p>
        </w:tc>
        <w:tc>
          <w:tcPr>
            <w:tcW w:w="2372" w:type="dxa"/>
          </w:tcPr>
          <w:p w14:paraId="138CC679"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Mediendatenbank</w:t>
            </w:r>
          </w:p>
        </w:tc>
        <w:tc>
          <w:tcPr>
            <w:tcW w:w="1418" w:type="dxa"/>
          </w:tcPr>
          <w:p w14:paraId="1AA6D784"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0DA6A857"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siehe Richtlinie für die Vergabe von User-Berechtigungen</w:t>
            </w:r>
          </w:p>
        </w:tc>
      </w:tr>
      <w:tr w:rsidR="007F6A75" w:rsidRPr="00F526B8" w14:paraId="12DC3DA6" w14:textId="77777777" w:rsidTr="008943C5">
        <w:tc>
          <w:tcPr>
            <w:cnfStyle w:val="001000000000" w:firstRow="0" w:lastRow="0" w:firstColumn="1" w:lastColumn="0" w:oddVBand="0" w:evenVBand="0" w:oddHBand="0" w:evenHBand="0" w:firstRowFirstColumn="0" w:firstRowLastColumn="0" w:lastRowFirstColumn="0" w:lastRowLastColumn="0"/>
            <w:tcW w:w="463" w:type="dxa"/>
          </w:tcPr>
          <w:p w14:paraId="607EBB1C" w14:textId="77777777" w:rsidR="007F6A75" w:rsidRPr="006A1F92" w:rsidRDefault="007F6A75" w:rsidP="008943C5">
            <w:pPr>
              <w:pStyle w:val="Listenabsatz"/>
              <w:numPr>
                <w:ilvl w:val="0"/>
                <w:numId w:val="23"/>
              </w:numPr>
              <w:jc w:val="center"/>
            </w:pPr>
          </w:p>
        </w:tc>
        <w:tc>
          <w:tcPr>
            <w:tcW w:w="2372" w:type="dxa"/>
          </w:tcPr>
          <w:p w14:paraId="78DCFC3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r>
              <w:t>PR-Software</w:t>
            </w:r>
          </w:p>
        </w:tc>
        <w:tc>
          <w:tcPr>
            <w:tcW w:w="1418" w:type="dxa"/>
          </w:tcPr>
          <w:p w14:paraId="50C471B1" w14:textId="77777777" w:rsidR="007F6A75" w:rsidRPr="00F526B8"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1B4A77A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siehe Richtlinie für die Vergabe von User-Berechtigungen</w:t>
            </w:r>
          </w:p>
        </w:tc>
      </w:tr>
      <w:tr w:rsidR="007F6A75" w:rsidRPr="00F526B8" w14:paraId="01D4E64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2635BAD6" w14:textId="77777777" w:rsidR="007F6A75" w:rsidRPr="006A1F92" w:rsidRDefault="007F6A75" w:rsidP="008943C5">
            <w:pPr>
              <w:pStyle w:val="Listenabsatz"/>
              <w:numPr>
                <w:ilvl w:val="0"/>
                <w:numId w:val="23"/>
              </w:numPr>
              <w:jc w:val="center"/>
            </w:pPr>
          </w:p>
        </w:tc>
        <w:tc>
          <w:tcPr>
            <w:tcW w:w="2372" w:type="dxa"/>
          </w:tcPr>
          <w:p w14:paraId="764D59B0"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pPr>
            <w:r>
              <w:t>Terminverwaltung</w:t>
            </w:r>
          </w:p>
        </w:tc>
        <w:tc>
          <w:tcPr>
            <w:tcW w:w="1418" w:type="dxa"/>
          </w:tcPr>
          <w:p w14:paraId="1076ACC0"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33CE064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0E3D3A90" w14:textId="77777777" w:rsidTr="008943C5">
        <w:tc>
          <w:tcPr>
            <w:cnfStyle w:val="001000000000" w:firstRow="0" w:lastRow="0" w:firstColumn="1" w:lastColumn="0" w:oddVBand="0" w:evenVBand="0" w:oddHBand="0" w:evenHBand="0" w:firstRowFirstColumn="0" w:firstRowLastColumn="0" w:lastRowFirstColumn="0" w:lastRowLastColumn="0"/>
            <w:tcW w:w="463" w:type="dxa"/>
          </w:tcPr>
          <w:p w14:paraId="5F92387C" w14:textId="77777777" w:rsidR="007F6A75" w:rsidRDefault="007F6A75" w:rsidP="008943C5">
            <w:pPr>
              <w:rPr>
                <w:lang w:val="de-AT"/>
              </w:rPr>
            </w:pPr>
          </w:p>
        </w:tc>
        <w:tc>
          <w:tcPr>
            <w:tcW w:w="2372" w:type="dxa"/>
          </w:tcPr>
          <w:p w14:paraId="078DC3F8"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p>
        </w:tc>
        <w:tc>
          <w:tcPr>
            <w:tcW w:w="1418" w:type="dxa"/>
          </w:tcPr>
          <w:p w14:paraId="64A3C02E" w14:textId="77777777" w:rsidR="007F6A75" w:rsidRPr="00F526B8"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7910A2A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5DFC61E1" w14:textId="77777777" w:rsidR="007F6A75" w:rsidRPr="003721B9" w:rsidRDefault="007F6A75" w:rsidP="007F6A75">
      <w:pPr>
        <w:pStyle w:val="2"/>
      </w:pPr>
      <w:r w:rsidRPr="003721B9">
        <w:t>Datenschutz durch Technologiegestaltung („privacy by design“) ist gewährleistet durch:</w:t>
      </w:r>
    </w:p>
    <w:p w14:paraId="3643DE17" w14:textId="77777777" w:rsidR="007F6A75" w:rsidRPr="00452990" w:rsidRDefault="007F6A75" w:rsidP="007F6A75">
      <w:pPr>
        <w:pStyle w:val="Auswahl"/>
      </w:pPr>
      <w:r w:rsidRPr="00452990">
        <w:rPr>
          <w:highlight w:val="lightGray"/>
        </w:rPr>
        <w:t>Restriktive Zugriffsberechtigungen</w:t>
      </w:r>
      <w:r>
        <w:rPr>
          <w:highlight w:val="lightGray"/>
        </w:rPr>
        <w:tab/>
      </w:r>
    </w:p>
    <w:p w14:paraId="64ABDAAA" w14:textId="77777777" w:rsidR="007F6A75" w:rsidRPr="00452990" w:rsidRDefault="007F6A75" w:rsidP="007F6A75">
      <w:pPr>
        <w:pStyle w:val="Auswahl"/>
      </w:pPr>
      <w:r w:rsidRPr="00452990">
        <w:rPr>
          <w:highlight w:val="lightGray"/>
        </w:rPr>
        <w:t>Datenschutzfreundliche Applikationen (siehe User-Handbuch</w:t>
      </w:r>
      <w:r>
        <w:rPr>
          <w:highlight w:val="lightGray"/>
        </w:rPr>
        <w:t xml:space="preserve"> der Applikationen</w:t>
      </w:r>
      <w:r w:rsidRPr="00452990">
        <w:rPr>
          <w:highlight w:val="lightGray"/>
        </w:rPr>
        <w:t>)</w:t>
      </w:r>
      <w:r>
        <w:rPr>
          <w:highlight w:val="lightGray"/>
        </w:rPr>
        <w:tab/>
      </w:r>
    </w:p>
    <w:p w14:paraId="2FF0A272" w14:textId="77777777" w:rsidR="007F6A75" w:rsidRPr="00452990" w:rsidRDefault="007F6A75" w:rsidP="007F6A75">
      <w:pPr>
        <w:pStyle w:val="Auswahl"/>
      </w:pPr>
      <w:r w:rsidRPr="002B1A81">
        <w:rPr>
          <w:highlight w:val="lightGray"/>
        </w:rPr>
        <w:t>Sonstiges:</w:t>
      </w:r>
      <w:r>
        <w:rPr>
          <w:highlight w:val="lightGray"/>
        </w:rPr>
        <w:tab/>
      </w:r>
    </w:p>
    <w:p w14:paraId="3D94BE77"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E5BA6E9" w14:textId="77777777" w:rsidR="007F6A75" w:rsidRPr="009B3026" w:rsidRDefault="007F6A75" w:rsidP="007F6A75">
      <w:pPr>
        <w:pStyle w:val="2"/>
      </w:pPr>
      <w:r w:rsidRPr="009B3026">
        <w:t>Datenschutz durch datenminimierende Voreinstellungen („privacy by default“) ist gewährleistet durch</w:t>
      </w:r>
      <w:r>
        <w:t>:</w:t>
      </w:r>
    </w:p>
    <w:p w14:paraId="6D1EFDA7" w14:textId="77777777" w:rsidR="007F6A75" w:rsidRPr="005C03C5" w:rsidRDefault="007F6A75" w:rsidP="007F6A75">
      <w:pPr>
        <w:pStyle w:val="Auswahl"/>
      </w:pPr>
      <w:r w:rsidRPr="005C03C5">
        <w:rPr>
          <w:highlight w:val="lightGray"/>
        </w:rPr>
        <w:t xml:space="preserve">Grundeinstellungen in der </w:t>
      </w:r>
      <w:r>
        <w:rPr>
          <w:highlight w:val="lightGray"/>
        </w:rPr>
        <w:t>S</w:t>
      </w:r>
      <w:r w:rsidRPr="005C03C5">
        <w:rPr>
          <w:highlight w:val="lightGray"/>
        </w:rPr>
        <w:t>oftware</w:t>
      </w:r>
      <w:r>
        <w:rPr>
          <w:highlight w:val="lightGray"/>
        </w:rPr>
        <w:tab/>
      </w:r>
    </w:p>
    <w:p w14:paraId="58F5D4AC" w14:textId="77777777" w:rsidR="007F6A75" w:rsidRPr="005C03C5" w:rsidRDefault="007F6A75" w:rsidP="007F6A75">
      <w:pPr>
        <w:pStyle w:val="Auswahl"/>
      </w:pPr>
      <w:r w:rsidRPr="005C03C5">
        <w:rPr>
          <w:highlight w:val="lightGray"/>
        </w:rPr>
        <w:t>Sonstiges:</w:t>
      </w:r>
      <w:r>
        <w:rPr>
          <w:highlight w:val="lightGray"/>
        </w:rPr>
        <w:tab/>
      </w:r>
    </w:p>
    <w:p w14:paraId="69EC9EA0"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58E5FA7" w14:textId="77777777" w:rsidR="007F6A75" w:rsidRPr="003E2AA4" w:rsidRDefault="007F6A75" w:rsidP="007F6A75">
      <w:pPr>
        <w:pStyle w:val="2"/>
      </w:pPr>
      <w:r w:rsidRPr="003E2AA4">
        <w:t>Datensicherheit</w:t>
      </w:r>
      <w:r>
        <w:t xml:space="preserve"> (Vertraulichkeit, Verfügbarkeit, Integrität)</w:t>
      </w:r>
    </w:p>
    <w:p w14:paraId="31F8695A" w14:textId="77777777" w:rsidR="007F6A75" w:rsidRPr="00F30BE1" w:rsidRDefault="007F6A75" w:rsidP="007F6A75">
      <w:pPr>
        <w:pStyle w:val="AbsatzEbene3"/>
        <w:ind w:firstLine="708"/>
        <w:rPr>
          <w:lang w:val="de-AT"/>
        </w:rPr>
      </w:pPr>
      <w:r w:rsidRPr="00F30BE1">
        <w:rPr>
          <w:lang w:val="de-AT"/>
        </w:rPr>
        <w:t>Elektronische Verarbeitungen</w:t>
      </w:r>
    </w:p>
    <w:p w14:paraId="21EE79D0" w14:textId="77777777" w:rsidR="007F6A75" w:rsidRPr="005C03C5" w:rsidRDefault="007F6A75" w:rsidP="007F6A75">
      <w:pPr>
        <w:pStyle w:val="Auswahl"/>
      </w:pPr>
      <w:r w:rsidRPr="005C03C5">
        <w:rPr>
          <w:highlight w:val="lightGray"/>
        </w:rPr>
        <w:t>Verschlüsselung sämtlicher Datenträger auf denen personenbezogene Daten gespeichert</w:t>
      </w:r>
      <w:r>
        <w:rPr>
          <w:highlight w:val="lightGray"/>
        </w:rPr>
        <w:tab/>
      </w:r>
      <w:r>
        <w:rPr>
          <w:highlight w:val="lightGray"/>
        </w:rPr>
        <w:br/>
      </w:r>
      <w:r>
        <w:rPr>
          <w:highlight w:val="lightGray"/>
        </w:rPr>
        <w:br/>
      </w:r>
      <w:r w:rsidRPr="005C03C5">
        <w:rPr>
          <w:highlight w:val="lightGray"/>
        </w:rPr>
        <w:t>werden;</w:t>
      </w:r>
      <w:r>
        <w:rPr>
          <w:highlight w:val="lightGray"/>
        </w:rPr>
        <w:tab/>
      </w:r>
    </w:p>
    <w:p w14:paraId="54C3EB6A" w14:textId="77777777" w:rsidR="007F6A75" w:rsidRPr="005C03C5" w:rsidRDefault="007F6A75" w:rsidP="007F6A75">
      <w:pPr>
        <w:pStyle w:val="Auswahl"/>
      </w:pPr>
      <w:r w:rsidRPr="005C03C5">
        <w:rPr>
          <w:highlight w:val="lightGray"/>
        </w:rPr>
        <w:t>Verschlüsselung bei Übermittlungen an Auftragsverarbeiter oder Behörden;</w:t>
      </w:r>
      <w:r>
        <w:rPr>
          <w:highlight w:val="lightGray"/>
        </w:rPr>
        <w:tab/>
      </w:r>
    </w:p>
    <w:p w14:paraId="7B2B2CF4" w14:textId="77777777" w:rsidR="007F6A75" w:rsidRPr="005C03C5" w:rsidRDefault="007F6A75" w:rsidP="007F6A75">
      <w:pPr>
        <w:pStyle w:val="Auswahl"/>
      </w:pPr>
      <w:r w:rsidRPr="005C03C5">
        <w:rPr>
          <w:highlight w:val="lightGray"/>
        </w:rPr>
        <w:t>Mehrstufige Systemsicherungen (B2D2T). Sämtliche Sicherungsdaten sind ebenfalls</w:t>
      </w:r>
      <w:r>
        <w:rPr>
          <w:highlight w:val="lightGray"/>
        </w:rPr>
        <w:tab/>
      </w:r>
      <w:r>
        <w:rPr>
          <w:highlight w:val="lightGray"/>
        </w:rPr>
        <w:br/>
      </w:r>
      <w:r>
        <w:br/>
      </w:r>
      <w:r w:rsidRPr="005C03C5">
        <w:rPr>
          <w:highlight w:val="lightGray"/>
        </w:rPr>
        <w:t>verschlüsselt und die Aufbewahrung der Archivbänder erfolgt georedundant,</w:t>
      </w:r>
      <w:r>
        <w:rPr>
          <w:highlight w:val="lightGray"/>
        </w:rPr>
        <w:tab/>
      </w:r>
    </w:p>
    <w:p w14:paraId="4268789D" w14:textId="77777777" w:rsidR="007F6A75" w:rsidRPr="005C03C5" w:rsidRDefault="007F6A75" w:rsidP="007F6A75">
      <w:pPr>
        <w:pStyle w:val="Auswahl"/>
      </w:pPr>
      <w:r w:rsidRPr="005C03C5">
        <w:rPr>
          <w:highlight w:val="lightGray"/>
        </w:rPr>
        <w:t>Hohe Sicherungsmechanismen im Bereich der Netzwerktechnologie.</w:t>
      </w:r>
      <w:r>
        <w:rPr>
          <w:highlight w:val="lightGray"/>
        </w:rPr>
        <w:tab/>
      </w:r>
      <w:r>
        <w:rPr>
          <w:highlight w:val="lightGray"/>
        </w:rPr>
        <w:br/>
      </w:r>
    </w:p>
    <w:p w14:paraId="3CE7EF22" w14:textId="77777777" w:rsidR="007F6A75" w:rsidRPr="005C03C5" w:rsidRDefault="007F6A75" w:rsidP="007F6A75">
      <w:pPr>
        <w:pStyle w:val="Auswahl"/>
      </w:pPr>
      <w:r w:rsidRPr="005C03C5">
        <w:rPr>
          <w:highlight w:val="lightGray"/>
        </w:rPr>
        <w:t>Regelmäßige Überprüfung der Maßnahmen durch den Datenschutzverantwortlichen und den</w:t>
      </w:r>
      <w:r>
        <w:rPr>
          <w:highlight w:val="lightGray"/>
        </w:rPr>
        <w:tab/>
      </w:r>
      <w:r>
        <w:rPr>
          <w:highlight w:val="lightGray"/>
        </w:rPr>
        <w:br/>
      </w:r>
      <w:r>
        <w:rPr>
          <w:highlight w:val="lightGray"/>
        </w:rPr>
        <w:br/>
      </w:r>
      <w:r w:rsidRPr="005C03C5">
        <w:rPr>
          <w:highlight w:val="lightGray"/>
        </w:rPr>
        <w:t>Auftragsverarbeiter.</w:t>
      </w:r>
      <w:r>
        <w:rPr>
          <w:highlight w:val="lightGray"/>
        </w:rPr>
        <w:tab/>
      </w:r>
    </w:p>
    <w:p w14:paraId="28CDCBDC" w14:textId="77777777" w:rsidR="007F6A75" w:rsidRPr="005C03C5" w:rsidRDefault="007F6A75" w:rsidP="007F6A75">
      <w:pPr>
        <w:pStyle w:val="Auswahl"/>
      </w:pPr>
      <w:r w:rsidRPr="005C03C5">
        <w:rPr>
          <w:highlight w:val="lightGray"/>
        </w:rPr>
        <w:t>Sonstiges:</w:t>
      </w:r>
      <w:r>
        <w:rPr>
          <w:highlight w:val="lightGray"/>
        </w:rPr>
        <w:tab/>
      </w:r>
    </w:p>
    <w:p w14:paraId="7A128EF6" w14:textId="77777777" w:rsidR="007F6A75" w:rsidRPr="005C03C5" w:rsidRDefault="007F6A75" w:rsidP="007F6A75">
      <w:pPr>
        <w:pStyle w:val="Auswahl"/>
        <w:numPr>
          <w:ilvl w:val="0"/>
          <w:numId w:val="0"/>
        </w:numPr>
        <w:ind w:left="993"/>
        <w:rPr>
          <w:vertAlign w:val="subscript"/>
        </w:rPr>
      </w:pPr>
      <w:r w:rsidRPr="005C03C5">
        <w:rPr>
          <w:vertAlign w:val="subscript"/>
        </w:rPr>
        <w:t>(Zutreffendes ankreuzen oder ergänzen.)</w:t>
      </w:r>
    </w:p>
    <w:p w14:paraId="35035D9E" w14:textId="77777777" w:rsidR="007F6A75" w:rsidRPr="005C03C5" w:rsidRDefault="007F6A75" w:rsidP="007F6A75">
      <w:pPr>
        <w:pStyle w:val="AbsatzEbene3"/>
        <w:ind w:firstLine="708"/>
        <w:rPr>
          <w:lang w:val="de-AT"/>
        </w:rPr>
      </w:pPr>
      <w:r w:rsidRPr="005C03C5">
        <w:rPr>
          <w:lang w:val="de-AT"/>
        </w:rPr>
        <w:t xml:space="preserve">Analoge Verarbeitungen </w:t>
      </w:r>
    </w:p>
    <w:p w14:paraId="5D2B3FC0" w14:textId="77777777" w:rsidR="007F6A75" w:rsidRDefault="007F6A75" w:rsidP="007F6A75">
      <w:pPr>
        <w:pStyle w:val="Auswahl"/>
      </w:pPr>
      <w:r>
        <w:rPr>
          <w:highlight w:val="lightGray"/>
        </w:rPr>
        <w:t>Papierakten (Handakten</w:t>
      </w:r>
      <w:r w:rsidRPr="00BA7E37">
        <w:rPr>
          <w:highlight w:val="lightGray"/>
          <w:shd w:val="clear" w:color="auto" w:fill="BFBFBF" w:themeFill="background1" w:themeFillShade="BF"/>
        </w:rPr>
        <w:t xml:space="preserve">) </w:t>
      </w:r>
      <w:r w:rsidRPr="00BA7E37">
        <w:rPr>
          <w:highlight w:val="lightGray"/>
        </w:rPr>
        <w:t xml:space="preserve">werden lediglich nach Aktenzahl und/oder Namen des </w:t>
      </w:r>
      <w:r>
        <w:rPr>
          <w:highlight w:val="lightGray"/>
        </w:rPr>
        <w:t>Kunden</w:t>
      </w:r>
      <w:r>
        <w:rPr>
          <w:highlight w:val="lightGray"/>
        </w:rPr>
        <w:tab/>
      </w:r>
      <w:r>
        <w:rPr>
          <w:highlight w:val="lightGray"/>
        </w:rPr>
        <w:br/>
      </w:r>
      <w:r>
        <w:rPr>
          <w:highlight w:val="lightGray"/>
        </w:rPr>
        <w:br/>
      </w:r>
      <w:r w:rsidRPr="00BA7E37">
        <w:rPr>
          <w:highlight w:val="lightGray"/>
        </w:rPr>
        <w:t>und/oder chronologisch nach dem Datum des Geschäftsfalles abgelegt.</w:t>
      </w:r>
      <w:r w:rsidRPr="00BA7E37">
        <w:rPr>
          <w:highlight w:val="lightGray"/>
        </w:rPr>
        <w:tab/>
      </w:r>
    </w:p>
    <w:p w14:paraId="5F39A248" w14:textId="77777777" w:rsidR="007F6A75" w:rsidRPr="005C03C5" w:rsidRDefault="007F6A75" w:rsidP="007F6A75">
      <w:pPr>
        <w:pStyle w:val="Auswahl"/>
      </w:pPr>
      <w:r w:rsidRPr="005C03C5">
        <w:rPr>
          <w:highlight w:val="lightGray"/>
        </w:rPr>
        <w:t>Sonstiges:</w:t>
      </w:r>
      <w:r>
        <w:rPr>
          <w:highlight w:val="lightGray"/>
        </w:rPr>
        <w:tab/>
      </w:r>
    </w:p>
    <w:p w14:paraId="411395D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767882F" w14:textId="77777777" w:rsidR="007F6A75" w:rsidRPr="003E2AA4" w:rsidRDefault="007F6A75" w:rsidP="007F6A75">
      <w:pPr>
        <w:pStyle w:val="2"/>
      </w:pPr>
      <w:r>
        <w:t>Methoden</w:t>
      </w:r>
      <w:r w:rsidRPr="003E2AA4">
        <w:t xml:space="preserve"> zur </w:t>
      </w:r>
      <w:r w:rsidRPr="00555CAD">
        <w:t>Datenlöschung</w:t>
      </w:r>
    </w:p>
    <w:p w14:paraId="49E04652" w14:textId="77777777" w:rsidR="007F6A75" w:rsidRPr="00F30BE1" w:rsidRDefault="007F6A75" w:rsidP="007F6A75">
      <w:pPr>
        <w:pStyle w:val="AbsatzEbene3"/>
        <w:ind w:firstLine="708"/>
        <w:rPr>
          <w:lang w:val="de-AT"/>
        </w:rPr>
      </w:pPr>
      <w:r w:rsidRPr="00F30BE1">
        <w:rPr>
          <w:lang w:val="de-AT"/>
        </w:rPr>
        <w:t>Elektronische Verarbeitungen</w:t>
      </w:r>
      <w:r>
        <w:rPr>
          <w:lang w:val="de-AT"/>
        </w:rPr>
        <w:t xml:space="preserve"> </w:t>
      </w:r>
    </w:p>
    <w:p w14:paraId="3BF68A10" w14:textId="77777777" w:rsidR="007F6A75" w:rsidRPr="002B1A81" w:rsidRDefault="007F6A75" w:rsidP="007F6A75">
      <w:pPr>
        <w:pStyle w:val="Auswahl"/>
      </w:pPr>
      <w:r w:rsidRPr="002B1A81">
        <w:rPr>
          <w:highlight w:val="lightGray"/>
        </w:rPr>
        <w:t>Die eingesetzten Applikationen (allenfalls ergänzt durch spezielle Software-Tools wie</w:t>
      </w:r>
      <w:r>
        <w:rPr>
          <w:highlight w:val="lightGray"/>
        </w:rPr>
        <w:t xml:space="preserve"> zB</w:t>
      </w:r>
      <w:r>
        <w:rPr>
          <w:highlight w:val="lightGray"/>
        </w:rPr>
        <w:tab/>
      </w:r>
      <w:r>
        <w:rPr>
          <w:highlight w:val="lightGray"/>
        </w:rPr>
        <w:br/>
      </w:r>
      <w:r w:rsidRPr="002B1A81">
        <w:rPr>
          <w:highlight w:val="lightGray"/>
        </w:rPr>
        <w:t>Tealium)</w:t>
      </w:r>
      <w:r>
        <w:rPr>
          <w:highlight w:val="lightGray"/>
        </w:rPr>
        <w:t xml:space="preserve"> </w:t>
      </w:r>
      <w:r w:rsidRPr="002B1A81">
        <w:rPr>
          <w:highlight w:val="lightGray"/>
        </w:rPr>
        <w:t>gewährleisten, dass sämtliche elektronisch erfasste Datenkategorien mit</w:t>
      </w:r>
      <w:r>
        <w:rPr>
          <w:highlight w:val="lightGray"/>
        </w:rPr>
        <w:tab/>
      </w:r>
      <w:r>
        <w:rPr>
          <w:highlight w:val="lightGray"/>
        </w:rPr>
        <w:br/>
      </w:r>
      <w:r w:rsidRPr="002B1A81">
        <w:rPr>
          <w:highlight w:val="lightGray"/>
        </w:rPr>
        <w:t>entsprechenden Tags versehen werden. Dadurch wird die automatische Löschung bzw.</w:t>
      </w:r>
      <w:r>
        <w:rPr>
          <w:highlight w:val="lightGray"/>
        </w:rPr>
        <w:tab/>
      </w:r>
      <w:r>
        <w:rPr>
          <w:highlight w:val="lightGray"/>
        </w:rPr>
        <w:br/>
      </w:r>
      <w:r>
        <w:rPr>
          <w:highlight w:val="lightGray"/>
        </w:rPr>
        <w:br/>
      </w:r>
      <w:r w:rsidRPr="002B1A81">
        <w:rPr>
          <w:highlight w:val="lightGray"/>
        </w:rPr>
        <w:lastRenderedPageBreak/>
        <w:t>Anonymisierung einzelner Datenkategorien, nach Wegfall der Rechtsgrundlage zur</w:t>
      </w:r>
      <w:r>
        <w:rPr>
          <w:highlight w:val="lightGray"/>
        </w:rPr>
        <w:tab/>
      </w:r>
      <w:r>
        <w:rPr>
          <w:highlight w:val="lightGray"/>
        </w:rPr>
        <w:br/>
      </w:r>
      <w:r w:rsidRPr="002B1A81">
        <w:rPr>
          <w:highlight w:val="lightGray"/>
        </w:rPr>
        <w:t>Verarbeitung, ermöglicht.</w:t>
      </w:r>
      <w:r>
        <w:rPr>
          <w:highlight w:val="lightGray"/>
        </w:rPr>
        <w:tab/>
      </w:r>
    </w:p>
    <w:p w14:paraId="7C1B4C38" w14:textId="77777777" w:rsidR="007F6A75" w:rsidRPr="005C03C5" w:rsidRDefault="007F6A75" w:rsidP="007F6A75">
      <w:pPr>
        <w:pStyle w:val="Auswahl"/>
      </w:pPr>
      <w:r w:rsidRPr="002B1A81">
        <w:rPr>
          <w:highlight w:val="lightGray"/>
        </w:rPr>
        <w:t>Im Falle einer Löschung nach Betroffenenbegehren wird diese protokolliert und in die</w:t>
      </w:r>
      <w:r>
        <w:rPr>
          <w:highlight w:val="lightGray"/>
        </w:rPr>
        <w:tab/>
      </w:r>
      <w:r>
        <w:rPr>
          <w:highlight w:val="lightGray"/>
        </w:rPr>
        <w:br/>
      </w:r>
      <w:r w:rsidRPr="002B1A81">
        <w:rPr>
          <w:highlight w:val="lightGray"/>
        </w:rPr>
        <w:t>operativen Backups</w:t>
      </w:r>
      <w:r>
        <w:rPr>
          <w:highlight w:val="lightGray"/>
        </w:rPr>
        <w:t xml:space="preserve"> nachgezogen.</w:t>
      </w:r>
      <w:r>
        <w:rPr>
          <w:highlight w:val="lightGray"/>
        </w:rPr>
        <w:tab/>
      </w:r>
    </w:p>
    <w:p w14:paraId="3E47FA54" w14:textId="77777777" w:rsidR="007F6A75" w:rsidRPr="005C03C5" w:rsidRDefault="007F6A75" w:rsidP="007F6A75">
      <w:pPr>
        <w:pStyle w:val="Auswahl"/>
      </w:pPr>
      <w:r w:rsidRPr="005C03C5">
        <w:rPr>
          <w:highlight w:val="lightGray"/>
        </w:rPr>
        <w:t>Sonstiges:</w:t>
      </w:r>
      <w:r w:rsidRPr="005C03C5">
        <w:tab/>
      </w:r>
    </w:p>
    <w:p w14:paraId="6A5B374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p>
    <w:p w14:paraId="486401DF" w14:textId="77777777" w:rsidR="007F6A75" w:rsidRPr="00F43401" w:rsidRDefault="007F6A75" w:rsidP="007F6A75">
      <w:pPr>
        <w:pStyle w:val="AbsatzEbene3"/>
        <w:ind w:firstLine="708"/>
      </w:pPr>
      <w:r w:rsidRPr="00F43401">
        <w:t>Analoge Verarbeitungen</w:t>
      </w:r>
    </w:p>
    <w:p w14:paraId="3FA89D81" w14:textId="77777777" w:rsidR="007F6A75" w:rsidRPr="005C03C5" w:rsidRDefault="007F6A75" w:rsidP="007F6A75">
      <w:pPr>
        <w:pStyle w:val="Auswahl"/>
      </w:pPr>
      <w:r w:rsidRPr="009A5556">
        <w:rPr>
          <w:highlight w:val="lightGray"/>
        </w:rPr>
        <w:t xml:space="preserve">kein strukturierter Zugriff auf </w:t>
      </w:r>
      <w:r>
        <w:rPr>
          <w:highlight w:val="lightGray"/>
        </w:rPr>
        <w:t>Papierakten</w:t>
      </w:r>
      <w:r w:rsidRPr="009A5556">
        <w:rPr>
          <w:highlight w:val="lightGray"/>
        </w:rPr>
        <w:t>, zB in</w:t>
      </w:r>
      <w:r>
        <w:rPr>
          <w:highlight w:val="lightGray"/>
        </w:rPr>
        <w:t xml:space="preserve"> </w:t>
      </w:r>
      <w:r w:rsidRPr="009A5556">
        <w:rPr>
          <w:highlight w:val="lightGray"/>
        </w:rPr>
        <w:t>Form einer dezentralen Abfrage</w:t>
      </w:r>
      <w:r>
        <w:rPr>
          <w:highlight w:val="lightGray"/>
        </w:rPr>
        <w:tab/>
      </w:r>
      <w:r>
        <w:rPr>
          <w:highlight w:val="lightGray"/>
        </w:rPr>
        <w:br/>
      </w:r>
      <w:r w:rsidRPr="009A5556">
        <w:rPr>
          <w:highlight w:val="lightGray"/>
        </w:rPr>
        <w:t>bestimmter personenbezogener Daten</w:t>
      </w:r>
      <w:r>
        <w:rPr>
          <w:highlight w:val="lightGray"/>
        </w:rPr>
        <w:t>,</w:t>
      </w:r>
      <w:r w:rsidRPr="009A5556">
        <w:rPr>
          <w:highlight w:val="lightGray"/>
        </w:rPr>
        <w:t xml:space="preserve"> möglich ist, ist eine</w:t>
      </w:r>
      <w:r>
        <w:rPr>
          <w:highlight w:val="lightGray"/>
        </w:rPr>
        <w:t xml:space="preserve"> </w:t>
      </w:r>
      <w:r w:rsidRPr="009A5556">
        <w:rPr>
          <w:highlight w:val="lightGray"/>
        </w:rPr>
        <w:t>langfristige Aufbewahrung zur</w:t>
      </w:r>
      <w:r>
        <w:rPr>
          <w:highlight w:val="lightGray"/>
        </w:rPr>
        <w:tab/>
      </w:r>
      <w:r>
        <w:rPr>
          <w:highlight w:val="lightGray"/>
        </w:rPr>
        <w:br/>
      </w:r>
      <w:r w:rsidRPr="009A5556">
        <w:rPr>
          <w:highlight w:val="lightGray"/>
        </w:rPr>
        <w:t>Beweissicherung bis maximal 10 Jahre nach dem letzten Kontakt</w:t>
      </w:r>
      <w:r>
        <w:rPr>
          <w:highlight w:val="lightGray"/>
        </w:rPr>
        <w:t xml:space="preserve"> </w:t>
      </w:r>
      <w:r w:rsidRPr="009A5556">
        <w:rPr>
          <w:highlight w:val="lightGray"/>
        </w:rPr>
        <w:t>gerechtfertigt</w:t>
      </w:r>
      <w:r w:rsidRPr="005C03C5">
        <w:rPr>
          <w:highlight w:val="lightGray"/>
        </w:rPr>
        <w:t>.</w:t>
      </w:r>
      <w:r>
        <w:rPr>
          <w:highlight w:val="lightGray"/>
        </w:rPr>
        <w:tab/>
      </w:r>
    </w:p>
    <w:p w14:paraId="42AF415E" w14:textId="77777777" w:rsidR="007F6A75" w:rsidRPr="005C03C5" w:rsidRDefault="007F6A75" w:rsidP="007F6A75">
      <w:pPr>
        <w:pStyle w:val="Auswahl"/>
      </w:pPr>
      <w:r w:rsidRPr="005C03C5">
        <w:rPr>
          <w:highlight w:val="lightGray"/>
        </w:rPr>
        <w:t>Sonstiges:</w:t>
      </w:r>
      <w:r w:rsidRPr="005C03C5">
        <w:tab/>
      </w:r>
    </w:p>
    <w:p w14:paraId="586B9561"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24E8919" w14:textId="77777777" w:rsidR="007F6A75" w:rsidRDefault="007F6A75" w:rsidP="007F6A75">
      <w:pPr>
        <w:pStyle w:val="1"/>
      </w:pPr>
      <w:r w:rsidRPr="007D7887">
        <w:t>Profiling</w:t>
      </w:r>
    </w:p>
    <w:p w14:paraId="09EE5C47" w14:textId="77777777" w:rsidR="007F6A75" w:rsidRPr="005C03C5" w:rsidRDefault="007F6A75" w:rsidP="007F6A75">
      <w:pPr>
        <w:pStyle w:val="Auswahl"/>
      </w:pPr>
      <w:r w:rsidRPr="005C03C5">
        <w:rPr>
          <w:highlight w:val="lightGray"/>
        </w:rPr>
        <w:t>Nein</w:t>
      </w:r>
      <w:r w:rsidRPr="005C03C5">
        <w:t xml:space="preserve"> </w:t>
      </w:r>
      <w:r>
        <w:tab/>
      </w:r>
    </w:p>
    <w:p w14:paraId="1856BB41" w14:textId="77777777" w:rsidR="007F6A75" w:rsidRPr="005C03C5" w:rsidRDefault="007F6A75" w:rsidP="007F6A75">
      <w:pPr>
        <w:pStyle w:val="Auswahl"/>
      </w:pPr>
      <w:r w:rsidRPr="005C03C5">
        <w:rPr>
          <w:highlight w:val="lightGray"/>
        </w:rPr>
        <w:t>Ja, und zwar:</w:t>
      </w:r>
      <w:r w:rsidRPr="005C03C5">
        <w:tab/>
      </w:r>
    </w:p>
    <w:p w14:paraId="525A6D9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22A8CBF" w14:textId="77777777" w:rsidR="007F6A75" w:rsidRPr="00F526B8" w:rsidRDefault="007F6A75" w:rsidP="007F6A75">
      <w:pPr>
        <w:pStyle w:val="1"/>
      </w:pPr>
      <w:r w:rsidRPr="00F526B8">
        <w:t>Entscheidungsautomatisierung</w:t>
      </w:r>
    </w:p>
    <w:p w14:paraId="65666E40" w14:textId="77777777" w:rsidR="007F6A75" w:rsidRPr="005C03C5" w:rsidRDefault="007F6A75" w:rsidP="007F6A75">
      <w:pPr>
        <w:pStyle w:val="Auswahl"/>
      </w:pPr>
      <w:r w:rsidRPr="005C03C5">
        <w:rPr>
          <w:highlight w:val="lightGray"/>
        </w:rPr>
        <w:t>Nein</w:t>
      </w:r>
      <w:r>
        <w:tab/>
      </w:r>
    </w:p>
    <w:p w14:paraId="25A078A0" w14:textId="77777777" w:rsidR="007F6A75" w:rsidRPr="005C03C5" w:rsidRDefault="007F6A75" w:rsidP="007F6A75">
      <w:pPr>
        <w:pStyle w:val="Auswahl"/>
      </w:pPr>
      <w:r w:rsidRPr="005C03C5">
        <w:rPr>
          <w:highlight w:val="lightGray"/>
        </w:rPr>
        <w:t>Ja, und zwar:</w:t>
      </w:r>
      <w:r w:rsidRPr="005C03C5">
        <w:tab/>
      </w:r>
    </w:p>
    <w:p w14:paraId="184050C5"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6674358" w14:textId="77777777" w:rsidR="007F6A75" w:rsidRPr="00F526B8" w:rsidRDefault="007F6A75" w:rsidP="007F6A75">
      <w:pPr>
        <w:pStyle w:val="1"/>
      </w:pPr>
      <w:r w:rsidRPr="00F526B8">
        <w:t>Betroffenenrechte</w:t>
      </w:r>
    </w:p>
    <w:p w14:paraId="728F867E" w14:textId="77777777" w:rsidR="007F6A75" w:rsidRPr="00F526B8" w:rsidRDefault="007F6A75" w:rsidP="007F6A75">
      <w:pPr>
        <w:pStyle w:val="2"/>
      </w:pPr>
      <w:r w:rsidRPr="00F526B8">
        <w:t>Information Betroffener</w:t>
      </w:r>
    </w:p>
    <w:p w14:paraId="072795F9" w14:textId="77777777" w:rsidR="007F6A75" w:rsidRPr="005C03C5" w:rsidRDefault="007F6A75" w:rsidP="007F6A75">
      <w:pPr>
        <w:pStyle w:val="Auswahl"/>
      </w:pPr>
      <w:r w:rsidRPr="005C03C5">
        <w:rPr>
          <w:highlight w:val="lightGray"/>
        </w:rPr>
        <w:t>Standardformat: PDF</w:t>
      </w:r>
      <w:r>
        <w:rPr>
          <w:highlight w:val="lightGray"/>
        </w:rPr>
        <w:t xml:space="preserve"> (bei Anfrage per E-Mail</w:t>
      </w:r>
      <w:r w:rsidRPr="005C03C5">
        <w:tab/>
      </w:r>
    </w:p>
    <w:p w14:paraId="14B13139" w14:textId="77777777" w:rsidR="007F6A75" w:rsidRPr="005C03C5" w:rsidRDefault="007F6A75" w:rsidP="007F6A75">
      <w:pPr>
        <w:pStyle w:val="Auswahl"/>
      </w:pPr>
      <w:r w:rsidRPr="005C03C5">
        <w:rPr>
          <w:highlight w:val="lightGray"/>
        </w:rPr>
        <w:t>Sonstiges</w:t>
      </w:r>
      <w:r w:rsidRPr="005C03C5">
        <w:tab/>
      </w:r>
    </w:p>
    <w:p w14:paraId="6CBA2149"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B9BD598" w14:textId="77777777" w:rsidR="007F6A75" w:rsidRPr="00F526B8" w:rsidRDefault="007F6A75" w:rsidP="007F6A75">
      <w:pPr>
        <w:pStyle w:val="2"/>
      </w:pPr>
      <w:r w:rsidRPr="00F526B8">
        <w:t>Art der Information des Betroffenen?</w:t>
      </w:r>
    </w:p>
    <w:p w14:paraId="645E0D98" w14:textId="77777777" w:rsidR="007F6A75" w:rsidRPr="005C03C5" w:rsidRDefault="007F6A75" w:rsidP="007F6A75">
      <w:pPr>
        <w:pStyle w:val="Auswahl"/>
      </w:pPr>
      <w:r w:rsidRPr="005C03C5">
        <w:rPr>
          <w:highlight w:val="lightGray"/>
        </w:rPr>
        <w:t>E-Mail, wenn Anfrage per E-Mail, sonst per Post</w:t>
      </w:r>
      <w:r w:rsidRPr="005C03C5">
        <w:tab/>
      </w:r>
    </w:p>
    <w:p w14:paraId="073C7735" w14:textId="77777777" w:rsidR="007F6A75" w:rsidRPr="005C03C5" w:rsidRDefault="007F6A75" w:rsidP="007F6A75">
      <w:pPr>
        <w:pStyle w:val="Auswahl"/>
      </w:pPr>
      <w:r w:rsidRPr="005C03C5">
        <w:rPr>
          <w:highlight w:val="lightGray"/>
        </w:rPr>
        <w:t>Sonstiges:</w:t>
      </w:r>
      <w:r w:rsidRPr="005C03C5">
        <w:tab/>
      </w:r>
    </w:p>
    <w:p w14:paraId="35B5F0D0"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FE43D1F" w14:textId="77777777" w:rsidR="007F6A75" w:rsidRDefault="007F6A75" w:rsidP="007F6A75">
      <w:pPr>
        <w:spacing w:after="160" w:line="259" w:lineRule="auto"/>
        <w:rPr>
          <w:highlight w:val="lightGray"/>
        </w:rPr>
      </w:pPr>
    </w:p>
    <w:p w14:paraId="120994C6" w14:textId="77777777" w:rsidR="007F6A75" w:rsidRDefault="007F6A75" w:rsidP="007F6A75">
      <w:pPr>
        <w:spacing w:after="160" w:line="259" w:lineRule="auto"/>
        <w:rPr>
          <w:highlight w:val="lightGray"/>
        </w:rPr>
      </w:pPr>
    </w:p>
    <w:p w14:paraId="149D207C" w14:textId="77777777" w:rsidR="007F6A75" w:rsidRDefault="007F6A75" w:rsidP="007F6A75">
      <w:pPr>
        <w:spacing w:after="160" w:line="259" w:lineRule="auto"/>
        <w:rPr>
          <w:highlight w:val="lightGray"/>
        </w:rPr>
      </w:pPr>
    </w:p>
    <w:p w14:paraId="6AF4037F" w14:textId="77777777" w:rsidR="007F6A75" w:rsidRDefault="007F6A75" w:rsidP="007F6A75">
      <w:pPr>
        <w:spacing w:after="160" w:line="259" w:lineRule="auto"/>
        <w:rPr>
          <w:highlight w:val="lightGray"/>
          <w:lang w:val="de-AT"/>
        </w:rPr>
      </w:pPr>
      <w:r>
        <w:rPr>
          <w:highlight w:val="lightGray"/>
        </w:rPr>
        <w:br w:type="page"/>
      </w:r>
    </w:p>
    <w:p w14:paraId="2E36FFCC" w14:textId="77777777" w:rsidR="007F6A75" w:rsidRDefault="007F6A75" w:rsidP="007F6A75">
      <w:pPr>
        <w:pStyle w:val="Titel"/>
        <w:ind w:left="1080" w:hanging="720"/>
      </w:pPr>
      <w:r>
        <w:lastRenderedPageBreak/>
        <w:t>Mitarbeitermagazin</w:t>
      </w:r>
    </w:p>
    <w:p w14:paraId="0EFFF4E0" w14:textId="77777777" w:rsidR="007F6A75" w:rsidRPr="00F526B8" w:rsidRDefault="007F6A75" w:rsidP="008943C5">
      <w:pPr>
        <w:pStyle w:val="1"/>
        <w:numPr>
          <w:ilvl w:val="0"/>
          <w:numId w:val="59"/>
        </w:numPr>
      </w:pPr>
      <w:r w:rsidRPr="007D7887">
        <w:t>Verfahren</w:t>
      </w:r>
    </w:p>
    <w:p w14:paraId="0C61FEF5" w14:textId="77777777" w:rsidR="007F6A75" w:rsidRDefault="007F6A75" w:rsidP="007F6A75">
      <w:pPr>
        <w:pStyle w:val="TEXT"/>
        <w:tabs>
          <w:tab w:val="left" w:pos="1985"/>
          <w:tab w:val="left" w:pos="9070"/>
        </w:tabs>
        <w:ind w:left="1985" w:hanging="1276"/>
      </w:pPr>
      <w:r>
        <w:t xml:space="preserve">Bezeichnung: </w:t>
      </w:r>
      <w:r>
        <w:tab/>
      </w:r>
      <w:r>
        <w:rPr>
          <w:highlight w:val="lightGray"/>
        </w:rPr>
        <w:t>Mitarbeitermagazin</w:t>
      </w:r>
      <w:r>
        <w:rPr>
          <w:highlight w:val="lightGray"/>
        </w:rPr>
        <w:tab/>
      </w:r>
    </w:p>
    <w:p w14:paraId="267EBEB8" w14:textId="77777777" w:rsidR="007F6A75" w:rsidRDefault="007F6A75" w:rsidP="007F6A75">
      <w:pPr>
        <w:pStyle w:val="TEXT"/>
        <w:tabs>
          <w:tab w:val="left" w:pos="1985"/>
          <w:tab w:val="left" w:pos="9070"/>
        </w:tabs>
      </w:pPr>
      <w:r>
        <w:t>Fachabteilung:</w:t>
      </w:r>
      <w:r>
        <w:tab/>
      </w:r>
      <w:r>
        <w:rPr>
          <w:highlight w:val="lightGray"/>
        </w:rPr>
        <w:t>Redaktion</w:t>
      </w:r>
      <w:r>
        <w:rPr>
          <w:highlight w:val="lightGray"/>
        </w:rPr>
        <w:tab/>
      </w:r>
    </w:p>
    <w:p w14:paraId="676757C8" w14:textId="77777777" w:rsidR="007F6A75" w:rsidRPr="00217130" w:rsidRDefault="007F6A75" w:rsidP="007F6A75">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029F83AE" w14:textId="77777777" w:rsidR="007F6A75" w:rsidRDefault="007F6A75" w:rsidP="007F6A75">
      <w:pPr>
        <w:pStyle w:val="1"/>
      </w:pPr>
      <w:r w:rsidRPr="00F526B8">
        <w:t>Zweck</w:t>
      </w:r>
      <w:r>
        <w:t>bestimmung</w:t>
      </w:r>
    </w:p>
    <w:p w14:paraId="3C8B4C87" w14:textId="77777777" w:rsidR="007F6A75" w:rsidRPr="00F526B8" w:rsidRDefault="007F6A75" w:rsidP="007F6A75">
      <w:pPr>
        <w:pStyle w:val="TEXT"/>
        <w:tabs>
          <w:tab w:val="left" w:pos="9070"/>
        </w:tabs>
      </w:pPr>
      <w:r>
        <w:rPr>
          <w:highlight w:val="lightGray"/>
        </w:rPr>
        <w:t>Produktion eines Mitarbeitermagazins für Kundenunternehmen</w:t>
      </w:r>
      <w:r>
        <w:rPr>
          <w:highlight w:val="lightGray"/>
        </w:rPr>
        <w:tab/>
      </w:r>
    </w:p>
    <w:p w14:paraId="4703B83A" w14:textId="77777777" w:rsidR="007F6A75" w:rsidRDefault="007F6A75" w:rsidP="007F6A75">
      <w:pPr>
        <w:pStyle w:val="1"/>
      </w:pPr>
      <w:r>
        <w:t>Details zur Datenverarbeitung</w:t>
      </w:r>
    </w:p>
    <w:p w14:paraId="74BF6A19" w14:textId="77777777" w:rsidR="007F6A75" w:rsidRPr="00187CCF"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89"/>
        <w:gridCol w:w="2835"/>
        <w:gridCol w:w="4820"/>
      </w:tblGrid>
      <w:tr w:rsidR="007F6A75" w:rsidRPr="00F526B8" w14:paraId="73E0451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6E5649E6" w14:textId="77777777" w:rsidR="007F6A75" w:rsidRPr="00F526B8" w:rsidRDefault="007F6A75" w:rsidP="008943C5">
            <w:pPr>
              <w:jc w:val="center"/>
              <w:rPr>
                <w:lang w:val="de-AT"/>
              </w:rPr>
            </w:pPr>
          </w:p>
        </w:tc>
        <w:tc>
          <w:tcPr>
            <w:tcW w:w="2835" w:type="dxa"/>
          </w:tcPr>
          <w:p w14:paraId="7F5DF077"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51DF056F"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34740BC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DC6A3E5" w14:textId="77777777" w:rsidR="007F6A75" w:rsidRPr="00133D84" w:rsidRDefault="007F6A75" w:rsidP="008943C5">
            <w:pPr>
              <w:pStyle w:val="Listenabsatz"/>
              <w:numPr>
                <w:ilvl w:val="0"/>
                <w:numId w:val="28"/>
              </w:numPr>
              <w:jc w:val="center"/>
              <w:rPr>
                <w:lang w:val="de-AT"/>
              </w:rPr>
            </w:pPr>
          </w:p>
        </w:tc>
        <w:tc>
          <w:tcPr>
            <w:tcW w:w="2835" w:type="dxa"/>
          </w:tcPr>
          <w:p w14:paraId="488A78C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03497758"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F526B8" w14:paraId="2EA08979" w14:textId="77777777" w:rsidTr="008943C5">
        <w:tc>
          <w:tcPr>
            <w:cnfStyle w:val="001000000000" w:firstRow="0" w:lastRow="0" w:firstColumn="1" w:lastColumn="0" w:oddVBand="0" w:evenVBand="0" w:oddHBand="0" w:evenHBand="0" w:firstRowFirstColumn="0" w:firstRowLastColumn="0" w:lastRowFirstColumn="0" w:lastRowLastColumn="0"/>
            <w:tcW w:w="589" w:type="dxa"/>
          </w:tcPr>
          <w:p w14:paraId="62F50D4A" w14:textId="77777777" w:rsidR="007F6A75" w:rsidRDefault="007F6A75" w:rsidP="008943C5">
            <w:pPr>
              <w:pStyle w:val="Listenabsatz"/>
              <w:numPr>
                <w:ilvl w:val="0"/>
                <w:numId w:val="28"/>
              </w:numPr>
              <w:jc w:val="center"/>
              <w:rPr>
                <w:lang w:val="de-AT"/>
              </w:rPr>
            </w:pPr>
          </w:p>
        </w:tc>
        <w:tc>
          <w:tcPr>
            <w:tcW w:w="2835" w:type="dxa"/>
          </w:tcPr>
          <w:p w14:paraId="6E0BB69B"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Mitarbeiter des Kunden</w:t>
            </w:r>
          </w:p>
        </w:tc>
        <w:tc>
          <w:tcPr>
            <w:tcW w:w="4820" w:type="dxa"/>
          </w:tcPr>
          <w:p w14:paraId="526959A2" w14:textId="77777777" w:rsidR="007F6A75" w:rsidRPr="00CE42E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F526B8" w14:paraId="3D2CB49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5FC6B6D4" w14:textId="77777777" w:rsidR="007F6A75" w:rsidRDefault="007F6A75" w:rsidP="008943C5">
            <w:pPr>
              <w:pStyle w:val="Listenabsatz"/>
              <w:numPr>
                <w:ilvl w:val="0"/>
                <w:numId w:val="28"/>
              </w:numPr>
              <w:jc w:val="center"/>
            </w:pPr>
          </w:p>
        </w:tc>
        <w:tc>
          <w:tcPr>
            <w:tcW w:w="2835" w:type="dxa"/>
          </w:tcPr>
          <w:p w14:paraId="6560D4F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Projektpartner, Freelancer</w:t>
            </w:r>
          </w:p>
        </w:tc>
        <w:tc>
          <w:tcPr>
            <w:tcW w:w="4820" w:type="dxa"/>
          </w:tcPr>
          <w:p w14:paraId="4ED7859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r w:rsidR="007F6A75" w:rsidRPr="00F526B8" w14:paraId="1D9AFB3E"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89" w:type="dxa"/>
          </w:tcPr>
          <w:p w14:paraId="7719E52A" w14:textId="77777777" w:rsidR="007F6A75" w:rsidRPr="00E17C22" w:rsidRDefault="007F6A75" w:rsidP="008943C5">
            <w:pPr>
              <w:pStyle w:val="Listenabsatz"/>
              <w:numPr>
                <w:ilvl w:val="0"/>
                <w:numId w:val="28"/>
              </w:numPr>
              <w:jc w:val="center"/>
              <w:rPr>
                <w:lang w:val="de-AT"/>
              </w:rPr>
            </w:pPr>
          </w:p>
        </w:tc>
        <w:tc>
          <w:tcPr>
            <w:tcW w:w="2835" w:type="dxa"/>
          </w:tcPr>
          <w:p w14:paraId="37797F4F" w14:textId="77777777" w:rsidR="007F6A75" w:rsidRPr="00E17C2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E17C22">
              <w:rPr>
                <w:lang w:val="de-AT"/>
              </w:rPr>
              <w:t>Kontaktpersonen</w:t>
            </w:r>
          </w:p>
        </w:tc>
        <w:tc>
          <w:tcPr>
            <w:tcW w:w="4820" w:type="dxa"/>
          </w:tcPr>
          <w:p w14:paraId="4B15C7B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highlight w:val="lightGray"/>
                <w:lang w:val="de-AT"/>
              </w:rPr>
            </w:pPr>
            <w:r w:rsidRPr="00E17C22">
              <w:rPr>
                <w:lang w:val="de-AT"/>
              </w:rPr>
              <w:t>Mitarbeiter von Kunden und Lieferanten</w:t>
            </w:r>
          </w:p>
        </w:tc>
      </w:tr>
      <w:tr w:rsidR="007F6A75" w:rsidRPr="00F526B8" w14:paraId="0A98D88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9" w:type="dxa"/>
          </w:tcPr>
          <w:p w14:paraId="5DA52B80" w14:textId="77777777" w:rsidR="007F6A75" w:rsidRDefault="007F6A75" w:rsidP="008943C5">
            <w:pPr>
              <w:pStyle w:val="Listenabsatz"/>
              <w:numPr>
                <w:ilvl w:val="0"/>
                <w:numId w:val="28"/>
              </w:numPr>
              <w:jc w:val="center"/>
            </w:pPr>
          </w:p>
        </w:tc>
        <w:tc>
          <w:tcPr>
            <w:tcW w:w="2835" w:type="dxa"/>
          </w:tcPr>
          <w:p w14:paraId="2482AD4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443D9C10"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24B83852"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A5563E0" w14:textId="77777777" w:rsidR="007F6A75" w:rsidRPr="0051753F" w:rsidRDefault="007F6A75" w:rsidP="007F6A75">
      <w:pPr>
        <w:pStyle w:val="AbsatzEbene3"/>
        <w:ind w:firstLine="708"/>
      </w:pPr>
      <w:r w:rsidRPr="0051753F">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F526B8" w14:paraId="5C51542B"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8E56A28" w14:textId="77777777" w:rsidR="007F6A75" w:rsidRDefault="007F6A75" w:rsidP="008943C5">
            <w:pPr>
              <w:rPr>
                <w:lang w:val="de-AT"/>
              </w:rPr>
            </w:pPr>
          </w:p>
        </w:tc>
        <w:tc>
          <w:tcPr>
            <w:tcW w:w="5103" w:type="dxa"/>
          </w:tcPr>
          <w:p w14:paraId="24265BF2"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EA21D77"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7F6A75" w:rsidRPr="00F526B8" w14:paraId="23A66F2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716CBDD" w14:textId="77777777" w:rsidR="007F6A75" w:rsidRPr="00E17C22" w:rsidRDefault="007F6A75" w:rsidP="008943C5">
            <w:pPr>
              <w:pStyle w:val="Listenabsatz"/>
              <w:numPr>
                <w:ilvl w:val="0"/>
                <w:numId w:val="29"/>
              </w:numPr>
              <w:jc w:val="center"/>
              <w:rPr>
                <w:lang w:val="de-AT"/>
              </w:rPr>
            </w:pPr>
          </w:p>
        </w:tc>
        <w:tc>
          <w:tcPr>
            <w:tcW w:w="5103" w:type="dxa"/>
          </w:tcPr>
          <w:p w14:paraId="0097B9C0"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pPr>
            <w:r>
              <w:t>Mitarbeiter des Kunden</w:t>
            </w:r>
          </w:p>
        </w:tc>
        <w:tc>
          <w:tcPr>
            <w:tcW w:w="2563" w:type="dxa"/>
          </w:tcPr>
          <w:p w14:paraId="57BDB3C5"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Gesetz</w:t>
            </w:r>
          </w:p>
        </w:tc>
      </w:tr>
      <w:tr w:rsidR="007F6A75" w:rsidRPr="00F526B8" w14:paraId="6F801ECC"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03D1C9" w14:textId="77777777" w:rsidR="007F6A75" w:rsidRPr="00E17C22" w:rsidRDefault="007F6A75" w:rsidP="008943C5">
            <w:pPr>
              <w:pStyle w:val="Listenabsatz"/>
              <w:numPr>
                <w:ilvl w:val="0"/>
                <w:numId w:val="29"/>
              </w:numPr>
              <w:jc w:val="center"/>
              <w:rPr>
                <w:lang w:val="de-AT"/>
              </w:rPr>
            </w:pPr>
          </w:p>
        </w:tc>
        <w:tc>
          <w:tcPr>
            <w:tcW w:w="5103" w:type="dxa"/>
          </w:tcPr>
          <w:p w14:paraId="0493EDF4" w14:textId="77777777" w:rsidR="007F6A75" w:rsidRPr="005F70A4"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Kunden</w:t>
            </w:r>
          </w:p>
        </w:tc>
        <w:tc>
          <w:tcPr>
            <w:tcW w:w="2563" w:type="dxa"/>
          </w:tcPr>
          <w:p w14:paraId="3A1C6CA1"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Einwilligung</w:t>
            </w:r>
          </w:p>
        </w:tc>
      </w:tr>
      <w:tr w:rsidR="007F6A75" w:rsidRPr="00F526B8" w14:paraId="71144B8F"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2A6ECC" w14:textId="77777777" w:rsidR="007F6A75" w:rsidRPr="00B139F1" w:rsidRDefault="007F6A75" w:rsidP="008943C5">
            <w:pPr>
              <w:ind w:left="170"/>
              <w:jc w:val="center"/>
              <w:rPr>
                <w:lang w:val="de-AT"/>
              </w:rPr>
            </w:pPr>
          </w:p>
        </w:tc>
        <w:tc>
          <w:tcPr>
            <w:tcW w:w="5103" w:type="dxa"/>
          </w:tcPr>
          <w:p w14:paraId="73E95728"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59C18B9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32A39FE4" w14:textId="77777777" w:rsidR="007F6A75" w:rsidRDefault="007F6A75" w:rsidP="007F6A75">
      <w:pPr>
        <w:pStyle w:val="AbsatzEbene3"/>
        <w:ind w:firstLine="708"/>
      </w:pPr>
    </w:p>
    <w:p w14:paraId="4A39B9E1" w14:textId="77777777" w:rsidR="007F6A75" w:rsidRDefault="007F6A75" w:rsidP="007F6A75">
      <w:pPr>
        <w:pStyle w:val="AbsatzEbene3"/>
        <w:ind w:firstLine="708"/>
      </w:pPr>
      <w:r>
        <w:t>Weitergabe extern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CE42E4" w14:paraId="081B526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39CD497" w14:textId="77777777" w:rsidR="007F6A75" w:rsidRDefault="007F6A75" w:rsidP="008943C5">
            <w:pPr>
              <w:rPr>
                <w:lang w:val="de-AT"/>
              </w:rPr>
            </w:pPr>
          </w:p>
        </w:tc>
        <w:tc>
          <w:tcPr>
            <w:tcW w:w="5103" w:type="dxa"/>
          </w:tcPr>
          <w:p w14:paraId="52947541"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246314A2"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7F6A75" w:rsidRPr="00CE42E4" w14:paraId="7987742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354B88" w14:textId="77777777" w:rsidR="007F6A75" w:rsidRPr="00CE42E4" w:rsidRDefault="007F6A75" w:rsidP="008943C5">
            <w:pPr>
              <w:pStyle w:val="Listenabsatz"/>
              <w:numPr>
                <w:ilvl w:val="0"/>
                <w:numId w:val="29"/>
              </w:numPr>
            </w:pPr>
          </w:p>
        </w:tc>
        <w:tc>
          <w:tcPr>
            <w:tcW w:w="5103" w:type="dxa"/>
          </w:tcPr>
          <w:p w14:paraId="669F5B86"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Projektpartner, Freelancer</w:t>
            </w:r>
          </w:p>
        </w:tc>
        <w:tc>
          <w:tcPr>
            <w:tcW w:w="2563" w:type="dxa"/>
          </w:tcPr>
          <w:p w14:paraId="0A870996"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pPr>
            <w:r>
              <w:t xml:space="preserve">Abwägung </w:t>
            </w:r>
            <w:r>
              <w:rPr>
                <w:vertAlign w:val="superscript"/>
              </w:rPr>
              <w:t>1</w:t>
            </w:r>
            <w:r w:rsidRPr="00E17C22">
              <w:rPr>
                <w:vertAlign w:val="superscript"/>
              </w:rPr>
              <w:t>)</w:t>
            </w:r>
          </w:p>
        </w:tc>
      </w:tr>
    </w:tbl>
    <w:p w14:paraId="5C8063B2" w14:textId="77777777" w:rsidR="007F6A75" w:rsidRDefault="007F6A75" w:rsidP="008943C5">
      <w:pPr>
        <w:pStyle w:val="U3"/>
        <w:numPr>
          <w:ilvl w:val="0"/>
          <w:numId w:val="58"/>
        </w:numPr>
        <w:rPr>
          <w:lang w:val="de-AT"/>
        </w:rPr>
      </w:pPr>
      <w:r>
        <w:rPr>
          <w:lang w:val="de-AT"/>
        </w:rPr>
        <w:t>Auslagerung von Projektarbeit an externe Freelancer verletzt idR keine schutzwürdigen Interessen des Betroffenen.</w:t>
      </w:r>
    </w:p>
    <w:p w14:paraId="447D87FE" w14:textId="77777777" w:rsidR="007F6A75" w:rsidRDefault="007F6A75" w:rsidP="007F6A75">
      <w:pPr>
        <w:pStyle w:val="AbsatzEbene3"/>
        <w:ind w:firstLine="708"/>
      </w:pPr>
      <w:r>
        <w:t>Weitergabe Drittstaaten</w:t>
      </w:r>
    </w:p>
    <w:p w14:paraId="1ED6FD6F" w14:textId="77777777" w:rsidR="007F6A75" w:rsidRPr="00E17C22" w:rsidRDefault="007F6A75" w:rsidP="007F6A75">
      <w:pPr>
        <w:pStyle w:val="AbsatzEbene3"/>
        <w:ind w:firstLine="708"/>
        <w:rPr>
          <w:highlight w:val="lightGray"/>
          <w:lang w:val="de-AT"/>
        </w:rPr>
      </w:pPr>
      <w:r w:rsidRPr="00E17C22">
        <w:rPr>
          <w:highlight w:val="lightGray"/>
          <w:lang w:val="de-AT"/>
        </w:rPr>
        <w:t>Nein.</w:t>
      </w:r>
    </w:p>
    <w:p w14:paraId="38C53CDA" w14:textId="77777777" w:rsidR="007F6A75" w:rsidRDefault="007F6A75" w:rsidP="007F6A75">
      <w:pPr>
        <w:pStyle w:val="2"/>
      </w:pPr>
      <w:r>
        <w:t>Auftragsverarbeiter</w:t>
      </w:r>
    </w:p>
    <w:p w14:paraId="01BC5383" w14:textId="77777777" w:rsidR="007F6A75" w:rsidRDefault="007F6A75" w:rsidP="007F6A75">
      <w:pPr>
        <w:pStyle w:val="TEXT"/>
      </w:pPr>
      <w:r>
        <w:t>Firma</w:t>
      </w:r>
      <w:r>
        <w:tab/>
      </w:r>
      <w:r>
        <w:tab/>
      </w:r>
      <w:r w:rsidRPr="00D01B64">
        <w:rPr>
          <w:highlight w:val="lightGray"/>
        </w:rPr>
        <w:t>[genauer Firmenname]</w:t>
      </w:r>
      <w:r w:rsidRPr="00D01B64">
        <w:rPr>
          <w:highlight w:val="lightGray"/>
        </w:rPr>
        <w:tab/>
      </w:r>
    </w:p>
    <w:p w14:paraId="30DC73AD"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44E7856"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216B4679"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2B7B5185"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34F332AF" w14:textId="77777777" w:rsidR="007F6A75" w:rsidRDefault="007F6A75" w:rsidP="007F6A75">
      <w:pPr>
        <w:pStyle w:val="1"/>
      </w:pPr>
      <w:r w:rsidRPr="00C11E31">
        <w:lastRenderedPageBreak/>
        <w:t>Datenkategorien</w:t>
      </w:r>
    </w:p>
    <w:p w14:paraId="70EC3578" w14:textId="77777777" w:rsidR="007F6A75" w:rsidRPr="00C11E31" w:rsidRDefault="007F6A75" w:rsidP="007F6A75">
      <w:pPr>
        <w:pStyle w:val="2"/>
      </w:pPr>
      <w:r>
        <w:t>Kunden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1EC7534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0CC2AE4" w14:textId="77777777" w:rsidR="007F6A75" w:rsidRPr="004C6630" w:rsidRDefault="007F6A75" w:rsidP="008943C5">
            <w:pPr>
              <w:rPr>
                <w:lang w:val="de-AT"/>
              </w:rPr>
            </w:pPr>
          </w:p>
        </w:tc>
        <w:tc>
          <w:tcPr>
            <w:tcW w:w="2299" w:type="dxa"/>
          </w:tcPr>
          <w:p w14:paraId="23962EB1"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538A092D"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718EEB1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12DEF40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0E45973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088C1274"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D1AD84" w14:textId="77777777" w:rsidR="007F6A75" w:rsidRPr="00E17C22" w:rsidRDefault="007F6A75" w:rsidP="008943C5">
            <w:pPr>
              <w:pStyle w:val="Listenabsatz"/>
              <w:numPr>
                <w:ilvl w:val="0"/>
                <w:numId w:val="30"/>
              </w:numPr>
              <w:jc w:val="center"/>
            </w:pPr>
          </w:p>
        </w:tc>
        <w:tc>
          <w:tcPr>
            <w:tcW w:w="2299" w:type="dxa"/>
          </w:tcPr>
          <w:p w14:paraId="09FA970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r>
              <w:rPr>
                <w:rFonts w:ascii="Calibri" w:hAnsi="Calibri" w:cs="Calibri"/>
                <w:color w:val="000000"/>
              </w:rPr>
              <w:t>/Firma</w:t>
            </w:r>
          </w:p>
        </w:tc>
        <w:tc>
          <w:tcPr>
            <w:tcW w:w="1276" w:type="dxa"/>
          </w:tcPr>
          <w:p w14:paraId="6D813EA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124DC60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CB3562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16FD254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223BDF2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0AC90B6" w14:textId="77777777" w:rsidR="007F6A75" w:rsidRPr="00E17C22" w:rsidRDefault="007F6A75" w:rsidP="008943C5">
            <w:pPr>
              <w:pStyle w:val="Listenabsatz"/>
              <w:numPr>
                <w:ilvl w:val="0"/>
                <w:numId w:val="30"/>
              </w:numPr>
              <w:jc w:val="center"/>
            </w:pPr>
          </w:p>
        </w:tc>
        <w:tc>
          <w:tcPr>
            <w:tcW w:w="2299" w:type="dxa"/>
          </w:tcPr>
          <w:p w14:paraId="77383BC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435B35B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D277CE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EEE725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CA5730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5F3CA2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ED2A7E" w14:textId="77777777" w:rsidR="007F6A75" w:rsidRPr="00E17C22" w:rsidRDefault="007F6A75" w:rsidP="008943C5">
            <w:pPr>
              <w:pStyle w:val="Listenabsatz"/>
              <w:numPr>
                <w:ilvl w:val="0"/>
                <w:numId w:val="30"/>
              </w:numPr>
              <w:jc w:val="center"/>
            </w:pPr>
          </w:p>
        </w:tc>
        <w:tc>
          <w:tcPr>
            <w:tcW w:w="2299" w:type="dxa"/>
          </w:tcPr>
          <w:p w14:paraId="3E84149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6C17BA2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654D525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25BD9D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8C12D4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22DD6F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49EF24B" w14:textId="77777777" w:rsidR="007F6A75" w:rsidRPr="00E17C22" w:rsidRDefault="007F6A75" w:rsidP="008943C5">
            <w:pPr>
              <w:pStyle w:val="Listenabsatz"/>
              <w:numPr>
                <w:ilvl w:val="0"/>
                <w:numId w:val="30"/>
              </w:numPr>
              <w:jc w:val="center"/>
            </w:pPr>
          </w:p>
        </w:tc>
        <w:tc>
          <w:tcPr>
            <w:tcW w:w="2299" w:type="dxa"/>
          </w:tcPr>
          <w:p w14:paraId="30C1DC9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183899A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E6B346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1C5DE4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1EED56F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1772CAD"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039B8F2E" w14:textId="77777777" w:rsidR="007F6A75" w:rsidRPr="00E17C22" w:rsidRDefault="007F6A75" w:rsidP="008943C5">
            <w:pPr>
              <w:pStyle w:val="Listenabsatz"/>
              <w:numPr>
                <w:ilvl w:val="0"/>
                <w:numId w:val="30"/>
              </w:numPr>
              <w:jc w:val="center"/>
            </w:pPr>
          </w:p>
        </w:tc>
        <w:tc>
          <w:tcPr>
            <w:tcW w:w="2299" w:type="dxa"/>
          </w:tcPr>
          <w:p w14:paraId="01D090F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3955D82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2D521F2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281AA2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03698099"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307EF2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3F99A13" w14:textId="77777777" w:rsidR="007F6A75" w:rsidRPr="00E17C22" w:rsidRDefault="007F6A75" w:rsidP="008943C5">
            <w:pPr>
              <w:pStyle w:val="Listenabsatz"/>
              <w:numPr>
                <w:ilvl w:val="0"/>
                <w:numId w:val="30"/>
              </w:numPr>
              <w:jc w:val="center"/>
            </w:pPr>
          </w:p>
        </w:tc>
        <w:tc>
          <w:tcPr>
            <w:tcW w:w="2299" w:type="dxa"/>
          </w:tcPr>
          <w:p w14:paraId="2998B1B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Projektbeschreibung</w:t>
            </w:r>
          </w:p>
        </w:tc>
        <w:tc>
          <w:tcPr>
            <w:tcW w:w="1276" w:type="dxa"/>
          </w:tcPr>
          <w:p w14:paraId="61E633C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575D875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3A1E5FA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3A48B9A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629C0EC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26F5635" w14:textId="77777777" w:rsidR="007F6A75" w:rsidRPr="00E17C22" w:rsidRDefault="007F6A75" w:rsidP="008943C5">
            <w:pPr>
              <w:pStyle w:val="Listenabsatz"/>
              <w:numPr>
                <w:ilvl w:val="0"/>
                <w:numId w:val="30"/>
              </w:numPr>
              <w:jc w:val="center"/>
            </w:pPr>
          </w:p>
        </w:tc>
        <w:tc>
          <w:tcPr>
            <w:tcW w:w="2299" w:type="dxa"/>
          </w:tcPr>
          <w:p w14:paraId="744B0651"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7D3E542C"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intern</w:t>
            </w:r>
          </w:p>
        </w:tc>
        <w:tc>
          <w:tcPr>
            <w:tcW w:w="968" w:type="dxa"/>
          </w:tcPr>
          <w:p w14:paraId="5B301AD6"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F827183"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2A498C6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CDFF4E3"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7EFCD73" w14:textId="77777777" w:rsidR="007F6A75" w:rsidRPr="00E17C22" w:rsidRDefault="007F6A75" w:rsidP="008943C5">
            <w:pPr>
              <w:pStyle w:val="Listenabsatz"/>
              <w:numPr>
                <w:ilvl w:val="0"/>
                <w:numId w:val="30"/>
              </w:numPr>
              <w:jc w:val="center"/>
            </w:pPr>
          </w:p>
        </w:tc>
        <w:tc>
          <w:tcPr>
            <w:tcW w:w="2299" w:type="dxa"/>
          </w:tcPr>
          <w:p w14:paraId="65A9707E"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304D8910"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298FE4E2"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104C832D"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2511D5A" w14:textId="77777777" w:rsidR="007F6A75" w:rsidRPr="004C6630"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43F2D9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6C29796" w14:textId="77777777" w:rsidR="007F6A75" w:rsidRPr="00E17C22" w:rsidRDefault="007F6A75" w:rsidP="008943C5">
            <w:pPr>
              <w:pStyle w:val="Listenabsatz"/>
              <w:numPr>
                <w:ilvl w:val="0"/>
                <w:numId w:val="30"/>
              </w:numPr>
              <w:jc w:val="center"/>
            </w:pPr>
          </w:p>
        </w:tc>
        <w:tc>
          <w:tcPr>
            <w:tcW w:w="2299" w:type="dxa"/>
          </w:tcPr>
          <w:p w14:paraId="423E1748"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630FEB10"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74B9B0B5"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12BCFF2D"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79618B7" w14:textId="77777777" w:rsidR="007F6A75" w:rsidRPr="004C6630"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86312E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6C53002" w14:textId="77777777" w:rsidR="007F6A75" w:rsidRDefault="007F6A75" w:rsidP="008943C5">
            <w:pPr>
              <w:pStyle w:val="Listenabsatz"/>
              <w:numPr>
                <w:ilvl w:val="0"/>
                <w:numId w:val="30"/>
              </w:numPr>
              <w:jc w:val="center"/>
              <w:rPr>
                <w:lang w:val="de-AT"/>
              </w:rPr>
            </w:pPr>
          </w:p>
        </w:tc>
        <w:tc>
          <w:tcPr>
            <w:tcW w:w="2299" w:type="dxa"/>
          </w:tcPr>
          <w:p w14:paraId="25CF860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2554C6E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406067E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D7E379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7E28A58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3402F2A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BD9AA59" w14:textId="77777777" w:rsidR="007F6A75" w:rsidRDefault="007F6A75" w:rsidP="008943C5">
            <w:pPr>
              <w:pStyle w:val="Listenabsatz"/>
              <w:numPr>
                <w:ilvl w:val="0"/>
                <w:numId w:val="30"/>
              </w:numPr>
              <w:jc w:val="center"/>
              <w:rPr>
                <w:lang w:val="de-AT"/>
              </w:rPr>
            </w:pPr>
          </w:p>
        </w:tc>
        <w:tc>
          <w:tcPr>
            <w:tcW w:w="2299" w:type="dxa"/>
          </w:tcPr>
          <w:p w14:paraId="3868DE3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2A22B60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10AF268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2A65008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FD1F07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F7881CF"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022C574" w14:textId="77777777" w:rsidR="007F6A75" w:rsidRDefault="007F6A75" w:rsidP="008943C5">
            <w:pPr>
              <w:pStyle w:val="Listenabsatz"/>
              <w:numPr>
                <w:ilvl w:val="0"/>
                <w:numId w:val="30"/>
              </w:numPr>
              <w:jc w:val="center"/>
              <w:rPr>
                <w:lang w:val="de-AT"/>
              </w:rPr>
            </w:pPr>
          </w:p>
        </w:tc>
        <w:tc>
          <w:tcPr>
            <w:tcW w:w="2299" w:type="dxa"/>
          </w:tcPr>
          <w:p w14:paraId="00FDF17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29256C06"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BADFD7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CE0C687"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62D35D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500B6A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1894D9" w14:textId="77777777" w:rsidR="007F6A75" w:rsidRDefault="007F6A75" w:rsidP="008943C5">
            <w:pPr>
              <w:pStyle w:val="Listenabsatz"/>
              <w:numPr>
                <w:ilvl w:val="0"/>
                <w:numId w:val="30"/>
              </w:numPr>
              <w:jc w:val="center"/>
              <w:rPr>
                <w:lang w:val="de-AT"/>
              </w:rPr>
            </w:pPr>
          </w:p>
        </w:tc>
        <w:tc>
          <w:tcPr>
            <w:tcW w:w="2299" w:type="dxa"/>
          </w:tcPr>
          <w:p w14:paraId="631340F1"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74AF3DFB"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1E9BDA0"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F1C44EA"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A8CC22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076CA500" w14:textId="77777777" w:rsidR="007F6A75" w:rsidRPr="00C11E31" w:rsidRDefault="007F6A75" w:rsidP="007F6A75">
      <w:pPr>
        <w:pStyle w:val="2"/>
      </w:pPr>
      <w:r>
        <w:t>Mitarbeiter des Kunden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6857FE8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E02B389" w14:textId="77777777" w:rsidR="007F6A75" w:rsidRPr="004C6630" w:rsidRDefault="007F6A75" w:rsidP="008943C5">
            <w:pPr>
              <w:rPr>
                <w:lang w:val="de-AT"/>
              </w:rPr>
            </w:pPr>
          </w:p>
        </w:tc>
        <w:tc>
          <w:tcPr>
            <w:tcW w:w="2299" w:type="dxa"/>
          </w:tcPr>
          <w:p w14:paraId="78AE73F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57A4E6C3"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6C359AAF"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5F7C0F3A"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35611464"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6025574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2CC0504" w14:textId="77777777" w:rsidR="007F6A75" w:rsidRPr="000A3A8B" w:rsidRDefault="007F6A75" w:rsidP="008943C5">
            <w:pPr>
              <w:pStyle w:val="Listenabsatz"/>
              <w:numPr>
                <w:ilvl w:val="0"/>
                <w:numId w:val="31"/>
              </w:numPr>
              <w:jc w:val="center"/>
            </w:pPr>
          </w:p>
        </w:tc>
        <w:tc>
          <w:tcPr>
            <w:tcW w:w="2299" w:type="dxa"/>
          </w:tcPr>
          <w:p w14:paraId="37E935F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08C8BB9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Dienstgeber</w:t>
            </w:r>
          </w:p>
        </w:tc>
        <w:tc>
          <w:tcPr>
            <w:tcW w:w="968" w:type="dxa"/>
          </w:tcPr>
          <w:p w14:paraId="17D289A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02F7525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651E8D7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A3F2CD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3935D13" w14:textId="77777777" w:rsidR="007F6A75" w:rsidRPr="000A3A8B" w:rsidRDefault="007F6A75" w:rsidP="008943C5">
            <w:pPr>
              <w:pStyle w:val="Listenabsatz"/>
              <w:numPr>
                <w:ilvl w:val="0"/>
                <w:numId w:val="31"/>
              </w:numPr>
              <w:jc w:val="center"/>
            </w:pPr>
          </w:p>
        </w:tc>
        <w:tc>
          <w:tcPr>
            <w:tcW w:w="2299" w:type="dxa"/>
          </w:tcPr>
          <w:p w14:paraId="1766608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4D9288A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Dienstgeber</w:t>
            </w:r>
          </w:p>
        </w:tc>
        <w:tc>
          <w:tcPr>
            <w:tcW w:w="968" w:type="dxa"/>
          </w:tcPr>
          <w:p w14:paraId="0990D4B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143E5CB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377763D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825C98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4A905BB" w14:textId="77777777" w:rsidR="007F6A75" w:rsidRPr="000A3A8B" w:rsidRDefault="007F6A75" w:rsidP="008943C5">
            <w:pPr>
              <w:pStyle w:val="Listenabsatz"/>
              <w:numPr>
                <w:ilvl w:val="0"/>
                <w:numId w:val="31"/>
              </w:numPr>
              <w:jc w:val="center"/>
            </w:pPr>
          </w:p>
        </w:tc>
        <w:tc>
          <w:tcPr>
            <w:tcW w:w="2299" w:type="dxa"/>
          </w:tcPr>
          <w:p w14:paraId="434DC30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1940CE0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Dienstgeber</w:t>
            </w:r>
          </w:p>
        </w:tc>
        <w:tc>
          <w:tcPr>
            <w:tcW w:w="968" w:type="dxa"/>
          </w:tcPr>
          <w:p w14:paraId="662D73A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78BAD0F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31EE906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69F018DE"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CB23124" w14:textId="77777777" w:rsidR="007F6A75" w:rsidRPr="000A3A8B" w:rsidRDefault="007F6A75" w:rsidP="008943C5">
            <w:pPr>
              <w:pStyle w:val="Listenabsatz"/>
              <w:numPr>
                <w:ilvl w:val="0"/>
                <w:numId w:val="31"/>
              </w:numPr>
              <w:jc w:val="center"/>
            </w:pPr>
          </w:p>
        </w:tc>
        <w:tc>
          <w:tcPr>
            <w:tcW w:w="2299" w:type="dxa"/>
          </w:tcPr>
          <w:p w14:paraId="6B1402C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79BB57D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Dienstgeber</w:t>
            </w:r>
          </w:p>
        </w:tc>
        <w:tc>
          <w:tcPr>
            <w:tcW w:w="968" w:type="dxa"/>
          </w:tcPr>
          <w:p w14:paraId="2324F0B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5B33D68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6EB9D36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F081D4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AF6DFA1" w14:textId="77777777" w:rsidR="007F6A75" w:rsidRPr="000A3A8B" w:rsidRDefault="007F6A75" w:rsidP="008943C5">
            <w:pPr>
              <w:pStyle w:val="Listenabsatz"/>
              <w:numPr>
                <w:ilvl w:val="0"/>
                <w:numId w:val="31"/>
              </w:numPr>
              <w:jc w:val="center"/>
            </w:pPr>
          </w:p>
        </w:tc>
        <w:tc>
          <w:tcPr>
            <w:tcW w:w="2299" w:type="dxa"/>
          </w:tcPr>
          <w:p w14:paraId="2BEDFB4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63CEB4A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Dienstgeber</w:t>
            </w:r>
          </w:p>
        </w:tc>
        <w:tc>
          <w:tcPr>
            <w:tcW w:w="968" w:type="dxa"/>
          </w:tcPr>
          <w:p w14:paraId="0BF64CC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02EC58C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4016355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DC57E3C"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6558D848" w14:textId="77777777" w:rsidR="007F6A75" w:rsidRPr="000A3A8B" w:rsidRDefault="007F6A75" w:rsidP="008943C5">
            <w:pPr>
              <w:pStyle w:val="Listenabsatz"/>
              <w:numPr>
                <w:ilvl w:val="0"/>
                <w:numId w:val="31"/>
              </w:numPr>
              <w:jc w:val="center"/>
            </w:pPr>
          </w:p>
        </w:tc>
        <w:tc>
          <w:tcPr>
            <w:tcW w:w="2299" w:type="dxa"/>
          </w:tcPr>
          <w:p w14:paraId="1C6E1CA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474EB625"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Dienstgeber</w:t>
            </w:r>
          </w:p>
        </w:tc>
        <w:tc>
          <w:tcPr>
            <w:tcW w:w="968" w:type="dxa"/>
          </w:tcPr>
          <w:p w14:paraId="31AE841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0F0ED16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w:t>
            </w:r>
          </w:p>
        </w:tc>
        <w:tc>
          <w:tcPr>
            <w:tcW w:w="1953" w:type="dxa"/>
          </w:tcPr>
          <w:p w14:paraId="4684553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46A25C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C88B589" w14:textId="77777777" w:rsidR="007F6A75" w:rsidRPr="004C6630" w:rsidRDefault="007F6A75" w:rsidP="008943C5">
            <w:pPr>
              <w:pStyle w:val="Listenabsatz"/>
              <w:numPr>
                <w:ilvl w:val="0"/>
                <w:numId w:val="31"/>
              </w:numPr>
              <w:jc w:val="center"/>
              <w:rPr>
                <w:lang w:val="de-AT"/>
              </w:rPr>
            </w:pPr>
          </w:p>
        </w:tc>
        <w:tc>
          <w:tcPr>
            <w:tcW w:w="2299" w:type="dxa"/>
          </w:tcPr>
          <w:p w14:paraId="23A93EA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 Laufbahn</w:t>
            </w:r>
          </w:p>
        </w:tc>
        <w:tc>
          <w:tcPr>
            <w:tcW w:w="1276" w:type="dxa"/>
          </w:tcPr>
          <w:p w14:paraId="2ED49C0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Dienstgeber</w:t>
            </w:r>
          </w:p>
        </w:tc>
        <w:tc>
          <w:tcPr>
            <w:tcW w:w="968" w:type="dxa"/>
          </w:tcPr>
          <w:p w14:paraId="2D73785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41DC5E5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w:t>
            </w:r>
          </w:p>
        </w:tc>
        <w:tc>
          <w:tcPr>
            <w:tcW w:w="1953" w:type="dxa"/>
          </w:tcPr>
          <w:p w14:paraId="3E1D484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2F73A4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7392626" w14:textId="77777777" w:rsidR="007F6A75" w:rsidRPr="000A3A8B" w:rsidRDefault="007F6A75" w:rsidP="008943C5">
            <w:pPr>
              <w:pStyle w:val="Listenabsatz"/>
              <w:numPr>
                <w:ilvl w:val="0"/>
                <w:numId w:val="31"/>
              </w:numPr>
              <w:jc w:val="center"/>
            </w:pPr>
          </w:p>
        </w:tc>
        <w:tc>
          <w:tcPr>
            <w:tcW w:w="2299" w:type="dxa"/>
          </w:tcPr>
          <w:p w14:paraId="6679899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persönliche Erfahrungen</w:t>
            </w:r>
          </w:p>
        </w:tc>
        <w:tc>
          <w:tcPr>
            <w:tcW w:w="1276" w:type="dxa"/>
          </w:tcPr>
          <w:p w14:paraId="5FA08DE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2D715A5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70A2CF7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w:t>
            </w:r>
          </w:p>
        </w:tc>
        <w:tc>
          <w:tcPr>
            <w:tcW w:w="1953" w:type="dxa"/>
          </w:tcPr>
          <w:p w14:paraId="30FE9DC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FBBBD4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827F1E" w14:textId="77777777" w:rsidR="007F6A75" w:rsidRPr="000A3A8B" w:rsidRDefault="007F6A75" w:rsidP="008943C5">
            <w:pPr>
              <w:pStyle w:val="Listenabsatz"/>
              <w:numPr>
                <w:ilvl w:val="0"/>
                <w:numId w:val="31"/>
              </w:numPr>
              <w:jc w:val="center"/>
            </w:pPr>
          </w:p>
        </w:tc>
        <w:tc>
          <w:tcPr>
            <w:tcW w:w="2299" w:type="dxa"/>
          </w:tcPr>
          <w:p w14:paraId="165381E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Eigenschaften</w:t>
            </w:r>
          </w:p>
        </w:tc>
        <w:tc>
          <w:tcPr>
            <w:tcW w:w="1276" w:type="dxa"/>
          </w:tcPr>
          <w:p w14:paraId="1CAA88B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968" w:type="dxa"/>
          </w:tcPr>
          <w:p w14:paraId="554C284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328" w:type="dxa"/>
          </w:tcPr>
          <w:p w14:paraId="65B2FEE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w:t>
            </w:r>
          </w:p>
        </w:tc>
        <w:tc>
          <w:tcPr>
            <w:tcW w:w="1953" w:type="dxa"/>
          </w:tcPr>
          <w:p w14:paraId="1EEA5B4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119BCD6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05A3A5F" w14:textId="77777777" w:rsidR="007F6A75" w:rsidRPr="000A3A8B" w:rsidRDefault="007F6A75" w:rsidP="008943C5">
            <w:pPr>
              <w:pStyle w:val="Listenabsatz"/>
              <w:numPr>
                <w:ilvl w:val="0"/>
                <w:numId w:val="31"/>
              </w:numPr>
              <w:jc w:val="center"/>
            </w:pPr>
          </w:p>
        </w:tc>
        <w:tc>
          <w:tcPr>
            <w:tcW w:w="2299" w:type="dxa"/>
          </w:tcPr>
          <w:p w14:paraId="207E0A9B"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Leistungen, Erfolge</w:t>
            </w:r>
          </w:p>
        </w:tc>
        <w:tc>
          <w:tcPr>
            <w:tcW w:w="1276" w:type="dxa"/>
          </w:tcPr>
          <w:p w14:paraId="1E69A9B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56A0855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328" w:type="dxa"/>
          </w:tcPr>
          <w:p w14:paraId="6727DC0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2,3</w:t>
            </w:r>
          </w:p>
        </w:tc>
        <w:tc>
          <w:tcPr>
            <w:tcW w:w="1953" w:type="dxa"/>
          </w:tcPr>
          <w:p w14:paraId="7F30E3B0"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19882FB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123A2A4" w14:textId="77777777" w:rsidR="007F6A75" w:rsidRDefault="007F6A75" w:rsidP="008943C5">
            <w:pPr>
              <w:rPr>
                <w:lang w:val="de-AT"/>
              </w:rPr>
            </w:pPr>
          </w:p>
        </w:tc>
        <w:tc>
          <w:tcPr>
            <w:tcW w:w="2299" w:type="dxa"/>
          </w:tcPr>
          <w:p w14:paraId="6F232639"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327E3ED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03D616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DCE4EB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2,3</w:t>
            </w:r>
          </w:p>
        </w:tc>
        <w:tc>
          <w:tcPr>
            <w:tcW w:w="1953" w:type="dxa"/>
          </w:tcPr>
          <w:p w14:paraId="2EAF637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89B44A4" w14:textId="77777777" w:rsidR="007F6A75" w:rsidRDefault="007F6A75" w:rsidP="007F6A75">
      <w:pPr>
        <w:spacing w:after="160" w:line="259" w:lineRule="auto"/>
        <w:rPr>
          <w:sz w:val="22"/>
          <w:szCs w:val="22"/>
          <w:lang w:val="de-AT"/>
        </w:rPr>
      </w:pPr>
      <w:r>
        <w:br w:type="page"/>
      </w:r>
    </w:p>
    <w:p w14:paraId="17A51428" w14:textId="77777777" w:rsidR="007F6A75" w:rsidRDefault="007F6A75" w:rsidP="007F6A75">
      <w:pPr>
        <w:pStyle w:val="2"/>
      </w:pPr>
      <w:r>
        <w:lastRenderedPageBreak/>
        <w:t>Projektpartner, Freelancer</w:t>
      </w:r>
    </w:p>
    <w:tbl>
      <w:tblPr>
        <w:tblStyle w:val="Gitternetztabelle5dunkelAkzent32"/>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0A3A8B" w14:paraId="327560CC"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3030E6F" w14:textId="77777777" w:rsidR="007F6A75" w:rsidRPr="000A3A8B" w:rsidRDefault="007F6A75" w:rsidP="008943C5">
            <w:pPr>
              <w:rPr>
                <w:b w:val="0"/>
                <w:bCs w:val="0"/>
                <w:lang w:val="de-AT"/>
              </w:rPr>
            </w:pPr>
          </w:p>
        </w:tc>
        <w:tc>
          <w:tcPr>
            <w:tcW w:w="2299" w:type="dxa"/>
          </w:tcPr>
          <w:p w14:paraId="174D923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Kategorie</w:t>
            </w:r>
          </w:p>
        </w:tc>
        <w:tc>
          <w:tcPr>
            <w:tcW w:w="1276" w:type="dxa"/>
          </w:tcPr>
          <w:p w14:paraId="15F006C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Herkunft</w:t>
            </w:r>
          </w:p>
        </w:tc>
        <w:tc>
          <w:tcPr>
            <w:tcW w:w="968" w:type="dxa"/>
          </w:tcPr>
          <w:p w14:paraId="3441BBBE"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Lösch-frist</w:t>
            </w:r>
          </w:p>
        </w:tc>
        <w:tc>
          <w:tcPr>
            <w:tcW w:w="1328" w:type="dxa"/>
          </w:tcPr>
          <w:p w14:paraId="58CC369F"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Empfänger – siehe 3.2.</w:t>
            </w:r>
          </w:p>
        </w:tc>
        <w:tc>
          <w:tcPr>
            <w:tcW w:w="1953" w:type="dxa"/>
          </w:tcPr>
          <w:p w14:paraId="2D58605B" w14:textId="77777777" w:rsidR="007F6A75" w:rsidRPr="000A3A8B" w:rsidRDefault="007F6A75" w:rsidP="008943C5">
            <w:pPr>
              <w:cnfStyle w:val="100000000000" w:firstRow="1" w:lastRow="0" w:firstColumn="0" w:lastColumn="0" w:oddVBand="0" w:evenVBand="0" w:oddHBand="0" w:evenHBand="0" w:firstRowFirstColumn="0" w:firstRowLastColumn="0" w:lastRowFirstColumn="0" w:lastRowLastColumn="0"/>
              <w:rPr>
                <w:b w:val="0"/>
                <w:bCs w:val="0"/>
                <w:lang w:val="de-AT"/>
              </w:rPr>
            </w:pPr>
            <w:r w:rsidRPr="000A3A8B">
              <w:rPr>
                <w:lang w:val="de-AT"/>
              </w:rPr>
              <w:t>Anmerkung</w:t>
            </w:r>
          </w:p>
        </w:tc>
      </w:tr>
      <w:tr w:rsidR="007F6A75" w:rsidRPr="000A3A8B" w14:paraId="3D6AFD4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0F2E80" w14:textId="77777777" w:rsidR="007F6A75" w:rsidRPr="000A3A8B" w:rsidRDefault="007F6A75" w:rsidP="008943C5">
            <w:pPr>
              <w:pStyle w:val="Listenabsatz"/>
              <w:numPr>
                <w:ilvl w:val="0"/>
                <w:numId w:val="32"/>
              </w:numPr>
              <w:jc w:val="center"/>
            </w:pPr>
          </w:p>
        </w:tc>
        <w:tc>
          <w:tcPr>
            <w:tcW w:w="2299" w:type="dxa"/>
          </w:tcPr>
          <w:p w14:paraId="4D77CDC6"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0A3A8B">
              <w:rPr>
                <w:rFonts w:ascii="Calibri" w:hAnsi="Calibri" w:cs="Calibri"/>
                <w:color w:val="000000"/>
              </w:rPr>
              <w:t>Name/Firma</w:t>
            </w:r>
          </w:p>
        </w:tc>
        <w:tc>
          <w:tcPr>
            <w:tcW w:w="1276" w:type="dxa"/>
          </w:tcPr>
          <w:p w14:paraId="081E06A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02F16FAA"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03557513"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007902BF"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449A760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C8338DE" w14:textId="77777777" w:rsidR="007F6A75" w:rsidRPr="000A3A8B" w:rsidRDefault="007F6A75" w:rsidP="008943C5">
            <w:pPr>
              <w:pStyle w:val="Listenabsatz"/>
              <w:numPr>
                <w:ilvl w:val="0"/>
                <w:numId w:val="32"/>
              </w:numPr>
              <w:jc w:val="center"/>
            </w:pPr>
          </w:p>
        </w:tc>
        <w:tc>
          <w:tcPr>
            <w:tcW w:w="2299" w:type="dxa"/>
          </w:tcPr>
          <w:p w14:paraId="61296B06"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Geburtsdatum</w:t>
            </w:r>
          </w:p>
        </w:tc>
        <w:tc>
          <w:tcPr>
            <w:tcW w:w="1276" w:type="dxa"/>
          </w:tcPr>
          <w:p w14:paraId="0CFB9EDF"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Person</w:t>
            </w:r>
          </w:p>
        </w:tc>
        <w:tc>
          <w:tcPr>
            <w:tcW w:w="968" w:type="dxa"/>
          </w:tcPr>
          <w:p w14:paraId="2C0A94C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CF9450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71D99E4A"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23897B9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4AF52E5" w14:textId="77777777" w:rsidR="007F6A75" w:rsidRPr="000A3A8B" w:rsidRDefault="007F6A75" w:rsidP="008943C5">
            <w:pPr>
              <w:pStyle w:val="Listenabsatz"/>
              <w:numPr>
                <w:ilvl w:val="0"/>
                <w:numId w:val="32"/>
              </w:numPr>
              <w:jc w:val="center"/>
            </w:pPr>
          </w:p>
        </w:tc>
        <w:tc>
          <w:tcPr>
            <w:tcW w:w="2299" w:type="dxa"/>
          </w:tcPr>
          <w:p w14:paraId="050BFF4D"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Geschlecht</w:t>
            </w:r>
          </w:p>
        </w:tc>
        <w:tc>
          <w:tcPr>
            <w:tcW w:w="1276" w:type="dxa"/>
          </w:tcPr>
          <w:p w14:paraId="384DD3D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1CC5832E"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60463089"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FC0D3C7"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088EFEC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C574B43" w14:textId="77777777" w:rsidR="007F6A75" w:rsidRPr="000A3A8B" w:rsidRDefault="007F6A75" w:rsidP="008943C5">
            <w:pPr>
              <w:pStyle w:val="Listenabsatz"/>
              <w:numPr>
                <w:ilvl w:val="0"/>
                <w:numId w:val="32"/>
              </w:numPr>
              <w:jc w:val="center"/>
            </w:pPr>
          </w:p>
        </w:tc>
        <w:tc>
          <w:tcPr>
            <w:tcW w:w="2299" w:type="dxa"/>
          </w:tcPr>
          <w:p w14:paraId="6BEF296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Postadresse</w:t>
            </w:r>
          </w:p>
        </w:tc>
        <w:tc>
          <w:tcPr>
            <w:tcW w:w="1276" w:type="dxa"/>
          </w:tcPr>
          <w:p w14:paraId="511402CC"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Person</w:t>
            </w:r>
          </w:p>
        </w:tc>
        <w:tc>
          <w:tcPr>
            <w:tcW w:w="968" w:type="dxa"/>
          </w:tcPr>
          <w:p w14:paraId="07BC36BC"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5A8C8FF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5D7C672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384C149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70D081BD" w14:textId="77777777" w:rsidR="007F6A75" w:rsidRPr="000A3A8B" w:rsidRDefault="007F6A75" w:rsidP="008943C5">
            <w:pPr>
              <w:pStyle w:val="Listenabsatz"/>
              <w:numPr>
                <w:ilvl w:val="0"/>
                <w:numId w:val="32"/>
              </w:numPr>
              <w:jc w:val="center"/>
            </w:pPr>
          </w:p>
        </w:tc>
        <w:tc>
          <w:tcPr>
            <w:tcW w:w="2299" w:type="dxa"/>
          </w:tcPr>
          <w:p w14:paraId="0A0E160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Kontaktdaten inkl. TelNr</w:t>
            </w:r>
          </w:p>
        </w:tc>
        <w:tc>
          <w:tcPr>
            <w:tcW w:w="1276" w:type="dxa"/>
          </w:tcPr>
          <w:p w14:paraId="596F4FB9"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1E5255D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57B490BE"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2</w:t>
            </w:r>
          </w:p>
        </w:tc>
        <w:tc>
          <w:tcPr>
            <w:tcW w:w="1953" w:type="dxa"/>
          </w:tcPr>
          <w:p w14:paraId="4521AF3A"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5F51C60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9BFD55A" w14:textId="77777777" w:rsidR="007F6A75" w:rsidRPr="000A3A8B" w:rsidRDefault="007F6A75" w:rsidP="008943C5">
            <w:pPr>
              <w:pStyle w:val="Listenabsatz"/>
              <w:numPr>
                <w:ilvl w:val="0"/>
                <w:numId w:val="32"/>
              </w:numPr>
              <w:jc w:val="center"/>
            </w:pPr>
          </w:p>
        </w:tc>
        <w:tc>
          <w:tcPr>
            <w:tcW w:w="2299" w:type="dxa"/>
          </w:tcPr>
          <w:p w14:paraId="2F68C36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Leistungen</w:t>
            </w:r>
          </w:p>
        </w:tc>
        <w:tc>
          <w:tcPr>
            <w:tcW w:w="1276" w:type="dxa"/>
          </w:tcPr>
          <w:p w14:paraId="611C0002"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0A39272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4DA0595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1B8F30D9"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462875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27DD07" w14:textId="77777777" w:rsidR="007F6A75" w:rsidRPr="000A3A8B" w:rsidRDefault="007F6A75" w:rsidP="008943C5">
            <w:pPr>
              <w:pStyle w:val="Listenabsatz"/>
              <w:numPr>
                <w:ilvl w:val="0"/>
                <w:numId w:val="32"/>
              </w:numPr>
              <w:jc w:val="center"/>
            </w:pPr>
          </w:p>
        </w:tc>
        <w:tc>
          <w:tcPr>
            <w:tcW w:w="2299" w:type="dxa"/>
          </w:tcPr>
          <w:p w14:paraId="17573C7F"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Preise, Konditionen</w:t>
            </w:r>
          </w:p>
        </w:tc>
        <w:tc>
          <w:tcPr>
            <w:tcW w:w="1276" w:type="dxa"/>
          </w:tcPr>
          <w:p w14:paraId="08B89DA5"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intern</w:t>
            </w:r>
          </w:p>
        </w:tc>
        <w:tc>
          <w:tcPr>
            <w:tcW w:w="968" w:type="dxa"/>
          </w:tcPr>
          <w:p w14:paraId="2D847DB0"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ED68BFF"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7C5A548"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6B5C275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2EFA3D9" w14:textId="77777777" w:rsidR="007F6A75" w:rsidRPr="000A3A8B" w:rsidRDefault="007F6A75" w:rsidP="008943C5">
            <w:pPr>
              <w:pStyle w:val="Listenabsatz"/>
              <w:numPr>
                <w:ilvl w:val="0"/>
                <w:numId w:val="32"/>
              </w:numPr>
              <w:jc w:val="center"/>
            </w:pPr>
          </w:p>
        </w:tc>
        <w:tc>
          <w:tcPr>
            <w:tcW w:w="2299" w:type="dxa"/>
          </w:tcPr>
          <w:p w14:paraId="5E6D83FD"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Zahlungsart</w:t>
            </w:r>
          </w:p>
        </w:tc>
        <w:tc>
          <w:tcPr>
            <w:tcW w:w="1276" w:type="dxa"/>
          </w:tcPr>
          <w:p w14:paraId="2A6D57AE"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0A3A8B">
              <w:rPr>
                <w:lang w:val="de-AT"/>
              </w:rPr>
              <w:t>Person</w:t>
            </w:r>
          </w:p>
        </w:tc>
        <w:tc>
          <w:tcPr>
            <w:tcW w:w="968" w:type="dxa"/>
          </w:tcPr>
          <w:p w14:paraId="3FC96EB9"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2DA9981C"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E3D2909" w14:textId="77777777" w:rsidR="007F6A75" w:rsidRPr="000A3A8B"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6BC32DF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5D4197" w14:textId="77777777" w:rsidR="007F6A75" w:rsidRPr="000A3A8B" w:rsidRDefault="007F6A75" w:rsidP="008943C5">
            <w:pPr>
              <w:pStyle w:val="Listenabsatz"/>
              <w:numPr>
                <w:ilvl w:val="0"/>
                <w:numId w:val="32"/>
              </w:numPr>
              <w:jc w:val="center"/>
            </w:pPr>
          </w:p>
        </w:tc>
        <w:tc>
          <w:tcPr>
            <w:tcW w:w="2299" w:type="dxa"/>
          </w:tcPr>
          <w:p w14:paraId="19AA1EBE"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Bankverbindung, Kreditkarten</w:t>
            </w:r>
          </w:p>
        </w:tc>
        <w:tc>
          <w:tcPr>
            <w:tcW w:w="1276" w:type="dxa"/>
          </w:tcPr>
          <w:p w14:paraId="2E6A0D2E"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Person</w:t>
            </w:r>
          </w:p>
        </w:tc>
        <w:tc>
          <w:tcPr>
            <w:tcW w:w="968" w:type="dxa"/>
          </w:tcPr>
          <w:p w14:paraId="3588735B"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4EBE3523"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20959B3" w14:textId="77777777" w:rsidR="007F6A75" w:rsidRPr="000A3A8B"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56F9F53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9C88726" w14:textId="77777777" w:rsidR="007F6A75" w:rsidRPr="000A3A8B" w:rsidRDefault="007F6A75" w:rsidP="008943C5">
            <w:pPr>
              <w:pStyle w:val="Listenabsatz"/>
              <w:numPr>
                <w:ilvl w:val="0"/>
                <w:numId w:val="32"/>
              </w:numPr>
              <w:jc w:val="center"/>
            </w:pPr>
          </w:p>
        </w:tc>
        <w:tc>
          <w:tcPr>
            <w:tcW w:w="2299" w:type="dxa"/>
          </w:tcPr>
          <w:p w14:paraId="5CF58BDA"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A3A8B">
              <w:rPr>
                <w:rFonts w:ascii="Calibri" w:hAnsi="Calibri" w:cs="Calibri"/>
                <w:color w:val="000000"/>
              </w:rPr>
              <w:t>Kunden-Feedback</w:t>
            </w:r>
          </w:p>
        </w:tc>
        <w:tc>
          <w:tcPr>
            <w:tcW w:w="1276" w:type="dxa"/>
          </w:tcPr>
          <w:p w14:paraId="53031C3C"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Teilnehmer</w:t>
            </w:r>
          </w:p>
        </w:tc>
        <w:tc>
          <w:tcPr>
            <w:tcW w:w="968" w:type="dxa"/>
          </w:tcPr>
          <w:p w14:paraId="395F152B"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328" w:type="dxa"/>
          </w:tcPr>
          <w:p w14:paraId="0FBBF7A1"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2</w:t>
            </w:r>
          </w:p>
        </w:tc>
        <w:tc>
          <w:tcPr>
            <w:tcW w:w="1953" w:type="dxa"/>
          </w:tcPr>
          <w:p w14:paraId="39178945"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17C6DD2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E41B81E" w14:textId="77777777" w:rsidR="007F6A75" w:rsidRPr="000A3A8B" w:rsidRDefault="007F6A75" w:rsidP="008943C5">
            <w:pPr>
              <w:pStyle w:val="Listenabsatz"/>
              <w:numPr>
                <w:ilvl w:val="0"/>
                <w:numId w:val="32"/>
              </w:numPr>
              <w:jc w:val="center"/>
            </w:pPr>
          </w:p>
        </w:tc>
        <w:tc>
          <w:tcPr>
            <w:tcW w:w="2299" w:type="dxa"/>
          </w:tcPr>
          <w:p w14:paraId="4A412F0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A3A8B">
              <w:rPr>
                <w:rFonts w:ascii="Calibri" w:hAnsi="Calibri" w:cs="Calibri"/>
                <w:color w:val="000000"/>
              </w:rPr>
              <w:t>Bonität</w:t>
            </w:r>
          </w:p>
        </w:tc>
        <w:tc>
          <w:tcPr>
            <w:tcW w:w="1276" w:type="dxa"/>
          </w:tcPr>
          <w:p w14:paraId="41B5774F"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0A3A8B">
              <w:rPr>
                <w:lang w:val="de-AT"/>
              </w:rPr>
              <w:t>intern</w:t>
            </w:r>
          </w:p>
        </w:tc>
        <w:tc>
          <w:tcPr>
            <w:tcW w:w="968" w:type="dxa"/>
          </w:tcPr>
          <w:p w14:paraId="69AED6C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328" w:type="dxa"/>
          </w:tcPr>
          <w:p w14:paraId="7372A2A0"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FD5CA8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0A3A8B" w14:paraId="545695B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31E1726" w14:textId="77777777" w:rsidR="007F6A75" w:rsidRPr="000A3A8B" w:rsidRDefault="007F6A75" w:rsidP="008943C5">
            <w:pPr>
              <w:ind w:left="567"/>
              <w:contextualSpacing/>
              <w:rPr>
                <w:b w:val="0"/>
                <w:bCs w:val="0"/>
                <w:lang w:val="de-AT"/>
              </w:rPr>
            </w:pPr>
          </w:p>
        </w:tc>
        <w:tc>
          <w:tcPr>
            <w:tcW w:w="2299" w:type="dxa"/>
          </w:tcPr>
          <w:p w14:paraId="746AF6AD"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6863DF0"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702FA07"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383EB037"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7FB075E" w14:textId="77777777" w:rsidR="007F6A75" w:rsidRPr="000A3A8B"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0A3A8B" w14:paraId="25587CB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BB3F6A" w14:textId="77777777" w:rsidR="007F6A75" w:rsidRPr="000A3A8B" w:rsidRDefault="007F6A75" w:rsidP="008943C5">
            <w:pPr>
              <w:contextualSpacing/>
              <w:rPr>
                <w:b w:val="0"/>
                <w:bCs w:val="0"/>
                <w:lang w:val="de-AT"/>
              </w:rPr>
            </w:pPr>
          </w:p>
        </w:tc>
        <w:tc>
          <w:tcPr>
            <w:tcW w:w="2299" w:type="dxa"/>
          </w:tcPr>
          <w:p w14:paraId="627C917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5FE622ED"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AD6D8FC"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3F4EEAD4"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51939218" w14:textId="77777777" w:rsidR="007F6A75" w:rsidRPr="000A3A8B"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4EB50B5D" w14:textId="77777777" w:rsidR="007F6A75" w:rsidRPr="00C11E31" w:rsidRDefault="007F6A75" w:rsidP="007F6A7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7F6A75" w:rsidRPr="00AD2423" w14:paraId="46AB117E"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281BFF0" w14:textId="77777777" w:rsidR="007F6A75" w:rsidRPr="00AD2423" w:rsidRDefault="007F6A75" w:rsidP="008943C5">
            <w:pPr>
              <w:tabs>
                <w:tab w:val="num" w:pos="360"/>
                <w:tab w:val="num" w:pos="709"/>
              </w:tabs>
              <w:rPr>
                <w:lang w:val="de-AT"/>
              </w:rPr>
            </w:pPr>
          </w:p>
        </w:tc>
        <w:tc>
          <w:tcPr>
            <w:tcW w:w="2268" w:type="dxa"/>
          </w:tcPr>
          <w:p w14:paraId="16AD02CD"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06513730"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74BECF34"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571FE285"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D41E00E"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633D6DD3"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5D5E7EBE"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2BCAE072" w14:textId="77777777" w:rsidR="007F6A75" w:rsidRPr="000A3A8B" w:rsidRDefault="007F6A75" w:rsidP="008943C5">
            <w:pPr>
              <w:pStyle w:val="Listenabsatz"/>
              <w:numPr>
                <w:ilvl w:val="0"/>
                <w:numId w:val="33"/>
              </w:numPr>
              <w:jc w:val="center"/>
            </w:pPr>
          </w:p>
        </w:tc>
        <w:tc>
          <w:tcPr>
            <w:tcW w:w="2268" w:type="dxa"/>
          </w:tcPr>
          <w:p w14:paraId="21114EC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3009031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64C74890"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4C37AEA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0F341D8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418FD53"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D3114AB" w14:textId="77777777" w:rsidR="007F6A75" w:rsidRDefault="007F6A75" w:rsidP="008943C5">
            <w:pPr>
              <w:pStyle w:val="Listenabsatz"/>
              <w:numPr>
                <w:ilvl w:val="0"/>
                <w:numId w:val="33"/>
              </w:numPr>
              <w:jc w:val="center"/>
              <w:rPr>
                <w:lang w:val="de-AT"/>
              </w:rPr>
            </w:pPr>
          </w:p>
        </w:tc>
        <w:tc>
          <w:tcPr>
            <w:tcW w:w="2268" w:type="dxa"/>
          </w:tcPr>
          <w:p w14:paraId="2EF2AF3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418" w:type="dxa"/>
          </w:tcPr>
          <w:p w14:paraId="2F38118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850" w:type="dxa"/>
          </w:tcPr>
          <w:p w14:paraId="1504D491"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755B697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4EE9A2D7"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69702978"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7DBB5694" w14:textId="77777777" w:rsidR="007F6A75" w:rsidRPr="000A3A8B" w:rsidRDefault="007F6A75" w:rsidP="008943C5">
            <w:pPr>
              <w:pStyle w:val="Listenabsatz"/>
              <w:numPr>
                <w:ilvl w:val="0"/>
                <w:numId w:val="33"/>
              </w:numPr>
              <w:jc w:val="center"/>
            </w:pPr>
          </w:p>
        </w:tc>
        <w:tc>
          <w:tcPr>
            <w:tcW w:w="2268" w:type="dxa"/>
          </w:tcPr>
          <w:p w14:paraId="16F56EA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418" w:type="dxa"/>
          </w:tcPr>
          <w:p w14:paraId="60A3562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752E2E8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7BBC8A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4A0CD5B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0D178491"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0EF3C5D3" w14:textId="77777777" w:rsidR="007F6A75" w:rsidRPr="000A3A8B" w:rsidRDefault="007F6A75" w:rsidP="008943C5">
            <w:pPr>
              <w:pStyle w:val="Listenabsatz"/>
              <w:numPr>
                <w:ilvl w:val="0"/>
                <w:numId w:val="33"/>
              </w:numPr>
              <w:jc w:val="center"/>
            </w:pPr>
          </w:p>
        </w:tc>
        <w:tc>
          <w:tcPr>
            <w:tcW w:w="2268" w:type="dxa"/>
          </w:tcPr>
          <w:p w14:paraId="38F8F25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4175C06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5D63369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276" w:type="dxa"/>
          </w:tcPr>
          <w:p w14:paraId="42320C6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1512CB8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7D95159F" w14:textId="77777777" w:rsidTr="008943C5">
        <w:trPr>
          <w:gridAfter w:val="1"/>
          <w:cnfStyle w:val="000000100000" w:firstRow="0" w:lastRow="0" w:firstColumn="0" w:lastColumn="0" w:oddVBand="0" w:evenVBand="0" w:oddHBand="1" w:evenHBand="0" w:firstRowFirstColumn="0" w:firstRowLastColumn="0" w:lastRowFirstColumn="0" w:lastRowLastColumn="0"/>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5A4565D2" w14:textId="77777777" w:rsidR="007F6A75" w:rsidRPr="000A3A8B" w:rsidRDefault="007F6A75" w:rsidP="008943C5">
            <w:pPr>
              <w:pStyle w:val="Listenabsatz"/>
              <w:numPr>
                <w:ilvl w:val="0"/>
                <w:numId w:val="33"/>
              </w:numPr>
              <w:jc w:val="center"/>
            </w:pPr>
          </w:p>
        </w:tc>
        <w:tc>
          <w:tcPr>
            <w:tcW w:w="2268" w:type="dxa"/>
          </w:tcPr>
          <w:p w14:paraId="33601D8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418" w:type="dxa"/>
          </w:tcPr>
          <w:p w14:paraId="0958AD2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29F6F84D"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276" w:type="dxa"/>
          </w:tcPr>
          <w:p w14:paraId="02A05A9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5CC1458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4A75E20D" w14:textId="77777777" w:rsidTr="008943C5">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5B6B73D7" w14:textId="77777777" w:rsidR="007F6A75" w:rsidRDefault="007F6A75" w:rsidP="008943C5">
            <w:pPr>
              <w:rPr>
                <w:lang w:val="de-AT"/>
              </w:rPr>
            </w:pPr>
          </w:p>
        </w:tc>
        <w:tc>
          <w:tcPr>
            <w:tcW w:w="2268" w:type="dxa"/>
          </w:tcPr>
          <w:p w14:paraId="4447DB5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13B6897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CC3C96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E118ED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62A0B61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276DDCD3" w14:textId="77777777" w:rsidR="007F6A75" w:rsidRPr="0051753F" w:rsidRDefault="007F6A75" w:rsidP="007F6A75">
      <w:pPr>
        <w:pStyle w:val="1"/>
      </w:pPr>
      <w:r w:rsidRPr="0051753F">
        <w:t>Technisch-organisatorische Maßnahmen (TOMs)</w:t>
      </w:r>
    </w:p>
    <w:p w14:paraId="3CBD44CC" w14:textId="77777777" w:rsidR="007F6A75" w:rsidRPr="00C11E31" w:rsidRDefault="007F6A75" w:rsidP="007F6A75">
      <w:pPr>
        <w:pStyle w:val="2"/>
      </w:pPr>
      <w: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88" w:type="dxa"/>
        <w:tblInd w:w="704" w:type="dxa"/>
        <w:tblLayout w:type="fixed"/>
        <w:tblLook w:val="04A0" w:firstRow="1" w:lastRow="0" w:firstColumn="1" w:lastColumn="0" w:noHBand="0" w:noVBand="1"/>
      </w:tblPr>
      <w:tblGrid>
        <w:gridCol w:w="463"/>
        <w:gridCol w:w="2372"/>
        <w:gridCol w:w="1418"/>
        <w:gridCol w:w="4135"/>
      </w:tblGrid>
      <w:tr w:rsidR="007F6A75" w:rsidRPr="00F526B8" w14:paraId="5929F83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44051E26" w14:textId="77777777" w:rsidR="007F6A75" w:rsidRDefault="007F6A75" w:rsidP="008943C5">
            <w:pPr>
              <w:rPr>
                <w:lang w:val="de-AT"/>
              </w:rPr>
            </w:pPr>
          </w:p>
        </w:tc>
        <w:tc>
          <w:tcPr>
            <w:tcW w:w="2372" w:type="dxa"/>
          </w:tcPr>
          <w:p w14:paraId="1362820E"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45241C4A" w14:textId="77777777" w:rsidR="007F6A75"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Auftrags-verarbeiter</w:t>
            </w:r>
          </w:p>
        </w:tc>
        <w:tc>
          <w:tcPr>
            <w:tcW w:w="4135" w:type="dxa"/>
          </w:tcPr>
          <w:p w14:paraId="155E2E7C"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7F6A75" w:rsidRPr="00F526B8" w14:paraId="03AD0AE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3A24B737" w14:textId="77777777" w:rsidR="007F6A75" w:rsidRPr="00975064" w:rsidRDefault="007F6A75" w:rsidP="008943C5">
            <w:pPr>
              <w:pStyle w:val="Listenabsatz"/>
              <w:numPr>
                <w:ilvl w:val="0"/>
                <w:numId w:val="34"/>
              </w:numPr>
              <w:jc w:val="center"/>
            </w:pPr>
          </w:p>
        </w:tc>
        <w:tc>
          <w:tcPr>
            <w:tcW w:w="2372" w:type="dxa"/>
          </w:tcPr>
          <w:p w14:paraId="2D959345"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Publikations-Software</w:t>
            </w:r>
          </w:p>
        </w:tc>
        <w:tc>
          <w:tcPr>
            <w:tcW w:w="1418" w:type="dxa"/>
          </w:tcPr>
          <w:p w14:paraId="5E3F932F"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47FE591A"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siehe Richtlinie für die Vergabe von User-Berechtigungen</w:t>
            </w:r>
          </w:p>
        </w:tc>
      </w:tr>
      <w:tr w:rsidR="007F6A75" w:rsidRPr="00F526B8" w14:paraId="582CAD48" w14:textId="77777777" w:rsidTr="008943C5">
        <w:tc>
          <w:tcPr>
            <w:cnfStyle w:val="001000000000" w:firstRow="0" w:lastRow="0" w:firstColumn="1" w:lastColumn="0" w:oddVBand="0" w:evenVBand="0" w:oddHBand="0" w:evenHBand="0" w:firstRowFirstColumn="0" w:firstRowLastColumn="0" w:lastRowFirstColumn="0" w:lastRowLastColumn="0"/>
            <w:tcW w:w="463" w:type="dxa"/>
          </w:tcPr>
          <w:p w14:paraId="2088B65C" w14:textId="77777777" w:rsidR="007F6A75" w:rsidRPr="00975064" w:rsidRDefault="007F6A75" w:rsidP="008943C5">
            <w:pPr>
              <w:pStyle w:val="Listenabsatz"/>
              <w:numPr>
                <w:ilvl w:val="0"/>
                <w:numId w:val="34"/>
              </w:numPr>
              <w:jc w:val="center"/>
            </w:pPr>
          </w:p>
        </w:tc>
        <w:tc>
          <w:tcPr>
            <w:tcW w:w="2372" w:type="dxa"/>
          </w:tcPr>
          <w:p w14:paraId="37C8AADC"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r>
              <w:t>Bildverwaltung</w:t>
            </w:r>
          </w:p>
        </w:tc>
        <w:tc>
          <w:tcPr>
            <w:tcW w:w="1418" w:type="dxa"/>
          </w:tcPr>
          <w:p w14:paraId="284F7FAF" w14:textId="77777777" w:rsidR="007F6A75" w:rsidRPr="00F526B8"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0CE2142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Schutzmaßnahmen gegen Hacker laut IT-Handbuch vom [….]</w:t>
            </w:r>
          </w:p>
        </w:tc>
      </w:tr>
      <w:tr w:rsidR="007F6A75" w:rsidRPr="00F526B8" w14:paraId="3F27720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45008011" w14:textId="77777777" w:rsidR="007F6A75" w:rsidRDefault="007F6A75" w:rsidP="008943C5">
            <w:pPr>
              <w:rPr>
                <w:lang w:val="de-AT"/>
              </w:rPr>
            </w:pPr>
          </w:p>
        </w:tc>
        <w:tc>
          <w:tcPr>
            <w:tcW w:w="2372" w:type="dxa"/>
          </w:tcPr>
          <w:p w14:paraId="3F3DEF0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pPr>
          </w:p>
        </w:tc>
        <w:tc>
          <w:tcPr>
            <w:tcW w:w="1418" w:type="dxa"/>
          </w:tcPr>
          <w:p w14:paraId="4606E99B"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123CBCE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674DA83E" w14:textId="77777777" w:rsidR="007F6A75" w:rsidRPr="003721B9" w:rsidRDefault="007F6A75" w:rsidP="007F6A75">
      <w:pPr>
        <w:pStyle w:val="2"/>
      </w:pPr>
      <w:r w:rsidRPr="003721B9">
        <w:t>Datenschutz durch Technologiegestaltung („privacy by design“) ist gewährleistet durch:</w:t>
      </w:r>
    </w:p>
    <w:p w14:paraId="293C337B" w14:textId="77777777" w:rsidR="007F6A75" w:rsidRPr="00452990" w:rsidRDefault="007F6A75" w:rsidP="007F6A75">
      <w:pPr>
        <w:pStyle w:val="Auswahl"/>
      </w:pPr>
      <w:r w:rsidRPr="00452990">
        <w:rPr>
          <w:highlight w:val="lightGray"/>
        </w:rPr>
        <w:t>Restriktive Zugriffsberechtigungen</w:t>
      </w:r>
      <w:r>
        <w:rPr>
          <w:highlight w:val="lightGray"/>
        </w:rPr>
        <w:tab/>
      </w:r>
    </w:p>
    <w:p w14:paraId="058FD12D" w14:textId="77777777" w:rsidR="007F6A75" w:rsidRPr="00452990" w:rsidRDefault="007F6A75" w:rsidP="007F6A75">
      <w:pPr>
        <w:pStyle w:val="Auswahl"/>
      </w:pPr>
      <w:r w:rsidRPr="00452990">
        <w:rPr>
          <w:highlight w:val="lightGray"/>
        </w:rPr>
        <w:t>Datenschutzfreundliche Applikationen (siehe User-Handbuch</w:t>
      </w:r>
      <w:r>
        <w:rPr>
          <w:highlight w:val="lightGray"/>
        </w:rPr>
        <w:t xml:space="preserve"> der Applikationen</w:t>
      </w:r>
      <w:r w:rsidRPr="00452990">
        <w:rPr>
          <w:highlight w:val="lightGray"/>
        </w:rPr>
        <w:t>)</w:t>
      </w:r>
      <w:r>
        <w:rPr>
          <w:highlight w:val="lightGray"/>
        </w:rPr>
        <w:tab/>
      </w:r>
    </w:p>
    <w:p w14:paraId="79585681"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4CFB84AE" w14:textId="77777777" w:rsidR="007F6A75" w:rsidRPr="009B3026" w:rsidRDefault="007F6A75" w:rsidP="007F6A75">
      <w:pPr>
        <w:pStyle w:val="2"/>
      </w:pPr>
      <w:r w:rsidRPr="009B3026">
        <w:t>Datenschutz durch datenminimierende Voreinstellungen („privacy by default“) ist gewährleistet durch</w:t>
      </w:r>
      <w:r>
        <w:t>:</w:t>
      </w:r>
    </w:p>
    <w:p w14:paraId="681DDDC0" w14:textId="77777777" w:rsidR="007F6A75" w:rsidRPr="005C03C5" w:rsidRDefault="007F6A75" w:rsidP="007F6A75">
      <w:pPr>
        <w:pStyle w:val="Auswahl"/>
      </w:pPr>
      <w:r w:rsidRPr="005C03C5">
        <w:rPr>
          <w:highlight w:val="lightGray"/>
        </w:rPr>
        <w:t xml:space="preserve">Grundeinstellungen in der </w:t>
      </w:r>
      <w:r>
        <w:rPr>
          <w:highlight w:val="lightGray"/>
        </w:rPr>
        <w:t>Publikations-Software</w:t>
      </w:r>
      <w:r>
        <w:rPr>
          <w:highlight w:val="lightGray"/>
        </w:rPr>
        <w:tab/>
      </w:r>
    </w:p>
    <w:p w14:paraId="5CD10715" w14:textId="77777777" w:rsidR="007F6A75" w:rsidRPr="005C03C5" w:rsidRDefault="007F6A75" w:rsidP="007F6A75">
      <w:pPr>
        <w:pStyle w:val="Auswahl"/>
      </w:pPr>
      <w:r w:rsidRPr="005C03C5">
        <w:rPr>
          <w:highlight w:val="lightGray"/>
        </w:rPr>
        <w:t>Grundeinstellungen i</w:t>
      </w:r>
      <w:r>
        <w:rPr>
          <w:highlight w:val="lightGray"/>
        </w:rPr>
        <w:t>n der Bild-Datenbank</w:t>
      </w:r>
      <w:r>
        <w:rPr>
          <w:highlight w:val="lightGray"/>
        </w:rPr>
        <w:tab/>
      </w:r>
    </w:p>
    <w:p w14:paraId="5A09A5E4" w14:textId="77777777" w:rsidR="007F6A75" w:rsidRPr="005C03C5" w:rsidRDefault="007F6A75" w:rsidP="007F6A75">
      <w:pPr>
        <w:pStyle w:val="Auswahl"/>
      </w:pPr>
      <w:r w:rsidRPr="005C03C5">
        <w:rPr>
          <w:highlight w:val="lightGray"/>
        </w:rPr>
        <w:t>Sonstiges:</w:t>
      </w:r>
      <w:r>
        <w:rPr>
          <w:highlight w:val="lightGray"/>
        </w:rPr>
        <w:tab/>
      </w:r>
    </w:p>
    <w:p w14:paraId="3F2DFFEF"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lastRenderedPageBreak/>
        <w:t>(Zutreffendes ankreuzen oder ergänzen</w:t>
      </w:r>
      <w:r>
        <w:rPr>
          <w:vertAlign w:val="subscript"/>
        </w:rPr>
        <w:t>.</w:t>
      </w:r>
      <w:r w:rsidRPr="0052015E">
        <w:rPr>
          <w:vertAlign w:val="subscript"/>
        </w:rPr>
        <w:t>)</w:t>
      </w:r>
    </w:p>
    <w:p w14:paraId="62C04113" w14:textId="77777777" w:rsidR="007F6A75" w:rsidRPr="003E2AA4" w:rsidRDefault="007F6A75" w:rsidP="007F6A75">
      <w:pPr>
        <w:pStyle w:val="2"/>
      </w:pPr>
      <w:r w:rsidRPr="003E2AA4">
        <w:t>Datensicherheit</w:t>
      </w:r>
      <w:r>
        <w:t xml:space="preserve"> (Vertraulichkeit, Verfügbarkeit, Integrität)</w:t>
      </w:r>
    </w:p>
    <w:p w14:paraId="048D5A29" w14:textId="77777777" w:rsidR="007F6A75" w:rsidRPr="00F30BE1" w:rsidRDefault="007F6A75" w:rsidP="007F6A75">
      <w:pPr>
        <w:pStyle w:val="AbsatzEbene3"/>
        <w:ind w:firstLine="708"/>
        <w:rPr>
          <w:lang w:val="de-AT"/>
        </w:rPr>
      </w:pPr>
      <w:r w:rsidRPr="00F30BE1">
        <w:rPr>
          <w:lang w:val="de-AT"/>
        </w:rPr>
        <w:t>Elektronische Verarbeitungen</w:t>
      </w:r>
    </w:p>
    <w:p w14:paraId="3DC88BB8" w14:textId="77777777" w:rsidR="007F6A75" w:rsidRPr="005C03C5" w:rsidRDefault="007F6A75" w:rsidP="007F6A75">
      <w:pPr>
        <w:pStyle w:val="Auswahl"/>
      </w:pPr>
      <w:r w:rsidRPr="005C03C5">
        <w:rPr>
          <w:highlight w:val="lightGray"/>
        </w:rPr>
        <w:t>Verschlüsselung sämtlicher Datenträger auf denen personenbezogene Daten gespeichert</w:t>
      </w:r>
      <w:r>
        <w:rPr>
          <w:highlight w:val="lightGray"/>
        </w:rPr>
        <w:tab/>
      </w:r>
      <w:r>
        <w:rPr>
          <w:highlight w:val="lightGray"/>
        </w:rPr>
        <w:br/>
      </w:r>
      <w:r w:rsidRPr="005C03C5">
        <w:rPr>
          <w:highlight w:val="lightGray"/>
        </w:rPr>
        <w:t>werden;</w:t>
      </w:r>
      <w:r>
        <w:rPr>
          <w:highlight w:val="lightGray"/>
        </w:rPr>
        <w:tab/>
      </w:r>
    </w:p>
    <w:p w14:paraId="51A4EDDB" w14:textId="77777777" w:rsidR="007F6A75" w:rsidRPr="005C03C5" w:rsidRDefault="007F6A75" w:rsidP="007F6A75">
      <w:pPr>
        <w:pStyle w:val="Auswahl"/>
      </w:pPr>
      <w:r w:rsidRPr="005C03C5">
        <w:rPr>
          <w:highlight w:val="lightGray"/>
        </w:rPr>
        <w:t>Verschlüsselung bei Übermittlungen an Auftragsverarbeiter oder Behörden;</w:t>
      </w:r>
      <w:r>
        <w:rPr>
          <w:highlight w:val="lightGray"/>
        </w:rPr>
        <w:tab/>
      </w:r>
    </w:p>
    <w:p w14:paraId="3F45C67F" w14:textId="77777777" w:rsidR="007F6A75" w:rsidRPr="005C03C5" w:rsidRDefault="007F6A75" w:rsidP="007F6A75">
      <w:pPr>
        <w:pStyle w:val="Auswahl"/>
      </w:pPr>
      <w:r w:rsidRPr="005C03C5">
        <w:rPr>
          <w:highlight w:val="lightGray"/>
        </w:rPr>
        <w:t>Mehrstufige Systemsicherungen (B2D2T). Sämtliche Sicherungsdaten sind ebenfalls</w:t>
      </w:r>
      <w:r>
        <w:rPr>
          <w:highlight w:val="lightGray"/>
        </w:rPr>
        <w:tab/>
      </w:r>
      <w:r>
        <w:rPr>
          <w:highlight w:val="lightGray"/>
        </w:rPr>
        <w:br/>
      </w:r>
      <w:r w:rsidRPr="005C03C5">
        <w:rPr>
          <w:highlight w:val="lightGray"/>
        </w:rPr>
        <w:t>verschlüsselt und die Aufbewahrung der Archivbänder erfolgt georedundant,</w:t>
      </w:r>
      <w:r>
        <w:rPr>
          <w:highlight w:val="lightGray"/>
        </w:rPr>
        <w:tab/>
      </w:r>
    </w:p>
    <w:p w14:paraId="72DCCB1A" w14:textId="77777777" w:rsidR="007F6A75" w:rsidRPr="005C03C5" w:rsidRDefault="007F6A75" w:rsidP="007F6A75">
      <w:pPr>
        <w:pStyle w:val="Auswahl"/>
      </w:pPr>
      <w:r w:rsidRPr="005C03C5">
        <w:rPr>
          <w:highlight w:val="lightGray"/>
        </w:rPr>
        <w:t>Hohe Sicherungsmechanismen im Bereich der Netzwerktechnologie.</w:t>
      </w:r>
      <w:r>
        <w:rPr>
          <w:highlight w:val="lightGray"/>
        </w:rPr>
        <w:t xml:space="preserve"> </w:t>
      </w:r>
    </w:p>
    <w:p w14:paraId="1B68A3E7" w14:textId="77777777" w:rsidR="007F6A75" w:rsidRPr="005C03C5" w:rsidRDefault="007F6A75" w:rsidP="007F6A75">
      <w:pPr>
        <w:pStyle w:val="Auswahl"/>
      </w:pPr>
      <w:r w:rsidRPr="005C03C5">
        <w:rPr>
          <w:highlight w:val="lightGray"/>
        </w:rPr>
        <w:t>Regelmäßige Überprüfung der Maßnahmen durch den Datenschutzverantwortlichen und den</w:t>
      </w:r>
      <w:r>
        <w:rPr>
          <w:highlight w:val="lightGray"/>
        </w:rPr>
        <w:tab/>
      </w:r>
      <w:r>
        <w:rPr>
          <w:highlight w:val="lightGray"/>
        </w:rPr>
        <w:br/>
      </w:r>
      <w:r w:rsidRPr="005C03C5">
        <w:rPr>
          <w:highlight w:val="lightGray"/>
        </w:rPr>
        <w:t>Auftragsverarbeiter.</w:t>
      </w:r>
      <w:r>
        <w:rPr>
          <w:highlight w:val="lightGray"/>
        </w:rPr>
        <w:tab/>
      </w:r>
    </w:p>
    <w:p w14:paraId="18648759" w14:textId="77777777" w:rsidR="007F6A75" w:rsidRPr="005C03C5" w:rsidRDefault="007F6A75" w:rsidP="007F6A75">
      <w:pPr>
        <w:pStyle w:val="Auswahl"/>
      </w:pPr>
      <w:r w:rsidRPr="005C03C5">
        <w:rPr>
          <w:highlight w:val="lightGray"/>
        </w:rPr>
        <w:t>Sonstiges:</w:t>
      </w:r>
      <w:r>
        <w:rPr>
          <w:highlight w:val="lightGray"/>
        </w:rPr>
        <w:tab/>
      </w:r>
    </w:p>
    <w:p w14:paraId="63A91E2C" w14:textId="77777777" w:rsidR="007F6A75" w:rsidRPr="005C03C5" w:rsidRDefault="007F6A75" w:rsidP="007F6A75">
      <w:pPr>
        <w:pStyle w:val="Auswahl"/>
        <w:numPr>
          <w:ilvl w:val="0"/>
          <w:numId w:val="0"/>
        </w:numPr>
        <w:ind w:left="993"/>
        <w:rPr>
          <w:vertAlign w:val="subscript"/>
        </w:rPr>
      </w:pPr>
      <w:r w:rsidRPr="005C03C5">
        <w:rPr>
          <w:vertAlign w:val="subscript"/>
        </w:rPr>
        <w:t>(Zutreffendes ankreuzen oder ergänzen.)</w:t>
      </w:r>
    </w:p>
    <w:p w14:paraId="69F76AB4" w14:textId="77777777" w:rsidR="007F6A75" w:rsidRPr="005C03C5" w:rsidRDefault="007F6A75" w:rsidP="007F6A75">
      <w:pPr>
        <w:pStyle w:val="AbsatzEbene3"/>
        <w:ind w:firstLine="708"/>
        <w:rPr>
          <w:lang w:val="de-AT"/>
        </w:rPr>
      </w:pPr>
      <w:r w:rsidRPr="005C03C5">
        <w:rPr>
          <w:lang w:val="de-AT"/>
        </w:rPr>
        <w:t xml:space="preserve">Analoge Verarbeitungen </w:t>
      </w:r>
    </w:p>
    <w:p w14:paraId="53C56ABC" w14:textId="77777777" w:rsidR="007F6A75" w:rsidRDefault="007F6A75" w:rsidP="007F6A75">
      <w:pPr>
        <w:pStyle w:val="Auswahl"/>
      </w:pPr>
      <w:r>
        <w:rPr>
          <w:highlight w:val="lightGray"/>
        </w:rPr>
        <w:t>Papierakten (Handakten</w:t>
      </w:r>
      <w:r w:rsidRPr="00BA7E37">
        <w:rPr>
          <w:highlight w:val="lightGray"/>
          <w:shd w:val="clear" w:color="auto" w:fill="BFBFBF" w:themeFill="background1" w:themeFillShade="BF"/>
        </w:rPr>
        <w:t xml:space="preserve">) </w:t>
      </w:r>
      <w:r w:rsidRPr="00BA7E37">
        <w:rPr>
          <w:highlight w:val="lightGray"/>
        </w:rPr>
        <w:t xml:space="preserve">werden lediglich nach Aktenzahl und/oder Namen des </w:t>
      </w:r>
      <w:r>
        <w:rPr>
          <w:highlight w:val="lightGray"/>
        </w:rPr>
        <w:t>Kunden</w:t>
      </w:r>
      <w:r>
        <w:rPr>
          <w:highlight w:val="lightGray"/>
        </w:rPr>
        <w:tab/>
      </w:r>
      <w:r>
        <w:rPr>
          <w:highlight w:val="lightGray"/>
        </w:rPr>
        <w:br/>
      </w:r>
      <w:r w:rsidRPr="00BA7E37">
        <w:rPr>
          <w:highlight w:val="lightGray"/>
        </w:rPr>
        <w:t>und/oder chronologisch nach dem Datum des Geschäftsfalles abgelegt.</w:t>
      </w:r>
      <w:r w:rsidRPr="00BA7E37">
        <w:rPr>
          <w:highlight w:val="lightGray"/>
        </w:rPr>
        <w:tab/>
      </w:r>
    </w:p>
    <w:p w14:paraId="579C84FD" w14:textId="77777777" w:rsidR="007F6A75" w:rsidRPr="005C03C5" w:rsidRDefault="007F6A75" w:rsidP="007F6A75">
      <w:pPr>
        <w:pStyle w:val="Auswahl"/>
      </w:pPr>
      <w:r>
        <w:rPr>
          <w:highlight w:val="lightGray"/>
        </w:rPr>
        <w:t>Sensible Daten in Papierakten werden nur versperrt und in Räumen mit</w:t>
      </w:r>
      <w:r>
        <w:rPr>
          <w:highlight w:val="lightGray"/>
        </w:rPr>
        <w:tab/>
      </w:r>
      <w:r>
        <w:rPr>
          <w:highlight w:val="lightGray"/>
        </w:rPr>
        <w:br/>
        <w:t>Zugangskontrollen aufbewahrt.</w:t>
      </w:r>
      <w:r>
        <w:rPr>
          <w:highlight w:val="lightGray"/>
        </w:rPr>
        <w:tab/>
      </w:r>
    </w:p>
    <w:p w14:paraId="2AA6BDD2" w14:textId="77777777" w:rsidR="007F6A75" w:rsidRPr="00E906AC" w:rsidRDefault="007F6A75" w:rsidP="007F6A75">
      <w:pPr>
        <w:pStyle w:val="Auswahl"/>
      </w:pPr>
      <w:r w:rsidRPr="005C03C5">
        <w:rPr>
          <w:highlight w:val="lightGray"/>
        </w:rPr>
        <w:t>Sonstiges:</w:t>
      </w:r>
      <w:r>
        <w:rPr>
          <w:highlight w:val="lightGray"/>
        </w:rPr>
        <w:t xml:space="preserve"> </w:t>
      </w:r>
    </w:p>
    <w:p w14:paraId="59CCE7F2"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4EB13C5" w14:textId="77777777" w:rsidR="007F6A75" w:rsidRPr="003E2AA4" w:rsidRDefault="007F6A75" w:rsidP="007F6A75">
      <w:pPr>
        <w:pStyle w:val="2"/>
      </w:pPr>
      <w:r>
        <w:t>Methoden</w:t>
      </w:r>
      <w:r w:rsidRPr="003E2AA4">
        <w:t xml:space="preserve"> zur </w:t>
      </w:r>
      <w:r w:rsidRPr="00555CAD">
        <w:t>Datenlöschung</w:t>
      </w:r>
    </w:p>
    <w:p w14:paraId="696232C6" w14:textId="77777777" w:rsidR="007F6A75" w:rsidRPr="00F30BE1" w:rsidRDefault="007F6A75" w:rsidP="007F6A75">
      <w:pPr>
        <w:pStyle w:val="AbsatzEbene3"/>
        <w:ind w:firstLine="708"/>
        <w:rPr>
          <w:lang w:val="de-AT"/>
        </w:rPr>
      </w:pPr>
      <w:r w:rsidRPr="00F30BE1">
        <w:rPr>
          <w:lang w:val="de-AT"/>
        </w:rPr>
        <w:t>Elektronische Verarbeitungen</w:t>
      </w:r>
      <w:r>
        <w:rPr>
          <w:lang w:val="de-AT"/>
        </w:rPr>
        <w:t xml:space="preserve"> </w:t>
      </w:r>
    </w:p>
    <w:p w14:paraId="7742B755" w14:textId="77777777" w:rsidR="007F6A75" w:rsidRPr="00B139F1" w:rsidRDefault="007F6A75" w:rsidP="007F6A75">
      <w:pPr>
        <w:pStyle w:val="Auswahl"/>
      </w:pPr>
      <w:r w:rsidRPr="002B1A81">
        <w:rPr>
          <w:highlight w:val="lightGray"/>
        </w:rPr>
        <w:t>Die eingesetzten Applikationen (allenfalls ergänzt durch spezielle Software-Tools wie</w:t>
      </w:r>
      <w:r>
        <w:rPr>
          <w:highlight w:val="lightGray"/>
        </w:rPr>
        <w:t xml:space="preserve"> zB</w:t>
      </w:r>
      <w:r>
        <w:rPr>
          <w:highlight w:val="lightGray"/>
        </w:rPr>
        <w:tab/>
      </w:r>
      <w:r>
        <w:rPr>
          <w:highlight w:val="lightGray"/>
        </w:rPr>
        <w:br/>
      </w:r>
      <w:r w:rsidRPr="002B1A81">
        <w:rPr>
          <w:highlight w:val="lightGray"/>
        </w:rPr>
        <w:t>Tealium) gewährleisten, dass sämtliche elektronisch erfasste Datenkategorien mit</w:t>
      </w:r>
      <w:r>
        <w:rPr>
          <w:highlight w:val="lightGray"/>
        </w:rPr>
        <w:tab/>
      </w:r>
      <w:r>
        <w:rPr>
          <w:highlight w:val="lightGray"/>
        </w:rPr>
        <w:br/>
      </w:r>
      <w:r w:rsidRPr="002B1A81">
        <w:rPr>
          <w:highlight w:val="lightGray"/>
        </w:rPr>
        <w:t>entsprechenden</w:t>
      </w:r>
      <w:r>
        <w:rPr>
          <w:highlight w:val="lightGray"/>
        </w:rPr>
        <w:t xml:space="preserve"> </w:t>
      </w:r>
      <w:r w:rsidRPr="002B1A81">
        <w:rPr>
          <w:highlight w:val="lightGray"/>
        </w:rPr>
        <w:t>Tags versehen werden. Dadurch wird die automatische Löschung bzw.</w:t>
      </w:r>
      <w:r>
        <w:rPr>
          <w:highlight w:val="lightGray"/>
        </w:rPr>
        <w:tab/>
      </w:r>
      <w:r>
        <w:rPr>
          <w:highlight w:val="lightGray"/>
        </w:rPr>
        <w:br/>
      </w:r>
      <w:r w:rsidRPr="002B1A81">
        <w:rPr>
          <w:highlight w:val="lightGray"/>
        </w:rPr>
        <w:t>Anonymisierung einzelner Datenkategorien, nach Wegfall der Rechtsgrundlage zur</w:t>
      </w:r>
      <w:r>
        <w:rPr>
          <w:highlight w:val="lightGray"/>
        </w:rPr>
        <w:tab/>
      </w:r>
      <w:r>
        <w:rPr>
          <w:highlight w:val="lightGray"/>
        </w:rPr>
        <w:br/>
      </w:r>
      <w:r w:rsidRPr="002B1A81">
        <w:rPr>
          <w:highlight w:val="lightGray"/>
        </w:rPr>
        <w:t>Verarbeitung, ermöglicht.</w:t>
      </w:r>
    </w:p>
    <w:p w14:paraId="55803D2D" w14:textId="77777777" w:rsidR="007F6A75" w:rsidRPr="002B1A81" w:rsidRDefault="007F6A75" w:rsidP="007F6A75">
      <w:pPr>
        <w:pStyle w:val="Auswahl"/>
      </w:pPr>
      <w:r>
        <w:rPr>
          <w:highlight w:val="lightGray"/>
        </w:rPr>
        <w:t>Daten, die nicht für eine Veröffentlichung verwendet werden, werden nach Ablauf von 12 Monaten gelöscht. Daten, die für eine Veröffentlichung verwendet werden, bleiben zu Beweiszwecken 30 Jahre gespeichert.</w:t>
      </w:r>
      <w:r>
        <w:rPr>
          <w:highlight w:val="lightGray"/>
        </w:rPr>
        <w:tab/>
      </w:r>
    </w:p>
    <w:p w14:paraId="33B7C695" w14:textId="77777777" w:rsidR="007F6A75" w:rsidRPr="005C03C5" w:rsidRDefault="007F6A75" w:rsidP="007F6A75">
      <w:pPr>
        <w:pStyle w:val="Auswahl"/>
      </w:pPr>
      <w:r w:rsidRPr="002B1A81">
        <w:rPr>
          <w:highlight w:val="lightGray"/>
        </w:rPr>
        <w:t>Im Falle einer Löschung nach Betroffenenbegehren wird diese protokolliert und in die</w:t>
      </w:r>
      <w:r>
        <w:rPr>
          <w:highlight w:val="lightGray"/>
        </w:rPr>
        <w:tab/>
      </w:r>
      <w:r>
        <w:rPr>
          <w:highlight w:val="lightGray"/>
        </w:rPr>
        <w:br/>
      </w:r>
      <w:r w:rsidRPr="002B1A81">
        <w:rPr>
          <w:highlight w:val="lightGray"/>
        </w:rPr>
        <w:t>operativen Backups</w:t>
      </w:r>
      <w:r>
        <w:rPr>
          <w:highlight w:val="lightGray"/>
        </w:rPr>
        <w:t xml:space="preserve"> nachgezogen.</w:t>
      </w:r>
      <w:r>
        <w:rPr>
          <w:highlight w:val="lightGray"/>
        </w:rPr>
        <w:tab/>
      </w:r>
    </w:p>
    <w:p w14:paraId="2C4A16CD" w14:textId="77777777" w:rsidR="007F6A75" w:rsidRPr="005C03C5" w:rsidRDefault="007F6A75" w:rsidP="007F6A75">
      <w:pPr>
        <w:pStyle w:val="Auswahl"/>
      </w:pPr>
      <w:r w:rsidRPr="005C03C5">
        <w:rPr>
          <w:highlight w:val="lightGray"/>
        </w:rPr>
        <w:t>Sonstiges:</w:t>
      </w:r>
      <w:r w:rsidRPr="005C03C5">
        <w:tab/>
      </w:r>
    </w:p>
    <w:p w14:paraId="315973B1"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p>
    <w:p w14:paraId="4FB81023" w14:textId="77777777" w:rsidR="007F6A75" w:rsidRPr="00F43401" w:rsidRDefault="007F6A75" w:rsidP="007F6A75">
      <w:pPr>
        <w:pStyle w:val="AbsatzEbene3"/>
        <w:ind w:firstLine="708"/>
      </w:pPr>
      <w:r w:rsidRPr="00F43401">
        <w:t>Analoge Verarbeitungen</w:t>
      </w:r>
    </w:p>
    <w:p w14:paraId="634FE974" w14:textId="77777777" w:rsidR="007F6A75" w:rsidRPr="005C03C5" w:rsidRDefault="007F6A75" w:rsidP="007F6A75">
      <w:pPr>
        <w:pStyle w:val="Auswahl"/>
      </w:pPr>
      <w:r w:rsidRPr="009A5556">
        <w:rPr>
          <w:highlight w:val="lightGray"/>
        </w:rPr>
        <w:t xml:space="preserve">Da kein strukturierter Zugriff auf </w:t>
      </w:r>
      <w:r>
        <w:rPr>
          <w:highlight w:val="lightGray"/>
        </w:rPr>
        <w:t>Papierakten</w:t>
      </w:r>
      <w:r w:rsidRPr="009A5556">
        <w:rPr>
          <w:highlight w:val="lightGray"/>
        </w:rPr>
        <w:t>, zB in</w:t>
      </w:r>
      <w:r>
        <w:rPr>
          <w:highlight w:val="lightGray"/>
        </w:rPr>
        <w:t xml:space="preserve"> </w:t>
      </w:r>
      <w:r w:rsidRPr="009A5556">
        <w:rPr>
          <w:highlight w:val="lightGray"/>
        </w:rPr>
        <w:t>Form einer dezentralen Abfrage</w:t>
      </w:r>
      <w:r>
        <w:rPr>
          <w:highlight w:val="lightGray"/>
        </w:rPr>
        <w:tab/>
      </w:r>
      <w:r>
        <w:rPr>
          <w:highlight w:val="lightGray"/>
        </w:rPr>
        <w:br/>
      </w:r>
      <w:r w:rsidRPr="009A5556">
        <w:rPr>
          <w:highlight w:val="lightGray"/>
        </w:rPr>
        <w:t>bestimmter personenbezogener Daten</w:t>
      </w:r>
      <w:r>
        <w:rPr>
          <w:highlight w:val="lightGray"/>
        </w:rPr>
        <w:t>,</w:t>
      </w:r>
      <w:r w:rsidRPr="009A5556">
        <w:rPr>
          <w:highlight w:val="lightGray"/>
        </w:rPr>
        <w:t xml:space="preserve"> möglich ist, ist eine</w:t>
      </w:r>
      <w:r>
        <w:rPr>
          <w:highlight w:val="lightGray"/>
        </w:rPr>
        <w:t xml:space="preserve"> </w:t>
      </w:r>
      <w:r w:rsidRPr="009A5556">
        <w:rPr>
          <w:highlight w:val="lightGray"/>
        </w:rPr>
        <w:t>langfristige Aufbewahrung zur</w:t>
      </w:r>
      <w:r>
        <w:rPr>
          <w:highlight w:val="lightGray"/>
        </w:rPr>
        <w:tab/>
      </w:r>
      <w:r>
        <w:rPr>
          <w:highlight w:val="lightGray"/>
        </w:rPr>
        <w:br/>
      </w:r>
      <w:r w:rsidRPr="009A5556">
        <w:rPr>
          <w:highlight w:val="lightGray"/>
        </w:rPr>
        <w:t>Beweissicherung bis maximal 10 Jahre nach dem letzten Kontakt</w:t>
      </w:r>
      <w:r>
        <w:rPr>
          <w:highlight w:val="lightGray"/>
        </w:rPr>
        <w:t xml:space="preserve"> </w:t>
      </w:r>
      <w:r w:rsidRPr="009A5556">
        <w:rPr>
          <w:highlight w:val="lightGray"/>
        </w:rPr>
        <w:t>gerechtfertigt</w:t>
      </w:r>
      <w:r w:rsidRPr="005C03C5">
        <w:rPr>
          <w:highlight w:val="lightGray"/>
        </w:rPr>
        <w:t>.</w:t>
      </w:r>
      <w:r>
        <w:rPr>
          <w:highlight w:val="lightGray"/>
        </w:rPr>
        <w:tab/>
      </w:r>
    </w:p>
    <w:p w14:paraId="0BBBDFB6" w14:textId="77777777" w:rsidR="007F6A75" w:rsidRPr="005C03C5" w:rsidRDefault="007F6A75" w:rsidP="007F6A75">
      <w:pPr>
        <w:pStyle w:val="Auswahl"/>
      </w:pPr>
      <w:r>
        <w:rPr>
          <w:highlight w:val="lightGray"/>
        </w:rPr>
        <w:tab/>
      </w:r>
    </w:p>
    <w:p w14:paraId="4181F10E"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10978CF" w14:textId="77777777" w:rsidR="007F6A75" w:rsidRDefault="007F6A75" w:rsidP="007F6A75">
      <w:pPr>
        <w:pStyle w:val="1"/>
      </w:pPr>
      <w:r w:rsidRPr="007D7887">
        <w:t>Profiling</w:t>
      </w:r>
    </w:p>
    <w:p w14:paraId="536C650E" w14:textId="77777777" w:rsidR="007F6A75" w:rsidRPr="005C03C5" w:rsidRDefault="007F6A75" w:rsidP="007F6A75">
      <w:pPr>
        <w:pStyle w:val="Auswahl"/>
      </w:pPr>
      <w:r w:rsidRPr="005C03C5">
        <w:rPr>
          <w:highlight w:val="lightGray"/>
        </w:rPr>
        <w:t>Nein</w:t>
      </w:r>
      <w:r w:rsidRPr="005C03C5">
        <w:t xml:space="preserve"> </w:t>
      </w:r>
      <w:r>
        <w:tab/>
      </w:r>
    </w:p>
    <w:p w14:paraId="006DAB59" w14:textId="77777777" w:rsidR="007F6A75" w:rsidRPr="005C03C5" w:rsidRDefault="007F6A75" w:rsidP="007F6A75">
      <w:pPr>
        <w:pStyle w:val="Auswahl"/>
      </w:pPr>
      <w:r w:rsidRPr="005C03C5">
        <w:rPr>
          <w:highlight w:val="lightGray"/>
        </w:rPr>
        <w:t>Ja, und zwar:</w:t>
      </w:r>
      <w:r w:rsidRPr="005C03C5">
        <w:tab/>
      </w:r>
    </w:p>
    <w:p w14:paraId="0A531FF8"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1FE2E22" w14:textId="77777777" w:rsidR="007F6A75" w:rsidRPr="00F526B8" w:rsidRDefault="007F6A75" w:rsidP="007F6A75">
      <w:pPr>
        <w:pStyle w:val="1"/>
      </w:pPr>
      <w:r w:rsidRPr="00F526B8">
        <w:lastRenderedPageBreak/>
        <w:t>Entscheidungsautomatisierung</w:t>
      </w:r>
    </w:p>
    <w:p w14:paraId="7F3CA6CD" w14:textId="77777777" w:rsidR="007F6A75" w:rsidRPr="005C03C5" w:rsidRDefault="007F6A75" w:rsidP="007F6A75">
      <w:pPr>
        <w:pStyle w:val="Auswahl"/>
      </w:pPr>
      <w:r w:rsidRPr="005C03C5">
        <w:rPr>
          <w:highlight w:val="lightGray"/>
        </w:rPr>
        <w:t>Nein</w:t>
      </w:r>
      <w:r>
        <w:tab/>
      </w:r>
    </w:p>
    <w:p w14:paraId="54D803DD" w14:textId="77777777" w:rsidR="007F6A75" w:rsidRPr="005C03C5" w:rsidRDefault="007F6A75" w:rsidP="007F6A75">
      <w:pPr>
        <w:pStyle w:val="Auswahl"/>
      </w:pPr>
      <w:r w:rsidRPr="005C03C5">
        <w:rPr>
          <w:highlight w:val="lightGray"/>
        </w:rPr>
        <w:t>Ja, und zwar:</w:t>
      </w:r>
      <w:r w:rsidRPr="005C03C5">
        <w:tab/>
      </w:r>
    </w:p>
    <w:p w14:paraId="7E192167"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52370BE" w14:textId="77777777" w:rsidR="007F6A75" w:rsidRPr="00F526B8" w:rsidRDefault="007F6A75" w:rsidP="007F6A75">
      <w:pPr>
        <w:pStyle w:val="1"/>
      </w:pPr>
      <w:r w:rsidRPr="00F526B8">
        <w:t>Betroffenenrechte</w:t>
      </w:r>
    </w:p>
    <w:p w14:paraId="5BA8FA78" w14:textId="77777777" w:rsidR="007F6A75" w:rsidRPr="00F526B8" w:rsidRDefault="007F6A75" w:rsidP="007F6A75">
      <w:pPr>
        <w:pStyle w:val="2"/>
      </w:pPr>
      <w:r w:rsidRPr="00F526B8">
        <w:t>Information Betroffener</w:t>
      </w:r>
    </w:p>
    <w:p w14:paraId="7C9DB870" w14:textId="77777777" w:rsidR="007F6A75" w:rsidRPr="005C03C5" w:rsidRDefault="007F6A75" w:rsidP="007F6A75">
      <w:pPr>
        <w:pStyle w:val="Auswahl"/>
      </w:pPr>
      <w:r w:rsidRPr="005C03C5">
        <w:rPr>
          <w:highlight w:val="lightGray"/>
        </w:rPr>
        <w:t>Standardformat: PDF</w:t>
      </w:r>
      <w:r>
        <w:rPr>
          <w:highlight w:val="lightGray"/>
        </w:rPr>
        <w:t xml:space="preserve"> (bei Anfrage per E-Mail)</w:t>
      </w:r>
      <w:r w:rsidRPr="005C03C5">
        <w:tab/>
      </w:r>
    </w:p>
    <w:p w14:paraId="49B9A1A4" w14:textId="77777777" w:rsidR="007F6A75" w:rsidRPr="005C03C5" w:rsidRDefault="007F6A75" w:rsidP="007F6A75">
      <w:pPr>
        <w:pStyle w:val="Auswahl"/>
      </w:pPr>
      <w:r w:rsidRPr="005C03C5">
        <w:rPr>
          <w:highlight w:val="lightGray"/>
        </w:rPr>
        <w:t>Sonstiges</w:t>
      </w:r>
      <w:r w:rsidRPr="005C03C5">
        <w:tab/>
      </w:r>
    </w:p>
    <w:p w14:paraId="717ADB47"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13B36AC" w14:textId="77777777" w:rsidR="007F6A75" w:rsidRPr="00F526B8" w:rsidRDefault="007F6A75" w:rsidP="007F6A75">
      <w:pPr>
        <w:pStyle w:val="2"/>
      </w:pPr>
      <w:r w:rsidRPr="00F526B8">
        <w:t>Art der Information des Betroffenen?</w:t>
      </w:r>
    </w:p>
    <w:p w14:paraId="27AD0BF9" w14:textId="77777777" w:rsidR="007F6A75" w:rsidRPr="005C03C5" w:rsidRDefault="007F6A75" w:rsidP="007F6A75">
      <w:pPr>
        <w:pStyle w:val="Auswahl"/>
      </w:pPr>
      <w:r w:rsidRPr="005C03C5">
        <w:rPr>
          <w:highlight w:val="lightGray"/>
        </w:rPr>
        <w:t>E-Mail, wenn Anfrage per E-Mail, sonst per Post</w:t>
      </w:r>
      <w:r w:rsidRPr="005C03C5">
        <w:tab/>
      </w:r>
    </w:p>
    <w:p w14:paraId="34B11EBB" w14:textId="77777777" w:rsidR="007F6A75" w:rsidRPr="005C03C5" w:rsidRDefault="007F6A75" w:rsidP="007F6A75">
      <w:pPr>
        <w:pStyle w:val="Auswahl"/>
      </w:pPr>
      <w:r w:rsidRPr="005C03C5">
        <w:rPr>
          <w:highlight w:val="lightGray"/>
        </w:rPr>
        <w:t>Sonstiges:</w:t>
      </w:r>
      <w:r w:rsidRPr="005C03C5">
        <w:tab/>
      </w:r>
    </w:p>
    <w:p w14:paraId="09F4CC85"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F56C2F7" w14:textId="77777777" w:rsidR="007F6A75" w:rsidRDefault="007F6A75" w:rsidP="007F6A75">
      <w:pPr>
        <w:spacing w:after="160" w:line="259" w:lineRule="auto"/>
        <w:rPr>
          <w:rFonts w:asciiTheme="majorHAnsi" w:eastAsiaTheme="majorEastAsia" w:hAnsiTheme="majorHAnsi" w:cstheme="majorBidi"/>
          <w:spacing w:val="-10"/>
          <w:kern w:val="28"/>
          <w:sz w:val="56"/>
          <w:szCs w:val="56"/>
        </w:rPr>
      </w:pPr>
      <w:r>
        <w:br w:type="page"/>
      </w:r>
    </w:p>
    <w:p w14:paraId="0E823D7F" w14:textId="77777777" w:rsidR="007F6A75" w:rsidRDefault="007F6A75" w:rsidP="007F6A75">
      <w:pPr>
        <w:pStyle w:val="Titel"/>
        <w:ind w:left="1080" w:hanging="720"/>
      </w:pPr>
      <w:r>
        <w:lastRenderedPageBreak/>
        <w:t>Akquisition von Neukunden</w:t>
      </w:r>
    </w:p>
    <w:p w14:paraId="357DFAB8" w14:textId="77777777" w:rsidR="007F6A75" w:rsidRPr="00F526B8" w:rsidRDefault="007F6A75" w:rsidP="008943C5">
      <w:pPr>
        <w:pStyle w:val="1"/>
        <w:numPr>
          <w:ilvl w:val="0"/>
          <w:numId w:val="60"/>
        </w:numPr>
      </w:pPr>
      <w:r w:rsidRPr="007D7887">
        <w:t>Verfahren</w:t>
      </w:r>
    </w:p>
    <w:p w14:paraId="3D08268E" w14:textId="77777777" w:rsidR="007F6A75" w:rsidRDefault="007F6A75" w:rsidP="007F6A75">
      <w:pPr>
        <w:pStyle w:val="TEXT"/>
        <w:tabs>
          <w:tab w:val="left" w:pos="1985"/>
          <w:tab w:val="left" w:pos="9070"/>
        </w:tabs>
        <w:ind w:left="1985" w:hanging="1276"/>
      </w:pPr>
      <w:r>
        <w:t xml:space="preserve">Bezeichnung: </w:t>
      </w:r>
      <w:r>
        <w:tab/>
      </w:r>
      <w:r>
        <w:rPr>
          <w:highlight w:val="lightGray"/>
        </w:rPr>
        <w:t>Akquisition von Neukunden</w:t>
      </w:r>
      <w:r>
        <w:rPr>
          <w:highlight w:val="lightGray"/>
        </w:rPr>
        <w:tab/>
      </w:r>
    </w:p>
    <w:p w14:paraId="7CBBFAE3" w14:textId="77777777" w:rsidR="007F6A75" w:rsidRDefault="007F6A75" w:rsidP="007F6A75">
      <w:pPr>
        <w:pStyle w:val="TEXT"/>
        <w:tabs>
          <w:tab w:val="left" w:pos="1985"/>
          <w:tab w:val="left" w:pos="9070"/>
        </w:tabs>
      </w:pPr>
      <w:r>
        <w:t>Fachabteilung:</w:t>
      </w:r>
      <w:r>
        <w:tab/>
      </w:r>
      <w:r>
        <w:rPr>
          <w:highlight w:val="lightGray"/>
        </w:rPr>
        <w:t>Geschäftsführung</w:t>
      </w:r>
      <w:r>
        <w:rPr>
          <w:highlight w:val="lightGray"/>
        </w:rPr>
        <w:tab/>
      </w:r>
    </w:p>
    <w:p w14:paraId="5294C67B" w14:textId="77777777" w:rsidR="007F6A75" w:rsidRPr="00217130" w:rsidRDefault="007F6A75" w:rsidP="007F6A75">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308F4BCE" w14:textId="77777777" w:rsidR="007F6A75" w:rsidRDefault="007F6A75" w:rsidP="007F6A75">
      <w:pPr>
        <w:pStyle w:val="1"/>
      </w:pPr>
      <w:r w:rsidRPr="00F526B8">
        <w:t>Zweck</w:t>
      </w:r>
      <w:r>
        <w:t>bestimmung</w:t>
      </w:r>
    </w:p>
    <w:p w14:paraId="045BDFA0" w14:textId="77777777" w:rsidR="007F6A75" w:rsidRPr="00F526B8" w:rsidRDefault="007F6A75" w:rsidP="007F6A75">
      <w:pPr>
        <w:pStyle w:val="TEXT"/>
        <w:tabs>
          <w:tab w:val="left" w:pos="9070"/>
        </w:tabs>
      </w:pPr>
      <w:r>
        <w:rPr>
          <w:highlight w:val="lightGray"/>
        </w:rPr>
        <w:t>Akquisition von Neukunden, Administration von Kundenkontakten</w:t>
      </w:r>
      <w:r>
        <w:rPr>
          <w:highlight w:val="lightGray"/>
        </w:rPr>
        <w:tab/>
      </w:r>
    </w:p>
    <w:p w14:paraId="539EC308" w14:textId="77777777" w:rsidR="007F6A75" w:rsidRDefault="007F6A75" w:rsidP="007F6A75">
      <w:pPr>
        <w:pStyle w:val="1"/>
      </w:pPr>
      <w:r>
        <w:t>Details zur Datenverarbeitung</w:t>
      </w:r>
    </w:p>
    <w:p w14:paraId="0CACF5CE" w14:textId="77777777" w:rsidR="007F6A75" w:rsidRPr="00C11E31" w:rsidRDefault="007F6A75" w:rsidP="007F6A75">
      <w:pPr>
        <w:pStyle w:val="2"/>
      </w:pPr>
      <w:r w:rsidRPr="00F526B8">
        <w:t>Betroffene</w:t>
      </w:r>
      <w:r>
        <w:t xml:space="preserv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0" w:type="auto"/>
        <w:tblInd w:w="704" w:type="dxa"/>
        <w:tblLook w:val="04A0" w:firstRow="1" w:lastRow="0" w:firstColumn="1" w:lastColumn="0" w:noHBand="0" w:noVBand="1"/>
      </w:tblPr>
      <w:tblGrid>
        <w:gridCol w:w="567"/>
        <w:gridCol w:w="2835"/>
        <w:gridCol w:w="4820"/>
      </w:tblGrid>
      <w:tr w:rsidR="007F6A75" w:rsidRPr="00F526B8" w14:paraId="05E6D690"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25EA8E4" w14:textId="77777777" w:rsidR="007F6A75" w:rsidRPr="00F526B8" w:rsidRDefault="007F6A75" w:rsidP="008943C5">
            <w:pPr>
              <w:rPr>
                <w:lang w:val="de-AT"/>
              </w:rPr>
            </w:pPr>
          </w:p>
        </w:tc>
        <w:tc>
          <w:tcPr>
            <w:tcW w:w="2835" w:type="dxa"/>
          </w:tcPr>
          <w:p w14:paraId="6482107D" w14:textId="77777777" w:rsidR="007F6A75" w:rsidRPr="00CE42E4"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6CBF6732"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F6A75" w:rsidRPr="00F526B8" w14:paraId="04CA7CD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3C20D49" w14:textId="77777777" w:rsidR="007F6A75" w:rsidRDefault="007F6A75" w:rsidP="008943C5">
            <w:pPr>
              <w:pStyle w:val="Listenabsatz"/>
              <w:numPr>
                <w:ilvl w:val="0"/>
                <w:numId w:val="27"/>
              </w:numPr>
              <w:jc w:val="center"/>
              <w:rPr>
                <w:lang w:val="de-AT"/>
              </w:rPr>
            </w:pPr>
          </w:p>
        </w:tc>
        <w:tc>
          <w:tcPr>
            <w:tcW w:w="2835" w:type="dxa"/>
          </w:tcPr>
          <w:p w14:paraId="46845B1F"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Interessenten</w:t>
            </w:r>
          </w:p>
        </w:tc>
        <w:tc>
          <w:tcPr>
            <w:tcW w:w="4820" w:type="dxa"/>
          </w:tcPr>
          <w:p w14:paraId="5EA8978A" w14:textId="77777777" w:rsidR="007F6A75" w:rsidRPr="00CE42E4"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einschließlich Kontaktdaten von dritter Seite</w:t>
            </w:r>
          </w:p>
        </w:tc>
      </w:tr>
    </w:tbl>
    <w:p w14:paraId="67236F82" w14:textId="77777777" w:rsidR="007F6A75" w:rsidRPr="00C11E31" w:rsidRDefault="007F6A75" w:rsidP="007F6A75">
      <w:pPr>
        <w:pStyle w:val="2"/>
      </w:pPr>
      <w:r w:rsidRPr="007D7887">
        <w:t>Datenverwendung</w:t>
      </w:r>
      <w:r w:rsidRPr="00F526B8">
        <w:t xml:space="preserve">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579CBA8" w14:textId="77777777" w:rsidR="007F6A75" w:rsidRDefault="007F6A75" w:rsidP="007F6A75">
      <w:pPr>
        <w:pStyle w:val="AbsatzEbene3"/>
        <w:ind w:firstLine="708"/>
      </w:pPr>
      <w:r>
        <w:t>Weitergabe intern</w:t>
      </w:r>
    </w:p>
    <w:p w14:paraId="3C86C86B" w14:textId="77777777" w:rsidR="007F6A75" w:rsidRPr="00B64841" w:rsidRDefault="007F6A75" w:rsidP="007F6A75">
      <w:pPr>
        <w:pStyle w:val="AbsatzEbene3"/>
        <w:ind w:firstLine="708"/>
        <w:rPr>
          <w:highlight w:val="lightGray"/>
          <w:lang w:val="de-AT"/>
        </w:rPr>
      </w:pPr>
      <w:r w:rsidRPr="00B64841">
        <w:rPr>
          <w:highlight w:val="lightGray"/>
          <w:lang w:val="de-AT"/>
        </w:rPr>
        <w:t>Nein.</w:t>
      </w:r>
    </w:p>
    <w:p w14:paraId="19C3894A" w14:textId="77777777" w:rsidR="007F6A75" w:rsidRDefault="007F6A75" w:rsidP="007F6A75">
      <w:pPr>
        <w:pStyle w:val="AbsatzEbene3"/>
        <w:ind w:firstLine="708"/>
      </w:pPr>
    </w:p>
    <w:p w14:paraId="7D769C3E" w14:textId="77777777" w:rsidR="007F6A75" w:rsidRPr="0051753F" w:rsidRDefault="007F6A75" w:rsidP="007F6A75">
      <w:pPr>
        <w:pStyle w:val="AbsatzEbene3"/>
        <w:ind w:firstLine="708"/>
      </w:pPr>
      <w:r w:rsidRPr="0051753F">
        <w:t>Verwendung intern</w:t>
      </w:r>
    </w:p>
    <w:p w14:paraId="4A54F7D9" w14:textId="77777777" w:rsidR="007F6A75" w:rsidRPr="00B64841" w:rsidRDefault="007F6A75" w:rsidP="007F6A75">
      <w:pPr>
        <w:pStyle w:val="AbsatzEbene3"/>
        <w:ind w:firstLine="708"/>
        <w:rPr>
          <w:highlight w:val="lightGray"/>
          <w:lang w:val="de-AT"/>
        </w:rPr>
      </w:pPr>
      <w:r w:rsidRPr="00B64841">
        <w:rPr>
          <w:highlight w:val="lightGray"/>
          <w:lang w:val="de-AT"/>
        </w:rPr>
        <w:t>Nein.</w:t>
      </w:r>
    </w:p>
    <w:p w14:paraId="38B52D74" w14:textId="77777777" w:rsidR="007F6A75" w:rsidRDefault="007F6A75" w:rsidP="007F6A75">
      <w:pPr>
        <w:pStyle w:val="AbsatzEbene3"/>
        <w:ind w:firstLine="708"/>
      </w:pPr>
    </w:p>
    <w:p w14:paraId="199D8B04" w14:textId="77777777" w:rsidR="007F6A75" w:rsidRDefault="007F6A75" w:rsidP="007F6A75">
      <w:pPr>
        <w:pStyle w:val="AbsatzEbene3"/>
        <w:ind w:firstLine="708"/>
      </w:pPr>
      <w:r>
        <w:t>Weitergabe Drittstaaten</w:t>
      </w:r>
    </w:p>
    <w:p w14:paraId="4BEAE40E" w14:textId="77777777" w:rsidR="007F6A75" w:rsidRPr="00B64841" w:rsidRDefault="007F6A75" w:rsidP="007F6A75">
      <w:pPr>
        <w:pStyle w:val="AbsatzEbene3"/>
        <w:ind w:firstLine="708"/>
        <w:rPr>
          <w:highlight w:val="lightGray"/>
          <w:lang w:val="de-AT"/>
        </w:rPr>
      </w:pPr>
      <w:r w:rsidRPr="00B64841">
        <w:rPr>
          <w:highlight w:val="lightGray"/>
          <w:lang w:val="de-AT"/>
        </w:rPr>
        <w:t>Nein</w:t>
      </w:r>
      <w:r>
        <w:rPr>
          <w:highlight w:val="lightGray"/>
          <w:lang w:val="de-AT"/>
        </w:rPr>
        <w:t>.</w:t>
      </w:r>
    </w:p>
    <w:p w14:paraId="0D3BD17E" w14:textId="77777777" w:rsidR="007F6A75" w:rsidRDefault="007F6A75" w:rsidP="007F6A75">
      <w:pPr>
        <w:pStyle w:val="2"/>
      </w:pPr>
      <w:r>
        <w:t>Auftragsverarbeiter</w:t>
      </w:r>
    </w:p>
    <w:p w14:paraId="4AE09189" w14:textId="77777777" w:rsidR="007F6A75" w:rsidRDefault="007F6A75" w:rsidP="007F6A75">
      <w:pPr>
        <w:pStyle w:val="TEXT"/>
      </w:pPr>
      <w:r>
        <w:t>Firma</w:t>
      </w:r>
      <w:r>
        <w:tab/>
      </w:r>
      <w:r>
        <w:tab/>
      </w:r>
      <w:r w:rsidRPr="00D01B64">
        <w:rPr>
          <w:highlight w:val="lightGray"/>
        </w:rPr>
        <w:tab/>
      </w:r>
    </w:p>
    <w:p w14:paraId="243C088B"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2E2072D2"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2DE1B037"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46320439"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07D8DB2C" w14:textId="77777777" w:rsidR="007F6A75" w:rsidRDefault="007F6A75" w:rsidP="007F6A75">
      <w:pPr>
        <w:pStyle w:val="1"/>
      </w:pPr>
      <w:r w:rsidRPr="00C11E31">
        <w:t>Datenkategorien</w:t>
      </w:r>
    </w:p>
    <w:p w14:paraId="255CE002" w14:textId="77777777" w:rsidR="007F6A75" w:rsidRPr="00C11E31" w:rsidRDefault="007F6A75" w:rsidP="007F6A75">
      <w:pPr>
        <w:pStyle w:val="2"/>
      </w:pPr>
      <w:r>
        <w:t>Interessenten</w:t>
      </w:r>
      <w:r>
        <w:br/>
      </w:r>
      <w:r w:rsidRPr="00831B26">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7F6A75" w:rsidRPr="004C6630" w14:paraId="6C21624D"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0A68F7" w14:textId="77777777" w:rsidR="007F6A75" w:rsidRPr="004C6630" w:rsidRDefault="007F6A75" w:rsidP="008943C5">
            <w:pPr>
              <w:rPr>
                <w:lang w:val="de-AT"/>
              </w:rPr>
            </w:pPr>
          </w:p>
        </w:tc>
        <w:tc>
          <w:tcPr>
            <w:tcW w:w="2299" w:type="dxa"/>
          </w:tcPr>
          <w:p w14:paraId="6569CD6E"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6FADEFC"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0149443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72CA9D36"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1FE1967" w14:textId="77777777" w:rsidR="007F6A75" w:rsidRPr="004C6630"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7F6A75" w:rsidRPr="004C6630" w14:paraId="7B582A8E"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C514AA" w14:textId="77777777" w:rsidR="007F6A75" w:rsidRPr="004C6630" w:rsidRDefault="007F6A75" w:rsidP="008943C5">
            <w:pPr>
              <w:pStyle w:val="Listenabsatz"/>
              <w:numPr>
                <w:ilvl w:val="0"/>
                <w:numId w:val="26"/>
              </w:numPr>
              <w:jc w:val="center"/>
              <w:rPr>
                <w:lang w:val="de-AT"/>
              </w:rPr>
            </w:pPr>
          </w:p>
        </w:tc>
        <w:tc>
          <w:tcPr>
            <w:tcW w:w="2299" w:type="dxa"/>
          </w:tcPr>
          <w:p w14:paraId="3EB69EC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7EF68DD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Dritte</w:t>
            </w:r>
            <w:r w:rsidRPr="00773FDE">
              <w:rPr>
                <w:vertAlign w:val="superscript"/>
                <w:lang w:val="de-AT"/>
              </w:rPr>
              <w:t>1)</w:t>
            </w:r>
          </w:p>
        </w:tc>
        <w:tc>
          <w:tcPr>
            <w:tcW w:w="968" w:type="dxa"/>
          </w:tcPr>
          <w:p w14:paraId="53AC3E8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11E6CD2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5E5844E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9BA804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0658539" w14:textId="77777777" w:rsidR="007F6A75" w:rsidRPr="004C6630" w:rsidRDefault="007F6A75" w:rsidP="008943C5">
            <w:pPr>
              <w:pStyle w:val="Listenabsatz"/>
              <w:numPr>
                <w:ilvl w:val="0"/>
                <w:numId w:val="26"/>
              </w:numPr>
              <w:jc w:val="center"/>
              <w:rPr>
                <w:lang w:val="de-AT"/>
              </w:rPr>
            </w:pPr>
          </w:p>
        </w:tc>
        <w:tc>
          <w:tcPr>
            <w:tcW w:w="2299" w:type="dxa"/>
          </w:tcPr>
          <w:p w14:paraId="51B4841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Unternehmen</w:t>
            </w:r>
          </w:p>
        </w:tc>
        <w:tc>
          <w:tcPr>
            <w:tcW w:w="1276" w:type="dxa"/>
          </w:tcPr>
          <w:p w14:paraId="153C62E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Dritte</w:t>
            </w:r>
          </w:p>
        </w:tc>
        <w:tc>
          <w:tcPr>
            <w:tcW w:w="968" w:type="dxa"/>
          </w:tcPr>
          <w:p w14:paraId="48AA825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05748A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3F8C057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6CDBB4C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2D8A3D4" w14:textId="77777777" w:rsidR="007F6A75" w:rsidRPr="004C6630" w:rsidRDefault="007F6A75" w:rsidP="008943C5">
            <w:pPr>
              <w:pStyle w:val="Listenabsatz"/>
              <w:numPr>
                <w:ilvl w:val="0"/>
                <w:numId w:val="26"/>
              </w:numPr>
              <w:jc w:val="center"/>
              <w:rPr>
                <w:lang w:val="de-AT"/>
              </w:rPr>
            </w:pPr>
          </w:p>
        </w:tc>
        <w:tc>
          <w:tcPr>
            <w:tcW w:w="2299" w:type="dxa"/>
          </w:tcPr>
          <w:p w14:paraId="4C11A2C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Funktion</w:t>
            </w:r>
          </w:p>
        </w:tc>
        <w:tc>
          <w:tcPr>
            <w:tcW w:w="1276" w:type="dxa"/>
          </w:tcPr>
          <w:p w14:paraId="5B9D9C6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Dritte</w:t>
            </w:r>
          </w:p>
        </w:tc>
        <w:tc>
          <w:tcPr>
            <w:tcW w:w="968" w:type="dxa"/>
          </w:tcPr>
          <w:p w14:paraId="4887226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33F4EE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2EC23E4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5DF98EE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3B44E94" w14:textId="77777777" w:rsidR="007F6A75" w:rsidRPr="004C6630" w:rsidRDefault="007F6A75" w:rsidP="008943C5">
            <w:pPr>
              <w:pStyle w:val="Listenabsatz"/>
              <w:numPr>
                <w:ilvl w:val="0"/>
                <w:numId w:val="26"/>
              </w:numPr>
              <w:jc w:val="center"/>
              <w:rPr>
                <w:lang w:val="de-AT"/>
              </w:rPr>
            </w:pPr>
          </w:p>
        </w:tc>
        <w:tc>
          <w:tcPr>
            <w:tcW w:w="2299" w:type="dxa"/>
          </w:tcPr>
          <w:p w14:paraId="77375476"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20B024C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Dritte</w:t>
            </w:r>
          </w:p>
        </w:tc>
        <w:tc>
          <w:tcPr>
            <w:tcW w:w="968" w:type="dxa"/>
          </w:tcPr>
          <w:p w14:paraId="207F03E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3C5EEE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1B6A743A"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2EBFFF5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EC898A" w14:textId="77777777" w:rsidR="007F6A75" w:rsidRPr="004C6630" w:rsidRDefault="007F6A75" w:rsidP="008943C5">
            <w:pPr>
              <w:pStyle w:val="Listenabsatz"/>
              <w:numPr>
                <w:ilvl w:val="0"/>
                <w:numId w:val="26"/>
              </w:numPr>
              <w:jc w:val="center"/>
              <w:rPr>
                <w:lang w:val="de-AT"/>
              </w:rPr>
            </w:pPr>
          </w:p>
        </w:tc>
        <w:tc>
          <w:tcPr>
            <w:tcW w:w="2299" w:type="dxa"/>
          </w:tcPr>
          <w:p w14:paraId="12654781"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Interessen, Sonstiges</w:t>
            </w:r>
          </w:p>
        </w:tc>
        <w:tc>
          <w:tcPr>
            <w:tcW w:w="1276" w:type="dxa"/>
          </w:tcPr>
          <w:p w14:paraId="5274E79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Dritte</w:t>
            </w:r>
          </w:p>
        </w:tc>
        <w:tc>
          <w:tcPr>
            <w:tcW w:w="968" w:type="dxa"/>
          </w:tcPr>
          <w:p w14:paraId="69E49F5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2C265AA"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6C2EB0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0E71701"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6B4284B" w14:textId="77777777" w:rsidR="007F6A75" w:rsidRPr="004C6630" w:rsidRDefault="007F6A75" w:rsidP="008943C5">
            <w:pPr>
              <w:pStyle w:val="Listenabsatz"/>
              <w:numPr>
                <w:ilvl w:val="0"/>
                <w:numId w:val="26"/>
              </w:numPr>
              <w:jc w:val="center"/>
              <w:rPr>
                <w:lang w:val="de-AT"/>
              </w:rPr>
            </w:pPr>
          </w:p>
        </w:tc>
        <w:tc>
          <w:tcPr>
            <w:tcW w:w="2299" w:type="dxa"/>
          </w:tcPr>
          <w:p w14:paraId="187A7DBF"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CRM-Daten</w:t>
            </w:r>
          </w:p>
        </w:tc>
        <w:tc>
          <w:tcPr>
            <w:tcW w:w="1276" w:type="dxa"/>
          </w:tcPr>
          <w:p w14:paraId="2E36BA3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0492A1CE"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08561CCD"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6A9BAA7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0AD7EBAF"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6C6A6CA9" w14:textId="77777777" w:rsidR="007F6A75" w:rsidRPr="004C6630" w:rsidRDefault="007F6A75" w:rsidP="008943C5">
            <w:pPr>
              <w:pStyle w:val="Listenabsatz"/>
              <w:ind w:left="567"/>
              <w:rPr>
                <w:lang w:val="de-AT"/>
              </w:rPr>
            </w:pPr>
          </w:p>
        </w:tc>
        <w:tc>
          <w:tcPr>
            <w:tcW w:w="2299" w:type="dxa"/>
          </w:tcPr>
          <w:p w14:paraId="49D76D6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688DED4D"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7D582B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5051F05"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7083C98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18795ABD" w14:textId="77777777" w:rsidR="007F6A75" w:rsidRDefault="007F6A75" w:rsidP="007F6A75">
      <w:pPr>
        <w:pStyle w:val="TEXT"/>
        <w:rPr>
          <w:vertAlign w:val="superscript"/>
        </w:rPr>
      </w:pPr>
    </w:p>
    <w:p w14:paraId="029AC70D" w14:textId="77777777" w:rsidR="007F6A75" w:rsidRPr="00AD5556" w:rsidRDefault="007F6A75" w:rsidP="007F6A75">
      <w:pPr>
        <w:pStyle w:val="TEXT"/>
      </w:pPr>
      <w:r>
        <w:rPr>
          <w:vertAlign w:val="superscript"/>
        </w:rPr>
        <w:t xml:space="preserve">1) </w:t>
      </w:r>
      <w:r>
        <w:t xml:space="preserve"> Daten aus Online-Kontakt-Netzwerken (Xing Compass, etc), Zukauf von Dritten (zB Herold).</w:t>
      </w:r>
    </w:p>
    <w:p w14:paraId="06D2EEA8" w14:textId="77777777" w:rsidR="007F6A75" w:rsidRPr="0051753F" w:rsidRDefault="007F6A75" w:rsidP="007F6A75">
      <w:pPr>
        <w:pStyle w:val="1"/>
      </w:pPr>
      <w:r w:rsidRPr="0051753F">
        <w:t>Technisch-organisatorische Maßnahmen (TOMs)</w:t>
      </w:r>
    </w:p>
    <w:p w14:paraId="651A4799" w14:textId="77777777" w:rsidR="007F6A75" w:rsidRPr="00C11E31" w:rsidRDefault="007F6A75" w:rsidP="007F6A75">
      <w:pPr>
        <w:pStyle w:val="2"/>
      </w:pPr>
      <w: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88" w:type="dxa"/>
        <w:tblInd w:w="704" w:type="dxa"/>
        <w:tblLayout w:type="fixed"/>
        <w:tblLook w:val="04A0" w:firstRow="1" w:lastRow="0" w:firstColumn="1" w:lastColumn="0" w:noHBand="0" w:noVBand="1"/>
      </w:tblPr>
      <w:tblGrid>
        <w:gridCol w:w="463"/>
        <w:gridCol w:w="2372"/>
        <w:gridCol w:w="1418"/>
        <w:gridCol w:w="4135"/>
      </w:tblGrid>
      <w:tr w:rsidR="007F6A75" w:rsidRPr="00F526B8" w14:paraId="75F50E42"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3C399BA1" w14:textId="77777777" w:rsidR="007F6A75" w:rsidRDefault="007F6A75" w:rsidP="008943C5">
            <w:pPr>
              <w:rPr>
                <w:lang w:val="de-AT"/>
              </w:rPr>
            </w:pPr>
          </w:p>
        </w:tc>
        <w:tc>
          <w:tcPr>
            <w:tcW w:w="2372" w:type="dxa"/>
          </w:tcPr>
          <w:p w14:paraId="09143EFE"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68C13F08" w14:textId="77777777" w:rsidR="007F6A75"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Auftrags-verarbeiter</w:t>
            </w:r>
          </w:p>
        </w:tc>
        <w:tc>
          <w:tcPr>
            <w:tcW w:w="4135" w:type="dxa"/>
          </w:tcPr>
          <w:p w14:paraId="589C0EEA" w14:textId="77777777" w:rsidR="007F6A75" w:rsidRPr="00F526B8"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7F6A75" w:rsidRPr="00F526B8" w14:paraId="4D18325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5530DF5B" w14:textId="77777777" w:rsidR="007F6A75" w:rsidRPr="00F526B8" w:rsidRDefault="007F6A75" w:rsidP="008943C5">
            <w:pPr>
              <w:pStyle w:val="Listenabsatz"/>
              <w:numPr>
                <w:ilvl w:val="0"/>
                <w:numId w:val="36"/>
              </w:numPr>
              <w:jc w:val="center"/>
              <w:rPr>
                <w:lang w:val="de-AT"/>
              </w:rPr>
            </w:pPr>
            <w:r>
              <w:rPr>
                <w:lang w:val="de-AT"/>
              </w:rPr>
              <w:t>01</w:t>
            </w:r>
          </w:p>
        </w:tc>
        <w:tc>
          <w:tcPr>
            <w:tcW w:w="2372" w:type="dxa"/>
          </w:tcPr>
          <w:p w14:paraId="4EF576C1"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MS-Office</w:t>
            </w:r>
          </w:p>
        </w:tc>
        <w:tc>
          <w:tcPr>
            <w:tcW w:w="1418" w:type="dxa"/>
          </w:tcPr>
          <w:p w14:paraId="39D9BC01" w14:textId="77777777" w:rsidR="007F6A75" w:rsidRPr="00255BFA"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710E4FCC" w14:textId="77777777" w:rsidR="007F6A75" w:rsidRPr="00F526B8"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Kontaktdaten werden in Outlook verwaltet.</w:t>
            </w:r>
          </w:p>
        </w:tc>
      </w:tr>
      <w:tr w:rsidR="007F6A75" w:rsidRPr="00F526B8" w14:paraId="7C4C6F79" w14:textId="77777777" w:rsidTr="008943C5">
        <w:tc>
          <w:tcPr>
            <w:cnfStyle w:val="001000000000" w:firstRow="0" w:lastRow="0" w:firstColumn="1" w:lastColumn="0" w:oddVBand="0" w:evenVBand="0" w:oddHBand="0" w:evenHBand="0" w:firstRowFirstColumn="0" w:firstRowLastColumn="0" w:lastRowFirstColumn="0" w:lastRowLastColumn="0"/>
            <w:tcW w:w="463" w:type="dxa"/>
          </w:tcPr>
          <w:p w14:paraId="3450A09B" w14:textId="77777777" w:rsidR="007F6A75" w:rsidRDefault="007F6A75" w:rsidP="008943C5">
            <w:pPr>
              <w:rPr>
                <w:lang w:val="de-AT"/>
              </w:rPr>
            </w:pPr>
          </w:p>
        </w:tc>
        <w:tc>
          <w:tcPr>
            <w:tcW w:w="2372" w:type="dxa"/>
          </w:tcPr>
          <w:p w14:paraId="142E2218"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pPr>
          </w:p>
        </w:tc>
        <w:tc>
          <w:tcPr>
            <w:tcW w:w="1418" w:type="dxa"/>
          </w:tcPr>
          <w:p w14:paraId="48DEA6A5" w14:textId="77777777" w:rsidR="007F6A75" w:rsidRPr="00F526B8"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20ABDD1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bl>
    <w:p w14:paraId="1B5D6BCC" w14:textId="77777777" w:rsidR="007F6A75" w:rsidRPr="003721B9" w:rsidRDefault="007F6A75" w:rsidP="007F6A75">
      <w:pPr>
        <w:pStyle w:val="2"/>
      </w:pPr>
      <w:r w:rsidRPr="003721B9">
        <w:t>Datenschutz durch Technologiegestaltung („privacy by design“) ist gewährleistet durch:</w:t>
      </w:r>
    </w:p>
    <w:p w14:paraId="69FD27E1" w14:textId="77777777" w:rsidR="007F6A75" w:rsidRPr="002B1A81" w:rsidRDefault="007F6A75" w:rsidP="007F6A75">
      <w:pPr>
        <w:pStyle w:val="Auswahl"/>
      </w:pPr>
      <w:r>
        <w:rPr>
          <w:highlight w:val="lightGray"/>
        </w:rPr>
        <w:t>Zugriff beschränkt auf Geschäftsführung</w:t>
      </w:r>
      <w:r>
        <w:rPr>
          <w:highlight w:val="lightGray"/>
        </w:rPr>
        <w:tab/>
      </w:r>
    </w:p>
    <w:p w14:paraId="2FEFDA7A" w14:textId="77777777" w:rsidR="007F6A75" w:rsidRPr="00452990" w:rsidRDefault="007F6A75" w:rsidP="007F6A75">
      <w:pPr>
        <w:pStyle w:val="Auswahl"/>
      </w:pPr>
      <w:r>
        <w:rPr>
          <w:highlight w:val="lightGray"/>
        </w:rPr>
        <w:tab/>
      </w:r>
    </w:p>
    <w:p w14:paraId="1F9D37D7" w14:textId="77777777" w:rsidR="007F6A75" w:rsidRPr="003B2C50" w:rsidRDefault="007F6A75" w:rsidP="007F6A75">
      <w:pPr>
        <w:pStyle w:val="Auswahl"/>
      </w:pPr>
      <w:r w:rsidRPr="002B1A81">
        <w:rPr>
          <w:highlight w:val="lightGray"/>
        </w:rPr>
        <w:t>Sonstiges:</w:t>
      </w:r>
      <w:r>
        <w:rPr>
          <w:highlight w:val="lightGray"/>
        </w:rPr>
        <w:t xml:space="preserve"> </w:t>
      </w:r>
    </w:p>
    <w:p w14:paraId="6D73EB7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31C8B66" w14:textId="77777777" w:rsidR="007F6A75" w:rsidRPr="009B3026" w:rsidRDefault="007F6A75" w:rsidP="007F6A75">
      <w:pPr>
        <w:pStyle w:val="2"/>
      </w:pPr>
      <w:r w:rsidRPr="009B3026">
        <w:t>Datenschutz durch datenminimierende Voreinstellungen („privacy by default“) ist gewährleistet durch</w:t>
      </w:r>
      <w:r>
        <w:t>:</w:t>
      </w:r>
    </w:p>
    <w:p w14:paraId="491C7BD4" w14:textId="77777777" w:rsidR="007F6A75" w:rsidRPr="005C03C5" w:rsidRDefault="007F6A75" w:rsidP="007F6A75">
      <w:pPr>
        <w:pStyle w:val="Auswahl"/>
      </w:pPr>
      <w:r>
        <w:rPr>
          <w:highlight w:val="lightGray"/>
        </w:rPr>
        <w:t>Nur Daten, die für die Akquise relevant sind, werden erhoben.</w:t>
      </w:r>
      <w:r>
        <w:rPr>
          <w:highlight w:val="lightGray"/>
        </w:rPr>
        <w:tab/>
      </w:r>
    </w:p>
    <w:p w14:paraId="64C7618F" w14:textId="77777777" w:rsidR="007F6A75" w:rsidRPr="005C03C5" w:rsidRDefault="007F6A75" w:rsidP="007F6A75">
      <w:pPr>
        <w:pStyle w:val="Auswahl"/>
      </w:pPr>
      <w:r w:rsidRPr="005C03C5">
        <w:rPr>
          <w:highlight w:val="lightGray"/>
        </w:rPr>
        <w:t>Sonstiges:</w:t>
      </w:r>
      <w:r>
        <w:rPr>
          <w:highlight w:val="lightGray"/>
        </w:rPr>
        <w:tab/>
      </w:r>
    </w:p>
    <w:p w14:paraId="4FF69A38"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42872611" w14:textId="77777777" w:rsidR="007F6A75" w:rsidRPr="003E2AA4" w:rsidRDefault="007F6A75" w:rsidP="007F6A75">
      <w:pPr>
        <w:pStyle w:val="2"/>
      </w:pPr>
      <w:r w:rsidRPr="003E2AA4">
        <w:t>Datensicherheit</w:t>
      </w:r>
      <w:r>
        <w:t xml:space="preserve"> (Vertraulichkeit, Verfügbarkeit, Integrität)</w:t>
      </w:r>
    </w:p>
    <w:p w14:paraId="55CC3E34" w14:textId="77777777" w:rsidR="007F6A75" w:rsidRPr="00F30BE1" w:rsidRDefault="007F6A75" w:rsidP="007F6A75">
      <w:pPr>
        <w:pStyle w:val="AbsatzEbene3"/>
        <w:ind w:firstLine="708"/>
        <w:rPr>
          <w:lang w:val="de-AT"/>
        </w:rPr>
      </w:pPr>
      <w:r w:rsidRPr="00F30BE1">
        <w:rPr>
          <w:lang w:val="de-AT"/>
        </w:rPr>
        <w:t>Elektronische Verarbeitungen</w:t>
      </w:r>
    </w:p>
    <w:p w14:paraId="177B3D8A" w14:textId="77777777" w:rsidR="007F6A75" w:rsidRPr="005C03C5" w:rsidRDefault="007F6A75" w:rsidP="007F6A75">
      <w:pPr>
        <w:pStyle w:val="Auswahl"/>
      </w:pPr>
      <w:r w:rsidRPr="005C03C5">
        <w:rPr>
          <w:highlight w:val="lightGray"/>
        </w:rPr>
        <w:t>Verschlüsselung sämtlicher Datenträger auf denen personenbezogene Daten gespeichert</w:t>
      </w:r>
      <w:r>
        <w:rPr>
          <w:highlight w:val="lightGray"/>
        </w:rPr>
        <w:tab/>
      </w:r>
      <w:r>
        <w:rPr>
          <w:highlight w:val="lightGray"/>
        </w:rPr>
        <w:br/>
      </w:r>
      <w:r w:rsidRPr="005C03C5">
        <w:rPr>
          <w:highlight w:val="lightGray"/>
        </w:rPr>
        <w:t>werden;</w:t>
      </w:r>
      <w:r>
        <w:rPr>
          <w:highlight w:val="lightGray"/>
        </w:rPr>
        <w:t xml:space="preserve"> keine Speicherung in der Internet-Cloud, sondern am Firmeneigenen Server.</w:t>
      </w:r>
      <w:r>
        <w:rPr>
          <w:highlight w:val="lightGray"/>
        </w:rPr>
        <w:tab/>
      </w:r>
    </w:p>
    <w:p w14:paraId="6DF49924" w14:textId="77777777" w:rsidR="007F6A75" w:rsidRPr="005C03C5" w:rsidRDefault="007F6A75" w:rsidP="007F6A75">
      <w:pPr>
        <w:pStyle w:val="Auswahl"/>
      </w:pPr>
      <w:r w:rsidRPr="005C03C5">
        <w:rPr>
          <w:highlight w:val="lightGray"/>
        </w:rPr>
        <w:t>Verschlüsselung bei Übermittlungen an Auftragsverarbeiter oder Behörden;</w:t>
      </w:r>
      <w:r>
        <w:rPr>
          <w:highlight w:val="lightGray"/>
        </w:rPr>
        <w:tab/>
      </w:r>
    </w:p>
    <w:p w14:paraId="5BA3FB41" w14:textId="77777777" w:rsidR="007F6A75" w:rsidRPr="005C03C5" w:rsidRDefault="007F6A75" w:rsidP="007F6A75">
      <w:pPr>
        <w:pStyle w:val="Auswahl"/>
      </w:pPr>
      <w:r w:rsidRPr="005C03C5">
        <w:rPr>
          <w:highlight w:val="lightGray"/>
        </w:rPr>
        <w:t>Hohe Sicherungsmechanismen im Bereich der Netzwerktechnologie.</w:t>
      </w:r>
      <w:r>
        <w:rPr>
          <w:highlight w:val="lightGray"/>
        </w:rPr>
        <w:tab/>
      </w:r>
    </w:p>
    <w:p w14:paraId="3CEACC26" w14:textId="77777777" w:rsidR="007F6A75" w:rsidRPr="00133DD4" w:rsidRDefault="007F6A75" w:rsidP="007F6A75">
      <w:pPr>
        <w:pStyle w:val="Auswahl"/>
      </w:pPr>
      <w:r w:rsidRPr="005C03C5">
        <w:rPr>
          <w:highlight w:val="lightGray"/>
        </w:rPr>
        <w:t>Regelmäßige Überprüfung der Maßnahmen durch den Datenschutzverantwortlichen und den</w:t>
      </w:r>
      <w:r>
        <w:rPr>
          <w:highlight w:val="lightGray"/>
        </w:rPr>
        <w:tab/>
      </w:r>
      <w:r>
        <w:rPr>
          <w:highlight w:val="lightGray"/>
        </w:rPr>
        <w:br/>
      </w:r>
      <w:r w:rsidRPr="005C03C5">
        <w:rPr>
          <w:highlight w:val="lightGray"/>
        </w:rPr>
        <w:t>Auftragsverarbeit</w:t>
      </w:r>
      <w:r>
        <w:rPr>
          <w:highlight w:val="lightGray"/>
        </w:rPr>
        <w:t>er.</w:t>
      </w:r>
      <w:r>
        <w:rPr>
          <w:highlight w:val="lightGray"/>
        </w:rPr>
        <w:tab/>
      </w:r>
    </w:p>
    <w:p w14:paraId="16A697FD" w14:textId="77777777" w:rsidR="007F6A75" w:rsidRPr="005C03C5" w:rsidRDefault="007F6A75" w:rsidP="007F6A75">
      <w:pPr>
        <w:pStyle w:val="Auswahl"/>
      </w:pPr>
      <w:r w:rsidRPr="005C03C5">
        <w:rPr>
          <w:highlight w:val="lightGray"/>
        </w:rPr>
        <w:t>Sonstiges:</w:t>
      </w:r>
      <w:r>
        <w:rPr>
          <w:highlight w:val="lightGray"/>
        </w:rPr>
        <w:tab/>
      </w:r>
    </w:p>
    <w:p w14:paraId="102171A5" w14:textId="77777777" w:rsidR="007F6A75" w:rsidRPr="005C03C5" w:rsidRDefault="007F6A75" w:rsidP="007F6A75">
      <w:pPr>
        <w:pStyle w:val="Auswahl"/>
        <w:numPr>
          <w:ilvl w:val="0"/>
          <w:numId w:val="0"/>
        </w:numPr>
        <w:ind w:left="993"/>
        <w:rPr>
          <w:vertAlign w:val="subscript"/>
        </w:rPr>
      </w:pPr>
      <w:r w:rsidRPr="005C03C5">
        <w:rPr>
          <w:vertAlign w:val="subscript"/>
        </w:rPr>
        <w:t>(Zutreffendes ankreuzen oder ergänzen.)</w:t>
      </w:r>
    </w:p>
    <w:p w14:paraId="6E118B46" w14:textId="77777777" w:rsidR="007F6A75" w:rsidRPr="005C03C5" w:rsidRDefault="007F6A75" w:rsidP="007F6A75">
      <w:pPr>
        <w:pStyle w:val="AbsatzEbene3"/>
        <w:ind w:firstLine="708"/>
        <w:rPr>
          <w:lang w:val="de-AT"/>
        </w:rPr>
      </w:pPr>
      <w:r w:rsidRPr="005C03C5">
        <w:rPr>
          <w:lang w:val="de-AT"/>
        </w:rPr>
        <w:t xml:space="preserve">Analoge Verarbeitungen </w:t>
      </w:r>
    </w:p>
    <w:p w14:paraId="3218EF72" w14:textId="77777777" w:rsidR="007F6A75" w:rsidRDefault="007F6A75" w:rsidP="007F6A75">
      <w:pPr>
        <w:pStyle w:val="Auswahl"/>
      </w:pPr>
      <w:r>
        <w:rPr>
          <w:highlight w:val="lightGray"/>
        </w:rPr>
        <w:t>Keine Papierdaten.</w:t>
      </w:r>
      <w:r w:rsidRPr="00BA7E37">
        <w:rPr>
          <w:highlight w:val="lightGray"/>
        </w:rPr>
        <w:tab/>
      </w:r>
    </w:p>
    <w:p w14:paraId="01A6BB5D" w14:textId="77777777" w:rsidR="007F6A75" w:rsidRPr="005C03C5" w:rsidRDefault="007F6A75" w:rsidP="007F6A75">
      <w:pPr>
        <w:pStyle w:val="Auswahl"/>
      </w:pPr>
      <w:r w:rsidRPr="005C03C5">
        <w:rPr>
          <w:highlight w:val="lightGray"/>
        </w:rPr>
        <w:t>Sonstiges:</w:t>
      </w:r>
      <w:r>
        <w:rPr>
          <w:highlight w:val="lightGray"/>
        </w:rPr>
        <w:tab/>
      </w:r>
    </w:p>
    <w:p w14:paraId="746E952E"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15E00F8" w14:textId="77777777" w:rsidR="007F6A75" w:rsidRPr="003E2AA4" w:rsidRDefault="007F6A75" w:rsidP="007F6A75">
      <w:pPr>
        <w:pStyle w:val="2"/>
      </w:pPr>
      <w:r>
        <w:t>Methoden</w:t>
      </w:r>
      <w:r w:rsidRPr="003E2AA4">
        <w:t xml:space="preserve"> zur </w:t>
      </w:r>
      <w:r w:rsidRPr="00555CAD">
        <w:t>Datenlöschung</w:t>
      </w:r>
    </w:p>
    <w:p w14:paraId="1E5807D5" w14:textId="77777777" w:rsidR="007F6A75" w:rsidRPr="00F30BE1" w:rsidRDefault="007F6A75" w:rsidP="007F6A75">
      <w:pPr>
        <w:pStyle w:val="AbsatzEbene3"/>
        <w:ind w:firstLine="708"/>
        <w:rPr>
          <w:lang w:val="de-AT"/>
        </w:rPr>
      </w:pPr>
      <w:r w:rsidRPr="00F30BE1">
        <w:rPr>
          <w:lang w:val="de-AT"/>
        </w:rPr>
        <w:t>Elektronische Verarbeitungen</w:t>
      </w:r>
      <w:r>
        <w:rPr>
          <w:lang w:val="de-AT"/>
        </w:rPr>
        <w:t xml:space="preserve"> </w:t>
      </w:r>
    </w:p>
    <w:p w14:paraId="323132C6" w14:textId="77777777" w:rsidR="007F6A75" w:rsidRPr="002B1A81" w:rsidRDefault="007F6A75" w:rsidP="007F6A75">
      <w:pPr>
        <w:pStyle w:val="Auswahl"/>
      </w:pPr>
      <w:r>
        <w:rPr>
          <w:highlight w:val="lightGray"/>
        </w:rPr>
        <w:t>1 Jahr nach Erstkontakt, wenn keine Beauftragung erfolgt.</w:t>
      </w:r>
      <w:r>
        <w:rPr>
          <w:highlight w:val="lightGray"/>
        </w:rPr>
        <w:tab/>
      </w:r>
    </w:p>
    <w:p w14:paraId="247598D8" w14:textId="77777777" w:rsidR="007F6A75" w:rsidRPr="005C03C5" w:rsidRDefault="007F6A75" w:rsidP="007F6A75">
      <w:pPr>
        <w:pStyle w:val="Auswahl"/>
      </w:pPr>
      <w:r w:rsidRPr="002B1A81">
        <w:rPr>
          <w:highlight w:val="lightGray"/>
        </w:rPr>
        <w:t>Im Falle einer Löschung nach Betroffenenbegehren wird diese protokolliert und in die</w:t>
      </w:r>
      <w:r>
        <w:rPr>
          <w:highlight w:val="lightGray"/>
        </w:rPr>
        <w:tab/>
      </w:r>
      <w:r>
        <w:rPr>
          <w:highlight w:val="lightGray"/>
        </w:rPr>
        <w:br/>
      </w:r>
      <w:r w:rsidRPr="002B1A81">
        <w:rPr>
          <w:highlight w:val="lightGray"/>
        </w:rPr>
        <w:t>operativen Backups</w:t>
      </w:r>
      <w:r>
        <w:rPr>
          <w:highlight w:val="lightGray"/>
        </w:rPr>
        <w:t xml:space="preserve"> nachgezogen.</w:t>
      </w:r>
      <w:r>
        <w:rPr>
          <w:highlight w:val="lightGray"/>
        </w:rPr>
        <w:tab/>
      </w:r>
    </w:p>
    <w:p w14:paraId="4E7551D0" w14:textId="77777777" w:rsidR="007F6A75" w:rsidRPr="005C03C5" w:rsidRDefault="007F6A75" w:rsidP="007F6A75">
      <w:pPr>
        <w:pStyle w:val="Auswahl"/>
      </w:pPr>
      <w:r w:rsidRPr="005C03C5">
        <w:rPr>
          <w:highlight w:val="lightGray"/>
        </w:rPr>
        <w:lastRenderedPageBreak/>
        <w:t>Sonstiges:</w:t>
      </w:r>
      <w:r w:rsidRPr="005C03C5">
        <w:tab/>
      </w:r>
    </w:p>
    <w:p w14:paraId="05D06D0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p>
    <w:p w14:paraId="27F2B467" w14:textId="77777777" w:rsidR="007F6A75" w:rsidRPr="00F43401" w:rsidRDefault="007F6A75" w:rsidP="007F6A75">
      <w:pPr>
        <w:pStyle w:val="AbsatzEbene3"/>
        <w:ind w:firstLine="708"/>
      </w:pPr>
      <w:r w:rsidRPr="00F43401">
        <w:t>Analoge Verarbeitungen</w:t>
      </w:r>
    </w:p>
    <w:p w14:paraId="24FFA29F" w14:textId="77777777" w:rsidR="007F6A75" w:rsidRPr="005C03C5" w:rsidRDefault="007F6A75" w:rsidP="007F6A75">
      <w:pPr>
        <w:pStyle w:val="Auswahl"/>
      </w:pPr>
      <w:r>
        <w:rPr>
          <w:highlight w:val="lightGray"/>
        </w:rPr>
        <w:t>Keine</w:t>
      </w:r>
      <w:r w:rsidRPr="005C03C5">
        <w:rPr>
          <w:highlight w:val="lightGray"/>
        </w:rPr>
        <w:t>.</w:t>
      </w:r>
      <w:r>
        <w:rPr>
          <w:highlight w:val="lightGray"/>
        </w:rPr>
        <w:tab/>
      </w:r>
    </w:p>
    <w:p w14:paraId="7E0E6102"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8AC9339" w14:textId="77777777" w:rsidR="007F6A75" w:rsidRDefault="007F6A75" w:rsidP="007F6A75">
      <w:pPr>
        <w:pStyle w:val="1"/>
      </w:pPr>
      <w:r w:rsidRPr="007D7887">
        <w:t>Profiling</w:t>
      </w:r>
    </w:p>
    <w:p w14:paraId="5F98B12B" w14:textId="77777777" w:rsidR="007F6A75" w:rsidRPr="003B2C50" w:rsidRDefault="007F6A75" w:rsidP="007F6A75">
      <w:pPr>
        <w:pStyle w:val="Auswahl"/>
      </w:pPr>
      <w:r>
        <w:rPr>
          <w:highlight w:val="lightGray"/>
        </w:rPr>
        <w:t>Nein, nur persönliche Bearbeitung und Auswahl der Kontakte.</w:t>
      </w:r>
    </w:p>
    <w:p w14:paraId="7FD1B90D" w14:textId="77777777" w:rsidR="007F6A75" w:rsidRPr="005C03C5" w:rsidRDefault="007F6A75" w:rsidP="007F6A75">
      <w:pPr>
        <w:pStyle w:val="Auswahl"/>
      </w:pPr>
      <w:r w:rsidRPr="003B2C50">
        <w:rPr>
          <w:highlight w:val="lightGray"/>
        </w:rPr>
        <w:t>sonstiges</w:t>
      </w:r>
      <w:r w:rsidRPr="005C03C5">
        <w:tab/>
      </w:r>
    </w:p>
    <w:p w14:paraId="2BB52049"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EA44E09" w14:textId="77777777" w:rsidR="007F6A75" w:rsidRPr="00F526B8" w:rsidRDefault="007F6A75" w:rsidP="007F6A75">
      <w:pPr>
        <w:pStyle w:val="1"/>
      </w:pPr>
      <w:r w:rsidRPr="00F526B8">
        <w:t>Entscheidungsautomatisierung</w:t>
      </w:r>
    </w:p>
    <w:p w14:paraId="60528DFA" w14:textId="77777777" w:rsidR="007F6A75" w:rsidRPr="005C03C5" w:rsidRDefault="007F6A75" w:rsidP="007F6A75">
      <w:pPr>
        <w:pStyle w:val="Auswahl"/>
      </w:pPr>
      <w:r w:rsidRPr="005C03C5">
        <w:rPr>
          <w:highlight w:val="lightGray"/>
        </w:rPr>
        <w:t>Nein</w:t>
      </w:r>
      <w:r>
        <w:tab/>
      </w:r>
    </w:p>
    <w:p w14:paraId="5A1DA070" w14:textId="77777777" w:rsidR="007F6A75" w:rsidRPr="005C03C5" w:rsidRDefault="007F6A75" w:rsidP="007F6A75">
      <w:pPr>
        <w:pStyle w:val="Auswahl"/>
      </w:pPr>
      <w:r w:rsidRPr="005C03C5">
        <w:rPr>
          <w:highlight w:val="lightGray"/>
        </w:rPr>
        <w:t>Ja, und zwar:</w:t>
      </w:r>
      <w:r w:rsidRPr="005C03C5">
        <w:tab/>
      </w:r>
    </w:p>
    <w:p w14:paraId="3DA0C2C0"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B5C2653" w14:textId="77777777" w:rsidR="007F6A75" w:rsidRPr="00F526B8" w:rsidRDefault="007F6A75" w:rsidP="007F6A75">
      <w:pPr>
        <w:pStyle w:val="1"/>
      </w:pPr>
      <w:r w:rsidRPr="00F526B8">
        <w:t>Betroffenenrechte</w:t>
      </w:r>
    </w:p>
    <w:p w14:paraId="7937318A" w14:textId="77777777" w:rsidR="007F6A75" w:rsidRPr="00F526B8" w:rsidRDefault="007F6A75" w:rsidP="007F6A75">
      <w:pPr>
        <w:pStyle w:val="2"/>
      </w:pPr>
      <w:r w:rsidRPr="00F526B8">
        <w:t>Information Betroffener</w:t>
      </w:r>
    </w:p>
    <w:p w14:paraId="557470D8" w14:textId="77777777" w:rsidR="007F6A75" w:rsidRPr="005C03C5" w:rsidRDefault="007F6A75" w:rsidP="007F6A75">
      <w:pPr>
        <w:pStyle w:val="Auswahl"/>
      </w:pPr>
      <w:r w:rsidRPr="005C03C5">
        <w:rPr>
          <w:highlight w:val="lightGray"/>
        </w:rPr>
        <w:t>Standardformat: PDF</w:t>
      </w:r>
      <w:r>
        <w:rPr>
          <w:highlight w:val="lightGray"/>
        </w:rPr>
        <w:t>, soweit Anfrage per E-Mail erfolgt.</w:t>
      </w:r>
      <w:r w:rsidRPr="005C03C5">
        <w:tab/>
      </w:r>
    </w:p>
    <w:p w14:paraId="6F19F618" w14:textId="77777777" w:rsidR="007F6A75" w:rsidRPr="005C03C5" w:rsidRDefault="007F6A75" w:rsidP="007F6A75">
      <w:pPr>
        <w:pStyle w:val="Auswahl"/>
      </w:pPr>
      <w:r w:rsidRPr="005C03C5">
        <w:rPr>
          <w:highlight w:val="lightGray"/>
        </w:rPr>
        <w:t>Sonstiges</w:t>
      </w:r>
      <w:r w:rsidRPr="005C03C5">
        <w:tab/>
      </w:r>
    </w:p>
    <w:p w14:paraId="5202D893"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23B61EF" w14:textId="77777777" w:rsidR="007F6A75" w:rsidRPr="00F526B8" w:rsidRDefault="007F6A75" w:rsidP="007F6A75">
      <w:pPr>
        <w:pStyle w:val="2"/>
      </w:pPr>
      <w:r w:rsidRPr="00F526B8">
        <w:t>Art der Information des Betroffenen?</w:t>
      </w:r>
    </w:p>
    <w:p w14:paraId="4B28E231" w14:textId="77777777" w:rsidR="007F6A75" w:rsidRPr="005C03C5" w:rsidRDefault="007F6A75" w:rsidP="007F6A75">
      <w:pPr>
        <w:pStyle w:val="Auswahl"/>
      </w:pPr>
      <w:r w:rsidRPr="005C03C5">
        <w:rPr>
          <w:highlight w:val="lightGray"/>
        </w:rPr>
        <w:t>E-Mail, wenn Anfrage per E-Mail, sonst per Post</w:t>
      </w:r>
      <w:r w:rsidRPr="005C03C5">
        <w:tab/>
      </w:r>
    </w:p>
    <w:p w14:paraId="7A7A5FDE" w14:textId="77777777" w:rsidR="007F6A75" w:rsidRPr="005C03C5" w:rsidRDefault="007F6A75" w:rsidP="007F6A75">
      <w:pPr>
        <w:pStyle w:val="Auswahl"/>
      </w:pPr>
      <w:r w:rsidRPr="005C03C5">
        <w:rPr>
          <w:highlight w:val="lightGray"/>
        </w:rPr>
        <w:t>Sonstiges:</w:t>
      </w:r>
      <w:r w:rsidRPr="005C03C5">
        <w:tab/>
      </w:r>
    </w:p>
    <w:p w14:paraId="43BCC155"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B51B31E" w14:textId="77777777" w:rsidR="007F6A75" w:rsidRDefault="007F6A75" w:rsidP="007F6A75">
      <w:pPr>
        <w:spacing w:after="160" w:line="259" w:lineRule="auto"/>
        <w:rPr>
          <w:highlight w:val="lightGray"/>
        </w:rPr>
      </w:pPr>
      <w:r>
        <w:rPr>
          <w:highlight w:val="lightGray"/>
        </w:rPr>
        <w:br w:type="page"/>
      </w:r>
    </w:p>
    <w:p w14:paraId="48516C8D" w14:textId="77777777" w:rsidR="007F6A75" w:rsidRPr="003B2C50" w:rsidRDefault="007F6A75" w:rsidP="008943C5">
      <w:pPr>
        <w:pStyle w:val="Titel"/>
        <w:numPr>
          <w:ilvl w:val="0"/>
          <w:numId w:val="7"/>
        </w:numPr>
        <w:ind w:left="709" w:hanging="709"/>
      </w:pPr>
      <w:r w:rsidRPr="003B2C50">
        <w:lastRenderedPageBreak/>
        <w:t>RECHNUNGSWESEN</w:t>
      </w:r>
    </w:p>
    <w:p w14:paraId="76BE3137" w14:textId="77777777" w:rsidR="007F6A75" w:rsidRPr="009423DD" w:rsidRDefault="007F6A75" w:rsidP="008943C5">
      <w:pPr>
        <w:pStyle w:val="1"/>
        <w:numPr>
          <w:ilvl w:val="0"/>
          <w:numId w:val="61"/>
        </w:numPr>
      </w:pPr>
      <w:bookmarkStart w:id="20" w:name="_Hlk508119473"/>
      <w:r w:rsidRPr="00375EA5">
        <w:t>Verfahren</w:t>
      </w:r>
    </w:p>
    <w:p w14:paraId="7972FC92" w14:textId="77777777" w:rsidR="007F6A75" w:rsidRPr="000F4417" w:rsidRDefault="007F6A75" w:rsidP="007F6A75">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4B5054F7" w14:textId="77777777" w:rsidR="007F6A75" w:rsidRPr="00006546" w:rsidRDefault="007F6A75" w:rsidP="007F6A75">
      <w:pPr>
        <w:tabs>
          <w:tab w:val="left" w:pos="2127"/>
          <w:tab w:val="left" w:pos="9070"/>
        </w:tabs>
        <w:spacing w:after="120"/>
        <w:ind w:left="709"/>
        <w:rPr>
          <w:lang w:val="de-AT"/>
        </w:rPr>
      </w:pPr>
      <w:r w:rsidRPr="009423DD">
        <w:rPr>
          <w:lang w:val="de-AT"/>
        </w:rPr>
        <w:t>Fachabteilung:</w:t>
      </w:r>
      <w:r w:rsidRPr="009423DD">
        <w:rPr>
          <w:lang w:val="de-AT"/>
        </w:rPr>
        <w:tab/>
      </w:r>
      <w:r>
        <w:rPr>
          <w:highlight w:val="lightGray"/>
          <w:lang w:val="de-AT"/>
        </w:rPr>
        <w:t>Verwaltung</w:t>
      </w:r>
      <w:r w:rsidRPr="00006546">
        <w:rPr>
          <w:highlight w:val="lightGray"/>
          <w:lang w:val="de-AT"/>
        </w:rPr>
        <w:tab/>
      </w:r>
    </w:p>
    <w:p w14:paraId="63D85F2C" w14:textId="77777777" w:rsidR="007F6A75" w:rsidRPr="00006546" w:rsidRDefault="007F6A75" w:rsidP="007F6A75">
      <w:pPr>
        <w:tabs>
          <w:tab w:val="left" w:pos="2127"/>
          <w:tab w:val="left" w:pos="9070"/>
        </w:tabs>
        <w:spacing w:after="120"/>
        <w:ind w:left="709"/>
        <w:rPr>
          <w:lang w:val="de-AT"/>
        </w:rPr>
      </w:pPr>
      <w:r w:rsidRPr="009423DD">
        <w:rPr>
          <w:lang w:val="de-AT"/>
        </w:rPr>
        <w:t>Kontakt:</w:t>
      </w:r>
      <w:r w:rsidRPr="009423DD">
        <w:rPr>
          <w:lang w:val="de-AT"/>
        </w:rPr>
        <w:tab/>
      </w:r>
      <w:r w:rsidRPr="00006546">
        <w:rPr>
          <w:highlight w:val="lightGray"/>
          <w:lang w:val="de-AT"/>
        </w:rPr>
        <w:t>[Name des Abteilungsleiters]</w:t>
      </w:r>
      <w:r w:rsidRPr="00006546">
        <w:rPr>
          <w:highlight w:val="lightGray"/>
          <w:lang w:val="de-AT"/>
        </w:rPr>
        <w:tab/>
      </w:r>
    </w:p>
    <w:p w14:paraId="7EC7F3D9" w14:textId="77777777" w:rsidR="007F6A75" w:rsidRPr="009423DD" w:rsidRDefault="007F6A75" w:rsidP="007F6A75">
      <w:pPr>
        <w:pStyle w:val="1"/>
      </w:pPr>
      <w:r w:rsidRPr="009423DD">
        <w:t>Zweckbestimmung</w:t>
      </w:r>
    </w:p>
    <w:p w14:paraId="57E2B601" w14:textId="77777777" w:rsidR="007F6A75" w:rsidRPr="00006546" w:rsidRDefault="007F6A75" w:rsidP="007F6A75">
      <w:pPr>
        <w:tabs>
          <w:tab w:val="left" w:pos="9070"/>
        </w:tabs>
        <w:spacing w:after="120"/>
        <w:ind w:left="709"/>
        <w:rPr>
          <w:highlight w:val="lightGray"/>
          <w:lang w:val="de-AT"/>
        </w:rPr>
      </w:pPr>
      <w:r>
        <w:rPr>
          <w:highlight w:val="lightGray"/>
          <w:lang w:val="de-AT"/>
        </w:rPr>
        <w:t>Abrechnung von Leistungen gegenüber Kunden, Abwicklung und Bezahlung von Leistungen von</w:t>
      </w:r>
      <w:r>
        <w:rPr>
          <w:highlight w:val="lightGray"/>
          <w:lang w:val="de-AT"/>
        </w:rPr>
        <w:tab/>
      </w:r>
      <w:r>
        <w:rPr>
          <w:highlight w:val="lightGray"/>
          <w:lang w:val="de-AT"/>
        </w:rPr>
        <w:br/>
        <w:t>Lieferanten und externen Freelancern, Erfüllung der Aufgaben eines ordnungsgemäßen</w:t>
      </w:r>
      <w:r>
        <w:rPr>
          <w:highlight w:val="lightGray"/>
          <w:lang w:val="de-AT"/>
        </w:rPr>
        <w:tab/>
      </w:r>
      <w:r>
        <w:rPr>
          <w:highlight w:val="lightGray"/>
          <w:lang w:val="de-AT"/>
        </w:rPr>
        <w:br/>
        <w:t>Rechnungswesens.</w:t>
      </w:r>
      <w:r>
        <w:rPr>
          <w:highlight w:val="lightGray"/>
          <w:lang w:val="de-AT"/>
        </w:rPr>
        <w:tab/>
      </w:r>
    </w:p>
    <w:p w14:paraId="2F6D2D0A" w14:textId="77777777" w:rsidR="007F6A75" w:rsidRPr="009423DD" w:rsidRDefault="007F6A75" w:rsidP="007F6A75">
      <w:pPr>
        <w:pStyle w:val="1"/>
      </w:pPr>
      <w:r w:rsidRPr="009423DD">
        <w:t xml:space="preserve">Details zur Datenverarbeitung </w:t>
      </w:r>
    </w:p>
    <w:p w14:paraId="0A65A8F6" w14:textId="77777777" w:rsidR="007F6A75" w:rsidRPr="009423DD" w:rsidRDefault="007F6A75" w:rsidP="007F6A75">
      <w:pPr>
        <w:pStyle w:val="2"/>
      </w:pPr>
      <w:r w:rsidRPr="009423DD">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7F6A75" w:rsidRPr="00EC2D66" w14:paraId="22049A5D"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0F8E0D" w14:textId="77777777" w:rsidR="007F6A75" w:rsidRPr="009423DD" w:rsidRDefault="007F6A75" w:rsidP="008943C5">
            <w:pPr>
              <w:jc w:val="both"/>
              <w:rPr>
                <w:lang w:val="de-AT"/>
              </w:rPr>
            </w:pPr>
          </w:p>
        </w:tc>
        <w:tc>
          <w:tcPr>
            <w:tcW w:w="2835" w:type="dxa"/>
          </w:tcPr>
          <w:p w14:paraId="64C97AC3"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2077765D"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7C6A62" w14:paraId="745DA01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A2ADB0" w14:textId="77777777" w:rsidR="007F6A75" w:rsidRPr="009423DD" w:rsidRDefault="007F6A75" w:rsidP="008943C5">
            <w:pPr>
              <w:pStyle w:val="Listenabsatz"/>
              <w:numPr>
                <w:ilvl w:val="0"/>
                <w:numId w:val="35"/>
              </w:numPr>
              <w:jc w:val="center"/>
              <w:rPr>
                <w:lang w:val="de-AT"/>
              </w:rPr>
            </w:pPr>
          </w:p>
        </w:tc>
        <w:tc>
          <w:tcPr>
            <w:tcW w:w="2835" w:type="dxa"/>
          </w:tcPr>
          <w:p w14:paraId="6CEE12D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Kunden </w:t>
            </w:r>
          </w:p>
        </w:tc>
        <w:tc>
          <w:tcPr>
            <w:tcW w:w="4820" w:type="dxa"/>
          </w:tcPr>
          <w:p w14:paraId="04560DD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1F9F8FB"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6D3418F" w14:textId="77777777" w:rsidR="007F6A75" w:rsidRPr="00EC2D66" w:rsidRDefault="007F6A75" w:rsidP="008943C5">
            <w:pPr>
              <w:pStyle w:val="Listenabsatz"/>
              <w:numPr>
                <w:ilvl w:val="0"/>
                <w:numId w:val="35"/>
              </w:numPr>
              <w:jc w:val="center"/>
              <w:rPr>
                <w:lang w:val="de-AT"/>
              </w:rPr>
            </w:pPr>
          </w:p>
        </w:tc>
        <w:tc>
          <w:tcPr>
            <w:tcW w:w="2835" w:type="dxa"/>
          </w:tcPr>
          <w:p w14:paraId="3186F593"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Freelancer</w:t>
            </w:r>
          </w:p>
        </w:tc>
        <w:tc>
          <w:tcPr>
            <w:tcW w:w="4820" w:type="dxa"/>
          </w:tcPr>
          <w:p w14:paraId="2187CE1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2FDA29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DD1B0F8" w14:textId="77777777" w:rsidR="007F6A75" w:rsidRPr="009423DD" w:rsidRDefault="007F6A75" w:rsidP="008943C5">
            <w:pPr>
              <w:pStyle w:val="Listenabsatz"/>
              <w:numPr>
                <w:ilvl w:val="0"/>
                <w:numId w:val="35"/>
              </w:numPr>
              <w:jc w:val="center"/>
              <w:rPr>
                <w:lang w:val="de-AT"/>
              </w:rPr>
            </w:pPr>
          </w:p>
        </w:tc>
        <w:tc>
          <w:tcPr>
            <w:tcW w:w="2835" w:type="dxa"/>
          </w:tcPr>
          <w:p w14:paraId="107ED04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6C08A70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64D114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75296D3" w14:textId="77777777" w:rsidR="007F6A75" w:rsidRPr="00EC2D66" w:rsidRDefault="007F6A75" w:rsidP="008943C5">
            <w:pPr>
              <w:pStyle w:val="Listenabsatz"/>
              <w:numPr>
                <w:ilvl w:val="0"/>
                <w:numId w:val="35"/>
              </w:numPr>
              <w:jc w:val="center"/>
              <w:rPr>
                <w:lang w:val="de-AT"/>
              </w:rPr>
            </w:pPr>
          </w:p>
        </w:tc>
        <w:tc>
          <w:tcPr>
            <w:tcW w:w="2835" w:type="dxa"/>
          </w:tcPr>
          <w:p w14:paraId="36710A0C"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299B4FB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38BF62D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9C40FC" w14:textId="77777777" w:rsidR="007F6A75" w:rsidRPr="00EC2D66" w:rsidRDefault="007F6A75" w:rsidP="008943C5">
            <w:pPr>
              <w:jc w:val="both"/>
              <w:rPr>
                <w:lang w:val="de-AT"/>
              </w:rPr>
            </w:pPr>
          </w:p>
        </w:tc>
        <w:tc>
          <w:tcPr>
            <w:tcW w:w="2835" w:type="dxa"/>
          </w:tcPr>
          <w:p w14:paraId="2675D0E0"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10DAE63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14094AD" w14:textId="77777777" w:rsidR="007F6A75" w:rsidRPr="009423DD" w:rsidRDefault="007F6A75" w:rsidP="007F6A75">
      <w:pPr>
        <w:pStyle w:val="2"/>
      </w:pPr>
      <w:r w:rsidRPr="009423DD">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59462E6" w14:textId="77777777" w:rsidR="007F6A75" w:rsidRPr="009423DD" w:rsidRDefault="007F6A75" w:rsidP="007F6A75">
      <w:pPr>
        <w:pStyle w:val="U3"/>
        <w:numPr>
          <w:ilvl w:val="0"/>
          <w:numId w:val="0"/>
        </w:numPr>
        <w:ind w:firstLine="708"/>
      </w:pPr>
      <w:r w:rsidRPr="009423DD">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EC2D66" w14:paraId="20C79F7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8A2F847" w14:textId="77777777" w:rsidR="007F6A75" w:rsidRPr="009423DD" w:rsidRDefault="007F6A75" w:rsidP="008943C5">
            <w:pPr>
              <w:rPr>
                <w:lang w:val="de-AT"/>
              </w:rPr>
            </w:pPr>
          </w:p>
        </w:tc>
        <w:tc>
          <w:tcPr>
            <w:tcW w:w="5103" w:type="dxa"/>
          </w:tcPr>
          <w:p w14:paraId="4F1BBD1E" w14:textId="77777777" w:rsidR="007F6A75" w:rsidRPr="009423DD"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7633155E" w14:textId="77777777" w:rsidR="007F6A75" w:rsidRPr="009423DD" w:rsidRDefault="007F6A75" w:rsidP="008943C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7F6A75" w:rsidRPr="00EC2D66" w14:paraId="03F9D678"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53CD2A0" w14:textId="77777777" w:rsidR="007F6A75" w:rsidRPr="00EC2D66" w:rsidRDefault="007F6A75" w:rsidP="008943C5">
            <w:pPr>
              <w:pStyle w:val="Listenabsatz"/>
              <w:numPr>
                <w:ilvl w:val="0"/>
                <w:numId w:val="37"/>
              </w:numPr>
              <w:jc w:val="center"/>
              <w:rPr>
                <w:lang w:val="de-AT"/>
              </w:rPr>
            </w:pPr>
          </w:p>
        </w:tc>
        <w:tc>
          <w:tcPr>
            <w:tcW w:w="5103" w:type="dxa"/>
          </w:tcPr>
          <w:p w14:paraId="2969016B"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3C682FAD"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Einwilligung</w:t>
            </w:r>
          </w:p>
        </w:tc>
      </w:tr>
      <w:tr w:rsidR="007F6A75" w:rsidRPr="00EC2D66" w14:paraId="56E0AA8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2A56C2C" w14:textId="77777777" w:rsidR="007F6A75" w:rsidRPr="00EC2D66" w:rsidRDefault="007F6A75" w:rsidP="008943C5">
            <w:pPr>
              <w:tabs>
                <w:tab w:val="num" w:pos="360"/>
                <w:tab w:val="num" w:pos="709"/>
              </w:tabs>
              <w:rPr>
                <w:lang w:val="de-AT"/>
              </w:rPr>
            </w:pPr>
          </w:p>
        </w:tc>
        <w:tc>
          <w:tcPr>
            <w:tcW w:w="5103" w:type="dxa"/>
          </w:tcPr>
          <w:p w14:paraId="3F339EC3" w14:textId="77777777" w:rsidR="007F6A75" w:rsidRPr="009423DD"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A5E8352" w14:textId="77777777" w:rsidR="007F6A75" w:rsidRPr="009423DD"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3FA7FF8" w14:textId="77777777" w:rsidR="007F6A75" w:rsidRPr="009423DD" w:rsidRDefault="007F6A75" w:rsidP="007F6A75">
      <w:pPr>
        <w:pStyle w:val="U3"/>
        <w:numPr>
          <w:ilvl w:val="0"/>
          <w:numId w:val="0"/>
        </w:numPr>
        <w:ind w:firstLine="708"/>
      </w:pPr>
      <w:r w:rsidRPr="009423DD">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7F6A75" w:rsidRPr="009423DD" w14:paraId="4102C72C"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C0C03CB" w14:textId="77777777" w:rsidR="007F6A75" w:rsidRPr="009423DD" w:rsidRDefault="007F6A75" w:rsidP="008943C5">
            <w:pPr>
              <w:rPr>
                <w:lang w:val="de-AT"/>
              </w:rPr>
            </w:pPr>
            <w:bookmarkStart w:id="21" w:name="_Hlk508108249"/>
          </w:p>
        </w:tc>
        <w:tc>
          <w:tcPr>
            <w:tcW w:w="5103" w:type="dxa"/>
          </w:tcPr>
          <w:p w14:paraId="33FA4D27" w14:textId="77777777" w:rsidR="007F6A75" w:rsidRPr="009423DD" w:rsidRDefault="007F6A75"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246E92CF" w14:textId="77777777" w:rsidR="007F6A75" w:rsidRPr="009423DD" w:rsidRDefault="007F6A75"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7F6A75" w:rsidRPr="007C6A62" w14:paraId="41BB5313"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29FB0C3" w14:textId="77777777" w:rsidR="007F6A75" w:rsidRPr="00EC2D66" w:rsidRDefault="007F6A75" w:rsidP="008943C5">
            <w:pPr>
              <w:pStyle w:val="Listenabsatz"/>
              <w:numPr>
                <w:ilvl w:val="0"/>
                <w:numId w:val="37"/>
              </w:numPr>
              <w:jc w:val="center"/>
              <w:rPr>
                <w:lang w:val="de-AT"/>
              </w:rPr>
            </w:pPr>
          </w:p>
        </w:tc>
        <w:tc>
          <w:tcPr>
            <w:tcW w:w="5103" w:type="dxa"/>
          </w:tcPr>
          <w:p w14:paraId="634CF125"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Banken</w:t>
            </w:r>
          </w:p>
        </w:tc>
        <w:tc>
          <w:tcPr>
            <w:tcW w:w="2552" w:type="dxa"/>
          </w:tcPr>
          <w:p w14:paraId="19CBFD26"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7F6A75" w:rsidRPr="007C6A62" w14:paraId="7BF4071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A6EE98D" w14:textId="77777777" w:rsidR="007F6A75" w:rsidRPr="00EC2D66" w:rsidRDefault="007F6A75" w:rsidP="008943C5">
            <w:pPr>
              <w:pStyle w:val="Listenabsatz"/>
              <w:numPr>
                <w:ilvl w:val="0"/>
                <w:numId w:val="37"/>
              </w:numPr>
              <w:jc w:val="center"/>
              <w:rPr>
                <w:lang w:val="de-AT"/>
              </w:rPr>
            </w:pPr>
          </w:p>
        </w:tc>
        <w:tc>
          <w:tcPr>
            <w:tcW w:w="5103" w:type="dxa"/>
          </w:tcPr>
          <w:p w14:paraId="1C02A469"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2C6A0FF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Abwägung</w:t>
            </w:r>
            <w:r>
              <w:rPr>
                <w:lang w:val="de-AT"/>
              </w:rPr>
              <w:t xml:space="preserve"> </w:t>
            </w:r>
            <w:r w:rsidRPr="008C3A8F">
              <w:rPr>
                <w:vertAlign w:val="superscript"/>
                <w:lang w:val="de-AT"/>
              </w:rPr>
              <w:t>1)</w:t>
            </w:r>
          </w:p>
        </w:tc>
      </w:tr>
      <w:tr w:rsidR="007F6A75" w:rsidRPr="007C6A62" w14:paraId="31B2068D"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C107AC" w14:textId="77777777" w:rsidR="007F6A75" w:rsidRPr="00EC2D66" w:rsidRDefault="007F6A75" w:rsidP="008943C5">
            <w:pPr>
              <w:pStyle w:val="Listenabsatz"/>
              <w:numPr>
                <w:ilvl w:val="0"/>
                <w:numId w:val="37"/>
              </w:numPr>
              <w:jc w:val="center"/>
              <w:rPr>
                <w:lang w:val="de-AT"/>
              </w:rPr>
            </w:pPr>
          </w:p>
        </w:tc>
        <w:tc>
          <w:tcPr>
            <w:tcW w:w="5103" w:type="dxa"/>
          </w:tcPr>
          <w:p w14:paraId="17503751"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7B66CC2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Gesetz</w:t>
            </w:r>
          </w:p>
        </w:tc>
      </w:tr>
      <w:tr w:rsidR="007F6A75" w:rsidRPr="009423DD" w14:paraId="2C3E1C45"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B20CBE" w14:textId="77777777" w:rsidR="007F6A75" w:rsidRPr="00EC2D66" w:rsidRDefault="007F6A75" w:rsidP="008943C5">
            <w:pPr>
              <w:rPr>
                <w:lang w:val="de-AT"/>
              </w:rPr>
            </w:pPr>
          </w:p>
        </w:tc>
        <w:tc>
          <w:tcPr>
            <w:tcW w:w="5103" w:type="dxa"/>
          </w:tcPr>
          <w:p w14:paraId="6A9F8D5E" w14:textId="77777777" w:rsidR="007F6A75" w:rsidRPr="009423DD" w:rsidRDefault="007F6A75" w:rsidP="008943C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05FF3FC5" w14:textId="77777777" w:rsidR="007F6A75" w:rsidRPr="009423DD" w:rsidRDefault="007F6A75" w:rsidP="008943C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21"/>
    <w:p w14:paraId="65CF4347" w14:textId="77777777" w:rsidR="007F6A75" w:rsidRDefault="007F6A75" w:rsidP="008943C5">
      <w:pPr>
        <w:pStyle w:val="U3"/>
        <w:numPr>
          <w:ilvl w:val="0"/>
          <w:numId w:val="11"/>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5B54EE2E" w14:textId="77777777" w:rsidR="007F6A75" w:rsidRPr="009423DD" w:rsidRDefault="007F6A75" w:rsidP="007F6A75">
      <w:pPr>
        <w:pStyle w:val="U3"/>
        <w:numPr>
          <w:ilvl w:val="0"/>
          <w:numId w:val="0"/>
        </w:numPr>
        <w:ind w:firstLine="708"/>
      </w:pPr>
      <w:r w:rsidRPr="009423DD">
        <w:t>Weitergabe Drittstaaten</w:t>
      </w:r>
    </w:p>
    <w:p w14:paraId="6442506C" w14:textId="77777777" w:rsidR="007F6A75" w:rsidRDefault="007F6A75" w:rsidP="007F6A75">
      <w:pPr>
        <w:pStyle w:val="2"/>
        <w:numPr>
          <w:ilvl w:val="0"/>
          <w:numId w:val="0"/>
        </w:numPr>
        <w:shd w:val="clear" w:color="auto" w:fill="D9D9D9" w:themeFill="background1" w:themeFillShade="D9"/>
        <w:ind w:left="709"/>
      </w:pPr>
      <w:r>
        <w:t>Nein.</w:t>
      </w:r>
    </w:p>
    <w:p w14:paraId="5F1426C9" w14:textId="77777777" w:rsidR="007F6A75" w:rsidRDefault="007F6A75" w:rsidP="007F6A75">
      <w:pPr>
        <w:spacing w:after="160" w:line="259" w:lineRule="auto"/>
        <w:rPr>
          <w:sz w:val="22"/>
          <w:szCs w:val="22"/>
          <w:lang w:val="de-AT"/>
        </w:rPr>
      </w:pPr>
      <w:r>
        <w:br w:type="page"/>
      </w:r>
    </w:p>
    <w:p w14:paraId="2320C7E9" w14:textId="77777777" w:rsidR="007F6A75" w:rsidRDefault="007F6A75" w:rsidP="007F6A75">
      <w:pPr>
        <w:pStyle w:val="2"/>
      </w:pPr>
      <w:r>
        <w:lastRenderedPageBreak/>
        <w:t>Auftragsverarbeiter</w:t>
      </w:r>
    </w:p>
    <w:p w14:paraId="3BA1F5C9" w14:textId="77777777" w:rsidR="007F6A75" w:rsidRDefault="007F6A75" w:rsidP="007F6A75">
      <w:pPr>
        <w:pStyle w:val="TEXT"/>
      </w:pPr>
      <w:r>
        <w:t>Firma</w:t>
      </w:r>
      <w:r>
        <w:tab/>
      </w:r>
      <w:r>
        <w:tab/>
      </w:r>
      <w:r>
        <w:rPr>
          <w:highlight w:val="lightGray"/>
        </w:rPr>
        <w:t>Steuerberatungskanzlei ………….</w:t>
      </w:r>
      <w:r w:rsidRPr="00D01B64">
        <w:rPr>
          <w:highlight w:val="lightGray"/>
        </w:rPr>
        <w:tab/>
      </w:r>
    </w:p>
    <w:p w14:paraId="4F5EE614" w14:textId="77777777" w:rsidR="007F6A75" w:rsidRPr="00D01B64" w:rsidRDefault="007F6A75" w:rsidP="007F6A7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06AD60BD" w14:textId="77777777" w:rsidR="007F6A75" w:rsidRPr="00D01B64" w:rsidRDefault="007F6A75" w:rsidP="007F6A75">
      <w:pPr>
        <w:pStyle w:val="TEXT"/>
        <w:tabs>
          <w:tab w:val="left" w:pos="2127"/>
          <w:tab w:val="left" w:pos="3828"/>
        </w:tabs>
        <w:rPr>
          <w:highlight w:val="lightGray"/>
        </w:rPr>
      </w:pPr>
      <w:r>
        <w:t>Kontaktperson</w:t>
      </w:r>
      <w:r>
        <w:tab/>
      </w:r>
      <w:r w:rsidRPr="00D01B64">
        <w:rPr>
          <w:highlight w:val="lightGray"/>
        </w:rPr>
        <w:t>[Name, E-Mail, TelNr.]</w:t>
      </w:r>
      <w:r>
        <w:rPr>
          <w:highlight w:val="lightGray"/>
        </w:rPr>
        <w:tab/>
      </w:r>
    </w:p>
    <w:p w14:paraId="4464F379" w14:textId="77777777" w:rsidR="007F6A75" w:rsidRDefault="007F6A75" w:rsidP="007F6A7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FDD475D"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p w14:paraId="1707B5E5" w14:textId="77777777" w:rsidR="007F6A75" w:rsidRPr="009423DD" w:rsidRDefault="007F6A75" w:rsidP="007F6A75">
      <w:pPr>
        <w:pStyle w:val="1"/>
      </w:pPr>
      <w:r w:rsidRPr="00375EA5">
        <w:t>Datenkategorien</w:t>
      </w:r>
    </w:p>
    <w:p w14:paraId="1DD9D674" w14:textId="77777777" w:rsidR="007F6A75" w:rsidRPr="009423DD" w:rsidRDefault="007F6A75" w:rsidP="007F6A75">
      <w:pPr>
        <w:pStyle w:val="2"/>
      </w:pPr>
      <w:r>
        <w:t>Kunden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7C6A62" w14:paraId="670A37F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04E5D3" w14:textId="77777777" w:rsidR="007F6A75" w:rsidRPr="009423DD" w:rsidRDefault="007F6A75" w:rsidP="008943C5">
            <w:pPr>
              <w:jc w:val="both"/>
              <w:rPr>
                <w:lang w:val="de-AT"/>
              </w:rPr>
            </w:pPr>
            <w:bookmarkStart w:id="22" w:name="_Hlk509954831"/>
          </w:p>
        </w:tc>
        <w:tc>
          <w:tcPr>
            <w:tcW w:w="2299" w:type="dxa"/>
          </w:tcPr>
          <w:p w14:paraId="5BF1A6A5"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6092DD5C"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7D42EEF4"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0BD6135C"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4" w:type="dxa"/>
          </w:tcPr>
          <w:p w14:paraId="2EB168B2"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7C6A62" w14:paraId="24141B2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114377" w14:textId="77777777" w:rsidR="007F6A75" w:rsidRPr="009423DD" w:rsidRDefault="007F6A75" w:rsidP="008943C5">
            <w:pPr>
              <w:pStyle w:val="Listenabsatz"/>
              <w:numPr>
                <w:ilvl w:val="0"/>
                <w:numId w:val="38"/>
              </w:numPr>
              <w:jc w:val="center"/>
              <w:rPr>
                <w:lang w:val="de-AT"/>
              </w:rPr>
            </w:pPr>
            <w:bookmarkStart w:id="23" w:name="_Hlk508108672"/>
          </w:p>
        </w:tc>
        <w:tc>
          <w:tcPr>
            <w:tcW w:w="2299" w:type="dxa"/>
          </w:tcPr>
          <w:p w14:paraId="4755EC12"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464E3F16"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42D712F2"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FFEB397"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793C9459"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212 UGB, § 132 BAO</w:t>
            </w:r>
          </w:p>
        </w:tc>
      </w:tr>
      <w:tr w:rsidR="007F6A75" w:rsidRPr="007C6A62" w14:paraId="1025196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261CA7C" w14:textId="77777777" w:rsidR="007F6A75" w:rsidRPr="009423DD" w:rsidRDefault="007F6A75" w:rsidP="008943C5">
            <w:pPr>
              <w:pStyle w:val="Listenabsatz"/>
              <w:numPr>
                <w:ilvl w:val="0"/>
                <w:numId w:val="38"/>
              </w:numPr>
              <w:jc w:val="center"/>
              <w:rPr>
                <w:lang w:val="de-AT"/>
              </w:rPr>
            </w:pPr>
          </w:p>
        </w:tc>
        <w:tc>
          <w:tcPr>
            <w:tcW w:w="2299" w:type="dxa"/>
          </w:tcPr>
          <w:p w14:paraId="6CA1B66F"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12E0B3C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515E22C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368F05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414" w:type="dxa"/>
          </w:tcPr>
          <w:p w14:paraId="0BD89DA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002714F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4BBF42" w14:textId="77777777" w:rsidR="007F6A75" w:rsidRPr="009423DD" w:rsidRDefault="007F6A75" w:rsidP="008943C5">
            <w:pPr>
              <w:pStyle w:val="Listenabsatz"/>
              <w:numPr>
                <w:ilvl w:val="0"/>
                <w:numId w:val="38"/>
              </w:numPr>
              <w:jc w:val="center"/>
              <w:rPr>
                <w:lang w:val="de-AT"/>
              </w:rPr>
            </w:pPr>
          </w:p>
        </w:tc>
        <w:tc>
          <w:tcPr>
            <w:tcW w:w="2299" w:type="dxa"/>
          </w:tcPr>
          <w:p w14:paraId="46F52E14"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46F58CB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523D49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AA09B9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5E7D18A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7FC075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65AE7FE" w14:textId="77777777" w:rsidR="007F6A75" w:rsidRPr="009423DD" w:rsidRDefault="007F6A75" w:rsidP="008943C5">
            <w:pPr>
              <w:pStyle w:val="Listenabsatz"/>
              <w:numPr>
                <w:ilvl w:val="0"/>
                <w:numId w:val="38"/>
              </w:numPr>
              <w:jc w:val="center"/>
              <w:rPr>
                <w:lang w:val="de-AT"/>
              </w:rPr>
            </w:pPr>
          </w:p>
        </w:tc>
        <w:tc>
          <w:tcPr>
            <w:tcW w:w="2299" w:type="dxa"/>
          </w:tcPr>
          <w:p w14:paraId="1882ECF2"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71C8B08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3B2999E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602828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w:t>
            </w:r>
          </w:p>
        </w:tc>
        <w:tc>
          <w:tcPr>
            <w:tcW w:w="1414" w:type="dxa"/>
          </w:tcPr>
          <w:p w14:paraId="6956F4D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1CD3FB2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B18A24" w14:textId="77777777" w:rsidR="007F6A75" w:rsidRPr="009423DD" w:rsidRDefault="007F6A75" w:rsidP="008943C5">
            <w:pPr>
              <w:pStyle w:val="Listenabsatz"/>
              <w:numPr>
                <w:ilvl w:val="0"/>
                <w:numId w:val="38"/>
              </w:numPr>
              <w:jc w:val="center"/>
              <w:rPr>
                <w:lang w:val="de-AT"/>
              </w:rPr>
            </w:pPr>
          </w:p>
        </w:tc>
        <w:tc>
          <w:tcPr>
            <w:tcW w:w="2299" w:type="dxa"/>
          </w:tcPr>
          <w:p w14:paraId="780D4724"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306F1588"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3099DA26"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952B22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148A686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5C98B18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B56E8CE" w14:textId="77777777" w:rsidR="007F6A75" w:rsidRPr="009423DD" w:rsidRDefault="007F6A75" w:rsidP="008943C5">
            <w:pPr>
              <w:pStyle w:val="Listenabsatz"/>
              <w:numPr>
                <w:ilvl w:val="0"/>
                <w:numId w:val="38"/>
              </w:numPr>
              <w:jc w:val="center"/>
              <w:rPr>
                <w:lang w:val="de-AT"/>
              </w:rPr>
            </w:pPr>
          </w:p>
        </w:tc>
        <w:tc>
          <w:tcPr>
            <w:tcW w:w="2299" w:type="dxa"/>
          </w:tcPr>
          <w:p w14:paraId="202DCDF3"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1842B61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524FC5B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9614DB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w:t>
            </w:r>
          </w:p>
        </w:tc>
        <w:tc>
          <w:tcPr>
            <w:tcW w:w="1414" w:type="dxa"/>
          </w:tcPr>
          <w:p w14:paraId="04EEEA2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2D826DE"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68DE8092" w14:textId="77777777" w:rsidR="007F6A75" w:rsidRPr="009423DD" w:rsidRDefault="007F6A75" w:rsidP="008943C5">
            <w:pPr>
              <w:pStyle w:val="Listenabsatz"/>
              <w:numPr>
                <w:ilvl w:val="0"/>
                <w:numId w:val="38"/>
              </w:numPr>
              <w:jc w:val="center"/>
              <w:rPr>
                <w:lang w:val="de-AT"/>
              </w:rPr>
            </w:pPr>
          </w:p>
        </w:tc>
        <w:tc>
          <w:tcPr>
            <w:tcW w:w="2299" w:type="dxa"/>
          </w:tcPr>
          <w:p w14:paraId="3AF751A8"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3D047418"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EE6A34B"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11367A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414" w:type="dxa"/>
          </w:tcPr>
          <w:p w14:paraId="007BA79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62295F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957C72C" w14:textId="77777777" w:rsidR="007F6A75" w:rsidRPr="009423DD" w:rsidRDefault="007F6A75" w:rsidP="008943C5">
            <w:pPr>
              <w:pStyle w:val="Listenabsatz"/>
              <w:numPr>
                <w:ilvl w:val="0"/>
                <w:numId w:val="38"/>
              </w:numPr>
              <w:jc w:val="center"/>
              <w:rPr>
                <w:lang w:val="de-AT"/>
              </w:rPr>
            </w:pPr>
          </w:p>
        </w:tc>
        <w:tc>
          <w:tcPr>
            <w:tcW w:w="2299" w:type="dxa"/>
          </w:tcPr>
          <w:p w14:paraId="1780D4FE"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4477C29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41708B58"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59E982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4" w:type="dxa"/>
          </w:tcPr>
          <w:p w14:paraId="0040845D"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749BF53E"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7E0D936" w14:textId="77777777" w:rsidR="007F6A75" w:rsidRPr="009423DD" w:rsidRDefault="007F6A75" w:rsidP="008943C5">
            <w:pPr>
              <w:pStyle w:val="Listenabsatz"/>
              <w:numPr>
                <w:ilvl w:val="0"/>
                <w:numId w:val="38"/>
              </w:numPr>
              <w:jc w:val="center"/>
              <w:rPr>
                <w:lang w:val="de-AT"/>
              </w:rPr>
            </w:pPr>
          </w:p>
        </w:tc>
        <w:tc>
          <w:tcPr>
            <w:tcW w:w="2299" w:type="dxa"/>
          </w:tcPr>
          <w:p w14:paraId="47F9CDB9" w14:textId="77777777" w:rsidR="007F6A75" w:rsidRPr="007C6A62"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55561BA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76" w:type="dxa"/>
          </w:tcPr>
          <w:p w14:paraId="636EDF2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F72E78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662A020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04394CE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E1C48A8" w14:textId="77777777" w:rsidR="007F6A75" w:rsidRPr="009423DD" w:rsidRDefault="007F6A75" w:rsidP="008943C5">
            <w:pPr>
              <w:pStyle w:val="Listenabsatz"/>
              <w:numPr>
                <w:ilvl w:val="0"/>
                <w:numId w:val="38"/>
              </w:numPr>
              <w:jc w:val="center"/>
              <w:rPr>
                <w:lang w:val="de-AT"/>
              </w:rPr>
            </w:pPr>
          </w:p>
        </w:tc>
        <w:tc>
          <w:tcPr>
            <w:tcW w:w="2299" w:type="dxa"/>
          </w:tcPr>
          <w:p w14:paraId="3E1C15B2"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56791E2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KSV</w:t>
            </w:r>
          </w:p>
        </w:tc>
        <w:tc>
          <w:tcPr>
            <w:tcW w:w="1276" w:type="dxa"/>
          </w:tcPr>
          <w:p w14:paraId="7F8601B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2FC19D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C779FC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bookmarkEnd w:id="23"/>
      <w:tr w:rsidR="007F6A75" w:rsidRPr="007C6A62" w14:paraId="6FF8F734"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479821" w14:textId="77777777" w:rsidR="007F6A75" w:rsidRPr="009423DD" w:rsidRDefault="007F6A75" w:rsidP="008943C5">
            <w:pPr>
              <w:pStyle w:val="Listenabsatz"/>
              <w:numPr>
                <w:ilvl w:val="0"/>
                <w:numId w:val="38"/>
              </w:numPr>
              <w:jc w:val="center"/>
              <w:rPr>
                <w:lang w:val="de-AT"/>
              </w:rPr>
            </w:pPr>
          </w:p>
        </w:tc>
        <w:tc>
          <w:tcPr>
            <w:tcW w:w="2299" w:type="dxa"/>
          </w:tcPr>
          <w:p w14:paraId="46A3E089" w14:textId="77777777" w:rsidR="007F6A75" w:rsidRPr="007C6A62"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Akquisition (Provisionen etc)</w:t>
            </w:r>
          </w:p>
        </w:tc>
        <w:tc>
          <w:tcPr>
            <w:tcW w:w="1276" w:type="dxa"/>
          </w:tcPr>
          <w:p w14:paraId="17E9CA9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7F0E3FD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0B35F3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1,3,4</w:t>
            </w:r>
          </w:p>
        </w:tc>
        <w:tc>
          <w:tcPr>
            <w:tcW w:w="1414" w:type="dxa"/>
          </w:tcPr>
          <w:p w14:paraId="5C597C0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4EE6539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D308917" w14:textId="77777777" w:rsidR="007F6A75" w:rsidRPr="009423DD" w:rsidRDefault="007F6A75" w:rsidP="008943C5">
            <w:pPr>
              <w:pStyle w:val="Listenabsatz"/>
              <w:numPr>
                <w:ilvl w:val="0"/>
                <w:numId w:val="38"/>
              </w:numPr>
              <w:jc w:val="center"/>
              <w:rPr>
                <w:lang w:val="de-AT"/>
              </w:rPr>
            </w:pPr>
          </w:p>
        </w:tc>
        <w:tc>
          <w:tcPr>
            <w:tcW w:w="2299" w:type="dxa"/>
          </w:tcPr>
          <w:p w14:paraId="0A08134C"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(USt-Pflicht, UID-Nr. etc)</w:t>
            </w:r>
          </w:p>
        </w:tc>
        <w:tc>
          <w:tcPr>
            <w:tcW w:w="1276" w:type="dxa"/>
          </w:tcPr>
          <w:p w14:paraId="72D8F93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08DD8C1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653675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4" w:type="dxa"/>
          </w:tcPr>
          <w:p w14:paraId="38AFE4B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41ACD25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20AAA7" w14:textId="77777777" w:rsidR="007F6A75" w:rsidRPr="009423DD" w:rsidRDefault="007F6A75" w:rsidP="008943C5">
            <w:pPr>
              <w:pStyle w:val="Listenabsatz"/>
              <w:numPr>
                <w:ilvl w:val="0"/>
                <w:numId w:val="38"/>
              </w:numPr>
              <w:jc w:val="center"/>
              <w:rPr>
                <w:lang w:val="de-AT"/>
              </w:rPr>
            </w:pPr>
          </w:p>
        </w:tc>
        <w:tc>
          <w:tcPr>
            <w:tcW w:w="2299" w:type="dxa"/>
          </w:tcPr>
          <w:p w14:paraId="013FC5BA"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Buchhaltungsspezifische Daten (Anzahlung, Wertberichtigung udgl.)</w:t>
            </w:r>
          </w:p>
        </w:tc>
        <w:tc>
          <w:tcPr>
            <w:tcW w:w="1276" w:type="dxa"/>
          </w:tcPr>
          <w:p w14:paraId="06912A3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0A0C676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8E8ACD4"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4" w:type="dxa"/>
          </w:tcPr>
          <w:p w14:paraId="313B0EA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38A15B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E0E4B32" w14:textId="77777777" w:rsidR="007F6A75" w:rsidRPr="009423DD" w:rsidRDefault="007F6A75" w:rsidP="008943C5">
            <w:pPr>
              <w:pStyle w:val="Listenabsatz"/>
              <w:numPr>
                <w:ilvl w:val="0"/>
                <w:numId w:val="38"/>
              </w:numPr>
              <w:jc w:val="center"/>
              <w:rPr>
                <w:lang w:val="de-AT"/>
              </w:rPr>
            </w:pPr>
          </w:p>
        </w:tc>
        <w:tc>
          <w:tcPr>
            <w:tcW w:w="2299" w:type="dxa"/>
          </w:tcPr>
          <w:p w14:paraId="25676CB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0BC39BF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6A438F5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CDE444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35ED8167"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4F1A9B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6F403C" w14:textId="77777777" w:rsidR="007F6A75" w:rsidRDefault="007F6A75" w:rsidP="008943C5">
            <w:pPr>
              <w:jc w:val="both"/>
              <w:rPr>
                <w:lang w:val="de-AT"/>
              </w:rPr>
            </w:pPr>
          </w:p>
        </w:tc>
        <w:tc>
          <w:tcPr>
            <w:tcW w:w="2299" w:type="dxa"/>
          </w:tcPr>
          <w:p w14:paraId="2DFFE6E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D4B2DF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82E95EC"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E3A65F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716759E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22"/>
    <w:p w14:paraId="6608E2C4" w14:textId="77777777" w:rsidR="007F6A75" w:rsidRPr="00CF5058" w:rsidRDefault="007F6A75" w:rsidP="007F6A75">
      <w:pPr>
        <w:pStyle w:val="2"/>
      </w:pPr>
      <w:r>
        <w:t>Freelancer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36"/>
        <w:gridCol w:w="2299"/>
        <w:gridCol w:w="1276"/>
        <w:gridCol w:w="1276"/>
        <w:gridCol w:w="1559"/>
        <w:gridCol w:w="1417"/>
      </w:tblGrid>
      <w:tr w:rsidR="007F6A75" w:rsidRPr="007C6A62" w14:paraId="30753B9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DF05AC2" w14:textId="77777777" w:rsidR="007F6A75" w:rsidRPr="009423DD" w:rsidRDefault="007F6A75" w:rsidP="008943C5">
            <w:pPr>
              <w:jc w:val="both"/>
              <w:rPr>
                <w:lang w:val="de-AT"/>
              </w:rPr>
            </w:pPr>
          </w:p>
        </w:tc>
        <w:tc>
          <w:tcPr>
            <w:tcW w:w="2299" w:type="dxa"/>
          </w:tcPr>
          <w:p w14:paraId="08D6B15A"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2F5E7A53"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56879792"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2ACE9894"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7" w:type="dxa"/>
          </w:tcPr>
          <w:p w14:paraId="52C025C1"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7C6A62" w14:paraId="3B4EDCA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C7C384C" w14:textId="77777777" w:rsidR="007F6A75" w:rsidRPr="009423DD" w:rsidRDefault="007F6A75" w:rsidP="008943C5">
            <w:pPr>
              <w:pStyle w:val="Listenabsatz"/>
              <w:numPr>
                <w:ilvl w:val="0"/>
                <w:numId w:val="39"/>
              </w:numPr>
              <w:jc w:val="center"/>
              <w:rPr>
                <w:lang w:val="de-AT"/>
              </w:rPr>
            </w:pPr>
          </w:p>
        </w:tc>
        <w:tc>
          <w:tcPr>
            <w:tcW w:w="2299" w:type="dxa"/>
          </w:tcPr>
          <w:p w14:paraId="64887BAC"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2FD5AEF"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2C9680C8"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4D73919"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7" w:type="dxa"/>
          </w:tcPr>
          <w:p w14:paraId="6FB62FA6" w14:textId="77777777" w:rsidR="007F6A75" w:rsidRPr="009423DD"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212 UGB, § 132 BAO</w:t>
            </w:r>
          </w:p>
        </w:tc>
      </w:tr>
      <w:tr w:rsidR="007F6A75" w:rsidRPr="007C6A62" w14:paraId="300BBFD5"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B73DB7E" w14:textId="77777777" w:rsidR="007F6A75" w:rsidRPr="009423DD" w:rsidRDefault="007F6A75" w:rsidP="008943C5">
            <w:pPr>
              <w:pStyle w:val="Listenabsatz"/>
              <w:numPr>
                <w:ilvl w:val="0"/>
                <w:numId w:val="39"/>
              </w:numPr>
              <w:jc w:val="center"/>
              <w:rPr>
                <w:lang w:val="de-AT"/>
              </w:rPr>
            </w:pPr>
          </w:p>
        </w:tc>
        <w:tc>
          <w:tcPr>
            <w:tcW w:w="2299" w:type="dxa"/>
          </w:tcPr>
          <w:p w14:paraId="06B84F09"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276" w:type="dxa"/>
          </w:tcPr>
          <w:p w14:paraId="67BCD31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51FA72B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00ED4A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417" w:type="dxa"/>
          </w:tcPr>
          <w:p w14:paraId="240006A5"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381C3AD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DCB2AB1" w14:textId="77777777" w:rsidR="007F6A75" w:rsidRPr="009423DD" w:rsidRDefault="007F6A75" w:rsidP="008943C5">
            <w:pPr>
              <w:pStyle w:val="Listenabsatz"/>
              <w:numPr>
                <w:ilvl w:val="0"/>
                <w:numId w:val="39"/>
              </w:numPr>
              <w:jc w:val="center"/>
              <w:rPr>
                <w:lang w:val="de-AT"/>
              </w:rPr>
            </w:pPr>
          </w:p>
        </w:tc>
        <w:tc>
          <w:tcPr>
            <w:tcW w:w="2299" w:type="dxa"/>
          </w:tcPr>
          <w:p w14:paraId="063199C0"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Vertragsnummer</w:t>
            </w:r>
          </w:p>
        </w:tc>
        <w:tc>
          <w:tcPr>
            <w:tcW w:w="1276" w:type="dxa"/>
          </w:tcPr>
          <w:p w14:paraId="37E41F3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458F1B6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E1A6F9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7" w:type="dxa"/>
          </w:tcPr>
          <w:p w14:paraId="7737F0C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0E90EB3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E090C9D" w14:textId="77777777" w:rsidR="007F6A75" w:rsidRPr="009423DD" w:rsidRDefault="007F6A75" w:rsidP="008943C5">
            <w:pPr>
              <w:pStyle w:val="Listenabsatz"/>
              <w:numPr>
                <w:ilvl w:val="0"/>
                <w:numId w:val="39"/>
              </w:numPr>
              <w:jc w:val="center"/>
              <w:rPr>
                <w:lang w:val="de-AT"/>
              </w:rPr>
            </w:pPr>
          </w:p>
        </w:tc>
        <w:tc>
          <w:tcPr>
            <w:tcW w:w="2299" w:type="dxa"/>
          </w:tcPr>
          <w:p w14:paraId="2C35AEB7"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227C677E"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199B0B6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C11B5A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2,3</w:t>
            </w:r>
          </w:p>
        </w:tc>
        <w:tc>
          <w:tcPr>
            <w:tcW w:w="1417" w:type="dxa"/>
          </w:tcPr>
          <w:p w14:paraId="7E72A0D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468A0D2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89C5CBE" w14:textId="77777777" w:rsidR="007F6A75" w:rsidRPr="009423DD" w:rsidRDefault="007F6A75" w:rsidP="008943C5">
            <w:pPr>
              <w:pStyle w:val="Listenabsatz"/>
              <w:numPr>
                <w:ilvl w:val="0"/>
                <w:numId w:val="39"/>
              </w:numPr>
              <w:jc w:val="center"/>
              <w:rPr>
                <w:lang w:val="de-AT"/>
              </w:rPr>
            </w:pPr>
          </w:p>
        </w:tc>
        <w:tc>
          <w:tcPr>
            <w:tcW w:w="2299" w:type="dxa"/>
          </w:tcPr>
          <w:p w14:paraId="519ED4F7"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555CEFCE"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968972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C7B09BB"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7" w:type="dxa"/>
          </w:tcPr>
          <w:p w14:paraId="473139F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60E7C178"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9276922" w14:textId="77777777" w:rsidR="007F6A75" w:rsidRPr="009423DD" w:rsidRDefault="007F6A75" w:rsidP="008943C5">
            <w:pPr>
              <w:pStyle w:val="Listenabsatz"/>
              <w:numPr>
                <w:ilvl w:val="0"/>
                <w:numId w:val="39"/>
              </w:numPr>
              <w:jc w:val="center"/>
              <w:rPr>
                <w:lang w:val="de-AT"/>
              </w:rPr>
            </w:pPr>
          </w:p>
        </w:tc>
        <w:tc>
          <w:tcPr>
            <w:tcW w:w="2299" w:type="dxa"/>
          </w:tcPr>
          <w:p w14:paraId="37F920A2"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w:t>
            </w:r>
          </w:p>
        </w:tc>
        <w:tc>
          <w:tcPr>
            <w:tcW w:w="1276" w:type="dxa"/>
          </w:tcPr>
          <w:p w14:paraId="6B65B42D"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37BE0D9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1B712F"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417" w:type="dxa"/>
          </w:tcPr>
          <w:p w14:paraId="64D1D510"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46D5C06D"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5F5FFB2" w14:textId="77777777" w:rsidR="007F6A75" w:rsidRPr="009423DD" w:rsidRDefault="007F6A75" w:rsidP="008943C5">
            <w:pPr>
              <w:pStyle w:val="Listenabsatz"/>
              <w:numPr>
                <w:ilvl w:val="0"/>
                <w:numId w:val="39"/>
              </w:numPr>
              <w:jc w:val="center"/>
              <w:rPr>
                <w:lang w:val="de-AT"/>
              </w:rPr>
            </w:pPr>
          </w:p>
        </w:tc>
        <w:tc>
          <w:tcPr>
            <w:tcW w:w="2299" w:type="dxa"/>
          </w:tcPr>
          <w:p w14:paraId="395F271B" w14:textId="77777777" w:rsidR="007F6A75" w:rsidRPr="007C6A62"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126C0FA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6A223A8"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53ECCA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417" w:type="dxa"/>
          </w:tcPr>
          <w:p w14:paraId="753D2C34"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66EC9CB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143E10E" w14:textId="77777777" w:rsidR="007F6A75" w:rsidRPr="009423DD" w:rsidRDefault="007F6A75" w:rsidP="008943C5">
            <w:pPr>
              <w:pStyle w:val="Listenabsatz"/>
              <w:numPr>
                <w:ilvl w:val="0"/>
                <w:numId w:val="39"/>
              </w:numPr>
              <w:jc w:val="center"/>
              <w:rPr>
                <w:lang w:val="de-AT"/>
              </w:rPr>
            </w:pPr>
          </w:p>
        </w:tc>
        <w:tc>
          <w:tcPr>
            <w:tcW w:w="2299" w:type="dxa"/>
          </w:tcPr>
          <w:p w14:paraId="741D8630" w14:textId="77777777" w:rsidR="007F6A75" w:rsidRPr="007C6A62"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2BB1D0CE"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FA441EE"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B82322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1,3,4</w:t>
            </w:r>
          </w:p>
        </w:tc>
        <w:tc>
          <w:tcPr>
            <w:tcW w:w="1417" w:type="dxa"/>
          </w:tcPr>
          <w:p w14:paraId="0CCB1B8D"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14F8567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E4587BB" w14:textId="77777777" w:rsidR="007F6A75" w:rsidRPr="009423DD" w:rsidRDefault="007F6A75" w:rsidP="008943C5">
            <w:pPr>
              <w:pStyle w:val="Listenabsatz"/>
              <w:numPr>
                <w:ilvl w:val="0"/>
                <w:numId w:val="39"/>
              </w:numPr>
              <w:jc w:val="center"/>
              <w:rPr>
                <w:lang w:val="de-AT"/>
              </w:rPr>
            </w:pPr>
          </w:p>
        </w:tc>
        <w:tc>
          <w:tcPr>
            <w:tcW w:w="2299" w:type="dxa"/>
          </w:tcPr>
          <w:p w14:paraId="6C74C395" w14:textId="77777777" w:rsidR="007F6A75" w:rsidRPr="007C6A62"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276" w:type="dxa"/>
          </w:tcPr>
          <w:p w14:paraId="5680233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KSV</w:t>
            </w:r>
          </w:p>
        </w:tc>
        <w:tc>
          <w:tcPr>
            <w:tcW w:w="1276" w:type="dxa"/>
          </w:tcPr>
          <w:p w14:paraId="0CD4BB9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82D874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5AC104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7957206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6191C2C" w14:textId="77777777" w:rsidR="007F6A75" w:rsidRPr="009423DD" w:rsidRDefault="007F6A75" w:rsidP="008943C5">
            <w:pPr>
              <w:pStyle w:val="Listenabsatz"/>
              <w:numPr>
                <w:ilvl w:val="0"/>
                <w:numId w:val="39"/>
              </w:numPr>
              <w:jc w:val="center"/>
              <w:rPr>
                <w:lang w:val="de-AT"/>
              </w:rPr>
            </w:pPr>
          </w:p>
        </w:tc>
        <w:tc>
          <w:tcPr>
            <w:tcW w:w="2299" w:type="dxa"/>
          </w:tcPr>
          <w:p w14:paraId="5C5A85C5" w14:textId="77777777" w:rsidR="007F6A75" w:rsidRPr="007C6A62"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Akquisition (Provisionen etc)</w:t>
            </w:r>
          </w:p>
        </w:tc>
        <w:tc>
          <w:tcPr>
            <w:tcW w:w="1276" w:type="dxa"/>
          </w:tcPr>
          <w:p w14:paraId="17CAC2D7"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8A177A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57797A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1,3,4</w:t>
            </w:r>
          </w:p>
        </w:tc>
        <w:tc>
          <w:tcPr>
            <w:tcW w:w="1417" w:type="dxa"/>
          </w:tcPr>
          <w:p w14:paraId="1800FF84"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2BA9CED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E81F046" w14:textId="77777777" w:rsidR="007F6A75" w:rsidRPr="009423DD" w:rsidRDefault="007F6A75" w:rsidP="008943C5">
            <w:pPr>
              <w:pStyle w:val="Listenabsatz"/>
              <w:numPr>
                <w:ilvl w:val="0"/>
                <w:numId w:val="39"/>
              </w:numPr>
              <w:jc w:val="center"/>
              <w:rPr>
                <w:lang w:val="de-AT"/>
              </w:rPr>
            </w:pPr>
            <w:r>
              <w:rPr>
                <w:lang w:val="de-AT"/>
              </w:rPr>
              <w:t>13</w:t>
            </w:r>
          </w:p>
        </w:tc>
        <w:tc>
          <w:tcPr>
            <w:tcW w:w="2299" w:type="dxa"/>
          </w:tcPr>
          <w:p w14:paraId="79EB6865"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Steuerberechnung (USt-Pflicht, UID-Nr. etc)</w:t>
            </w:r>
          </w:p>
        </w:tc>
        <w:tc>
          <w:tcPr>
            <w:tcW w:w="1276" w:type="dxa"/>
          </w:tcPr>
          <w:p w14:paraId="5710E90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3EC8483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488742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3,4</w:t>
            </w:r>
          </w:p>
        </w:tc>
        <w:tc>
          <w:tcPr>
            <w:tcW w:w="1417" w:type="dxa"/>
          </w:tcPr>
          <w:p w14:paraId="21DCB8C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073DB0A0"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C70BD16" w14:textId="77777777" w:rsidR="007F6A75" w:rsidRPr="009423DD" w:rsidRDefault="007F6A75" w:rsidP="008943C5">
            <w:pPr>
              <w:pStyle w:val="Listenabsatz"/>
              <w:numPr>
                <w:ilvl w:val="0"/>
                <w:numId w:val="39"/>
              </w:numPr>
              <w:jc w:val="center"/>
              <w:rPr>
                <w:lang w:val="de-AT"/>
              </w:rPr>
            </w:pPr>
            <w:r>
              <w:rPr>
                <w:lang w:val="de-AT"/>
              </w:rPr>
              <w:t>14</w:t>
            </w:r>
          </w:p>
        </w:tc>
        <w:tc>
          <w:tcPr>
            <w:tcW w:w="2299" w:type="dxa"/>
          </w:tcPr>
          <w:p w14:paraId="7C12CA8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Buchhaltungsspezifische Daten (Anzahlung, Wertberichtigung udgl.)</w:t>
            </w:r>
          </w:p>
        </w:tc>
        <w:tc>
          <w:tcPr>
            <w:tcW w:w="1276" w:type="dxa"/>
          </w:tcPr>
          <w:p w14:paraId="77F1BA6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0F899F6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DB5B22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417" w:type="dxa"/>
          </w:tcPr>
          <w:p w14:paraId="2E80335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7C6A62" w14:paraId="080CE57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4ADA9D0" w14:textId="77777777" w:rsidR="007F6A75" w:rsidRPr="009423DD" w:rsidRDefault="007F6A75" w:rsidP="008943C5">
            <w:pPr>
              <w:pStyle w:val="Listenabsatz"/>
              <w:numPr>
                <w:ilvl w:val="0"/>
                <w:numId w:val="39"/>
              </w:numPr>
              <w:jc w:val="center"/>
              <w:rPr>
                <w:lang w:val="de-AT"/>
              </w:rPr>
            </w:pPr>
            <w:r>
              <w:rPr>
                <w:lang w:val="de-AT"/>
              </w:rPr>
              <w:t>15</w:t>
            </w:r>
          </w:p>
        </w:tc>
        <w:tc>
          <w:tcPr>
            <w:tcW w:w="2299" w:type="dxa"/>
          </w:tcPr>
          <w:p w14:paraId="75587989"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Kostenrechnung</w:t>
            </w:r>
          </w:p>
        </w:tc>
        <w:tc>
          <w:tcPr>
            <w:tcW w:w="1276" w:type="dxa"/>
          </w:tcPr>
          <w:p w14:paraId="5E3B68F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2836B0A9"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524109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39C8E53"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7C6A62" w14:paraId="1DD7ED5E"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1CBBB80" w14:textId="77777777" w:rsidR="007F6A75" w:rsidRDefault="007F6A75" w:rsidP="008943C5">
            <w:pPr>
              <w:jc w:val="both"/>
              <w:rPr>
                <w:lang w:val="de-AT"/>
              </w:rPr>
            </w:pPr>
          </w:p>
        </w:tc>
        <w:tc>
          <w:tcPr>
            <w:tcW w:w="2299" w:type="dxa"/>
          </w:tcPr>
          <w:p w14:paraId="2FE5235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488EA84"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39988BF"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41FC31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7" w:type="dxa"/>
          </w:tcPr>
          <w:p w14:paraId="518CB3BB"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FBA0038" w14:textId="77777777" w:rsidR="007F6A75" w:rsidRPr="009423DD" w:rsidRDefault="007F6A75" w:rsidP="007F6A75">
      <w:pPr>
        <w:pStyle w:val="2"/>
      </w:pPr>
      <w:r>
        <w:t>Sonstige Geschäftspartner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7F6A75" w:rsidRPr="006B2E60" w14:paraId="28FE81D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DA752B7" w14:textId="77777777" w:rsidR="007F6A75" w:rsidRPr="009423DD" w:rsidRDefault="007F6A75" w:rsidP="008943C5">
            <w:pPr>
              <w:jc w:val="both"/>
              <w:rPr>
                <w:lang w:val="de-AT"/>
              </w:rPr>
            </w:pPr>
          </w:p>
        </w:tc>
        <w:tc>
          <w:tcPr>
            <w:tcW w:w="2125" w:type="dxa"/>
          </w:tcPr>
          <w:p w14:paraId="371CFF63"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6E7E48B0"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349" w:type="dxa"/>
            <w:gridSpan w:val="2"/>
          </w:tcPr>
          <w:p w14:paraId="7DB76BF7"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480" w:type="dxa"/>
          </w:tcPr>
          <w:p w14:paraId="00B5CF75"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 siehe 3.2.</w:t>
            </w:r>
          </w:p>
        </w:tc>
        <w:tc>
          <w:tcPr>
            <w:tcW w:w="1688" w:type="dxa"/>
            <w:gridSpan w:val="2"/>
          </w:tcPr>
          <w:p w14:paraId="59E45E32" w14:textId="77777777" w:rsidR="007F6A75" w:rsidRPr="009423DD"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7F6A75" w:rsidRPr="00AB3699" w14:paraId="5AFF873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6C762E7" w14:textId="77777777" w:rsidR="007F6A75" w:rsidRPr="009423DD" w:rsidRDefault="007F6A75" w:rsidP="008943C5">
            <w:pPr>
              <w:pStyle w:val="Listenabsatz"/>
              <w:numPr>
                <w:ilvl w:val="0"/>
                <w:numId w:val="40"/>
              </w:numPr>
              <w:jc w:val="center"/>
              <w:rPr>
                <w:lang w:val="de-AT"/>
              </w:rPr>
            </w:pPr>
          </w:p>
        </w:tc>
        <w:tc>
          <w:tcPr>
            <w:tcW w:w="2269" w:type="dxa"/>
            <w:gridSpan w:val="2"/>
          </w:tcPr>
          <w:p w14:paraId="6A2A1D4B"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6CB2BD3B"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20126B5C" w14:textId="77777777" w:rsidR="007F6A75" w:rsidRPr="00CF5058"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CF5058">
              <w:rPr>
                <w:lang w:val="de-AT"/>
              </w:rPr>
              <w:t>7J</w:t>
            </w:r>
          </w:p>
        </w:tc>
        <w:tc>
          <w:tcPr>
            <w:tcW w:w="1624" w:type="dxa"/>
            <w:gridSpan w:val="2"/>
          </w:tcPr>
          <w:p w14:paraId="7DAD63B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44" w:type="dxa"/>
          </w:tcPr>
          <w:p w14:paraId="7FD64AC6" w14:textId="77777777" w:rsidR="007F6A75" w:rsidRPr="009423DD"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C47CAC">
              <w:rPr>
                <w:lang w:val="de-AT"/>
              </w:rPr>
              <w:t>§ 212 UGB</w:t>
            </w:r>
            <w:r>
              <w:rPr>
                <w:lang w:val="de-AT"/>
              </w:rPr>
              <w:br/>
            </w:r>
            <w:r w:rsidRPr="00C47CAC">
              <w:rPr>
                <w:lang w:val="de-AT"/>
              </w:rPr>
              <w:t>§</w:t>
            </w:r>
            <w:r>
              <w:rPr>
                <w:lang w:val="de-AT"/>
              </w:rPr>
              <w:t> </w:t>
            </w:r>
            <w:r w:rsidRPr="00C47CAC">
              <w:rPr>
                <w:lang w:val="de-AT"/>
              </w:rPr>
              <w:t>132 BAO</w:t>
            </w:r>
          </w:p>
        </w:tc>
      </w:tr>
      <w:tr w:rsidR="007F6A75" w:rsidRPr="00AB3699" w14:paraId="3235EF6D"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66" w:type="dxa"/>
          </w:tcPr>
          <w:p w14:paraId="17F40C00" w14:textId="77777777" w:rsidR="007F6A75" w:rsidRPr="009423DD" w:rsidRDefault="007F6A75" w:rsidP="008943C5">
            <w:pPr>
              <w:pStyle w:val="Listenabsatz"/>
              <w:numPr>
                <w:ilvl w:val="0"/>
                <w:numId w:val="40"/>
              </w:numPr>
              <w:jc w:val="center"/>
              <w:rPr>
                <w:lang w:val="de-AT"/>
              </w:rPr>
            </w:pPr>
          </w:p>
        </w:tc>
        <w:tc>
          <w:tcPr>
            <w:tcW w:w="2269" w:type="dxa"/>
            <w:gridSpan w:val="2"/>
          </w:tcPr>
          <w:p w14:paraId="087D1181" w14:textId="77777777" w:rsidR="007F6A75" w:rsidRPr="00AB3699"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318" w:type="dxa"/>
            <w:gridSpan w:val="2"/>
          </w:tcPr>
          <w:p w14:paraId="41152980"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63E5F0B5"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07504E76"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2EDEBE43"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1A5C561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A2EEF54" w14:textId="77777777" w:rsidR="007F6A75" w:rsidRPr="009423DD" w:rsidRDefault="007F6A75" w:rsidP="008943C5">
            <w:pPr>
              <w:pStyle w:val="Listenabsatz"/>
              <w:numPr>
                <w:ilvl w:val="0"/>
                <w:numId w:val="40"/>
              </w:numPr>
              <w:jc w:val="center"/>
              <w:rPr>
                <w:lang w:val="de-AT"/>
              </w:rPr>
            </w:pPr>
          </w:p>
        </w:tc>
        <w:tc>
          <w:tcPr>
            <w:tcW w:w="2269" w:type="dxa"/>
            <w:gridSpan w:val="2"/>
          </w:tcPr>
          <w:p w14:paraId="55A05556"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318" w:type="dxa"/>
            <w:gridSpan w:val="2"/>
          </w:tcPr>
          <w:p w14:paraId="02F6ACB2"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4C4BE41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679D50C"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544" w:type="dxa"/>
          </w:tcPr>
          <w:p w14:paraId="5AEEE88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0DC13031"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635FADA2" w14:textId="77777777" w:rsidR="007F6A75" w:rsidRPr="009423DD" w:rsidRDefault="007F6A75" w:rsidP="008943C5">
            <w:pPr>
              <w:pStyle w:val="Listenabsatz"/>
              <w:numPr>
                <w:ilvl w:val="0"/>
                <w:numId w:val="40"/>
              </w:numPr>
              <w:jc w:val="center"/>
              <w:rPr>
                <w:lang w:val="de-AT"/>
              </w:rPr>
            </w:pPr>
          </w:p>
        </w:tc>
        <w:tc>
          <w:tcPr>
            <w:tcW w:w="2269" w:type="dxa"/>
            <w:gridSpan w:val="2"/>
          </w:tcPr>
          <w:p w14:paraId="689514AA" w14:textId="77777777" w:rsidR="007F6A75" w:rsidRPr="009423DD"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318" w:type="dxa"/>
            <w:gridSpan w:val="2"/>
          </w:tcPr>
          <w:p w14:paraId="3A469E6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05" w:type="dxa"/>
          </w:tcPr>
          <w:p w14:paraId="42382E7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005C2D0F"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6B393C0A"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702A63F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7628085" w14:textId="77777777" w:rsidR="007F6A75" w:rsidRPr="009423DD" w:rsidRDefault="007F6A75" w:rsidP="008943C5">
            <w:pPr>
              <w:pStyle w:val="Listenabsatz"/>
              <w:numPr>
                <w:ilvl w:val="0"/>
                <w:numId w:val="40"/>
              </w:numPr>
              <w:jc w:val="center"/>
              <w:rPr>
                <w:lang w:val="de-AT"/>
              </w:rPr>
            </w:pPr>
          </w:p>
        </w:tc>
        <w:tc>
          <w:tcPr>
            <w:tcW w:w="2269" w:type="dxa"/>
            <w:gridSpan w:val="2"/>
          </w:tcPr>
          <w:p w14:paraId="28E95B6A" w14:textId="77777777" w:rsidR="007F6A75" w:rsidRPr="00AB3699"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318" w:type="dxa"/>
            <w:gridSpan w:val="2"/>
          </w:tcPr>
          <w:p w14:paraId="1B64B6F8"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01CC0A2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0BAF687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544" w:type="dxa"/>
          </w:tcPr>
          <w:p w14:paraId="6348853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368EC08B"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254A9822" w14:textId="77777777" w:rsidR="007F6A75" w:rsidRPr="009423DD" w:rsidRDefault="007F6A75" w:rsidP="008943C5">
            <w:pPr>
              <w:pStyle w:val="Listenabsatz"/>
              <w:numPr>
                <w:ilvl w:val="0"/>
                <w:numId w:val="40"/>
              </w:numPr>
              <w:jc w:val="center"/>
              <w:rPr>
                <w:lang w:val="de-AT"/>
              </w:rPr>
            </w:pPr>
          </w:p>
        </w:tc>
        <w:tc>
          <w:tcPr>
            <w:tcW w:w="2269" w:type="dxa"/>
            <w:gridSpan w:val="2"/>
          </w:tcPr>
          <w:p w14:paraId="39BB253F" w14:textId="77777777" w:rsidR="007F6A75" w:rsidRPr="00AB3699"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 (alle Rechnungsdaten)</w:t>
            </w:r>
          </w:p>
        </w:tc>
        <w:tc>
          <w:tcPr>
            <w:tcW w:w="1318" w:type="dxa"/>
            <w:gridSpan w:val="2"/>
          </w:tcPr>
          <w:p w14:paraId="5B90B40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05" w:type="dxa"/>
          </w:tcPr>
          <w:p w14:paraId="59568D90"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6881A92C"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44" w:type="dxa"/>
          </w:tcPr>
          <w:p w14:paraId="5143F15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255A65A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D7D6CD7" w14:textId="77777777" w:rsidR="007F6A75" w:rsidRPr="009423DD" w:rsidRDefault="007F6A75" w:rsidP="008943C5">
            <w:pPr>
              <w:pStyle w:val="Listenabsatz"/>
              <w:numPr>
                <w:ilvl w:val="0"/>
                <w:numId w:val="40"/>
              </w:numPr>
              <w:jc w:val="center"/>
              <w:rPr>
                <w:lang w:val="de-AT"/>
              </w:rPr>
            </w:pPr>
          </w:p>
        </w:tc>
        <w:tc>
          <w:tcPr>
            <w:tcW w:w="2269" w:type="dxa"/>
            <w:gridSpan w:val="2"/>
          </w:tcPr>
          <w:p w14:paraId="6FC52D7F"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318" w:type="dxa"/>
            <w:gridSpan w:val="2"/>
          </w:tcPr>
          <w:p w14:paraId="7A6F669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05" w:type="dxa"/>
          </w:tcPr>
          <w:p w14:paraId="1EBF4F4D"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2C52097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w:t>
            </w:r>
          </w:p>
        </w:tc>
        <w:tc>
          <w:tcPr>
            <w:tcW w:w="1544" w:type="dxa"/>
          </w:tcPr>
          <w:p w14:paraId="62425241"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07DACB9E"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17FA6993" w14:textId="77777777" w:rsidR="007F6A75" w:rsidRPr="009423DD" w:rsidRDefault="007F6A75" w:rsidP="008943C5">
            <w:pPr>
              <w:pStyle w:val="Listenabsatz"/>
              <w:numPr>
                <w:ilvl w:val="0"/>
                <w:numId w:val="40"/>
              </w:numPr>
              <w:jc w:val="center"/>
              <w:rPr>
                <w:lang w:val="de-AT"/>
              </w:rPr>
            </w:pPr>
          </w:p>
        </w:tc>
        <w:tc>
          <w:tcPr>
            <w:tcW w:w="2269" w:type="dxa"/>
            <w:gridSpan w:val="2"/>
          </w:tcPr>
          <w:p w14:paraId="7CB0DED3" w14:textId="77777777" w:rsidR="007F6A75" w:rsidRPr="00AB3699"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318" w:type="dxa"/>
            <w:gridSpan w:val="2"/>
          </w:tcPr>
          <w:p w14:paraId="28614E3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05" w:type="dxa"/>
          </w:tcPr>
          <w:p w14:paraId="3802A711"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58D00028"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3,4</w:t>
            </w:r>
          </w:p>
        </w:tc>
        <w:tc>
          <w:tcPr>
            <w:tcW w:w="1544" w:type="dxa"/>
          </w:tcPr>
          <w:p w14:paraId="3EA2D539"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AB3699" w14:paraId="010FFB6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6FC2330E" w14:textId="77777777" w:rsidR="007F6A75" w:rsidRPr="009423DD" w:rsidRDefault="007F6A75" w:rsidP="008943C5">
            <w:pPr>
              <w:pStyle w:val="Listenabsatz"/>
              <w:numPr>
                <w:ilvl w:val="0"/>
                <w:numId w:val="40"/>
              </w:numPr>
              <w:jc w:val="center"/>
              <w:rPr>
                <w:lang w:val="de-AT"/>
              </w:rPr>
            </w:pPr>
          </w:p>
        </w:tc>
        <w:tc>
          <w:tcPr>
            <w:tcW w:w="2269" w:type="dxa"/>
            <w:gridSpan w:val="2"/>
          </w:tcPr>
          <w:p w14:paraId="082D84F1" w14:textId="77777777" w:rsidR="007F6A75" w:rsidRPr="00AB369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318" w:type="dxa"/>
            <w:gridSpan w:val="2"/>
          </w:tcPr>
          <w:p w14:paraId="5551D7E8"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KSV</w:t>
            </w:r>
          </w:p>
        </w:tc>
        <w:tc>
          <w:tcPr>
            <w:tcW w:w="1205" w:type="dxa"/>
          </w:tcPr>
          <w:p w14:paraId="3FD4CEA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207A6D1"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544" w:type="dxa"/>
          </w:tcPr>
          <w:p w14:paraId="5A977FD5"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AB3699" w14:paraId="72B525C5" w14:textId="77777777" w:rsidTr="008943C5">
        <w:tc>
          <w:tcPr>
            <w:cnfStyle w:val="001000000000" w:firstRow="0" w:lastRow="0" w:firstColumn="1" w:lastColumn="0" w:oddVBand="0" w:evenVBand="0" w:oddHBand="0" w:evenHBand="0" w:firstRowFirstColumn="0" w:firstRowLastColumn="0" w:lastRowFirstColumn="0" w:lastRowLastColumn="0"/>
            <w:tcW w:w="566" w:type="dxa"/>
          </w:tcPr>
          <w:p w14:paraId="5D2C5CE8" w14:textId="77777777" w:rsidR="007F6A75" w:rsidRPr="009423DD" w:rsidRDefault="007F6A75" w:rsidP="008943C5">
            <w:pPr>
              <w:jc w:val="both"/>
              <w:rPr>
                <w:lang w:val="de-AT"/>
              </w:rPr>
            </w:pPr>
          </w:p>
        </w:tc>
        <w:tc>
          <w:tcPr>
            <w:tcW w:w="2269" w:type="dxa"/>
            <w:gridSpan w:val="2"/>
          </w:tcPr>
          <w:p w14:paraId="09F51CDB" w14:textId="77777777" w:rsidR="007F6A75" w:rsidRPr="00AB3699"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1B60C412"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6A4E9717"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6407422B"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05824C48"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A76D893" w14:textId="77777777" w:rsidR="007F6A75" w:rsidRDefault="007F6A75" w:rsidP="007F6A75">
      <w:pPr>
        <w:pStyle w:val="2"/>
      </w:pPr>
      <w: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7F6A75" w:rsidRPr="00AD2423" w14:paraId="3C97D7AF"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5F495C" w14:textId="77777777" w:rsidR="007F6A75" w:rsidRPr="00AD2423" w:rsidRDefault="007F6A75" w:rsidP="008943C5">
            <w:pPr>
              <w:tabs>
                <w:tab w:val="num" w:pos="360"/>
                <w:tab w:val="num" w:pos="709"/>
              </w:tabs>
              <w:rPr>
                <w:lang w:val="de-AT"/>
              </w:rPr>
            </w:pPr>
          </w:p>
        </w:tc>
        <w:tc>
          <w:tcPr>
            <w:tcW w:w="2268" w:type="dxa"/>
          </w:tcPr>
          <w:p w14:paraId="5E8E0C9C"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0A86B3BD"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1134" w:type="dxa"/>
          </w:tcPr>
          <w:p w14:paraId="6CA9FED2"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701" w:type="dxa"/>
          </w:tcPr>
          <w:p w14:paraId="50A1C216"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689FB34F" w14:textId="77777777" w:rsidR="007F6A75" w:rsidRPr="00AD242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51AEDE6D" w14:textId="77777777" w:rsidR="007F6A7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7F6A75" w:rsidRPr="004C6630" w14:paraId="2118835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3A377B" w14:textId="77777777" w:rsidR="007F6A75" w:rsidRPr="004C6630" w:rsidRDefault="007F6A75" w:rsidP="008943C5">
            <w:pPr>
              <w:pStyle w:val="Listenabsatz"/>
              <w:numPr>
                <w:ilvl w:val="0"/>
                <w:numId w:val="41"/>
              </w:numPr>
              <w:jc w:val="center"/>
              <w:rPr>
                <w:lang w:val="de-AT"/>
              </w:rPr>
            </w:pPr>
          </w:p>
        </w:tc>
        <w:tc>
          <w:tcPr>
            <w:tcW w:w="2268" w:type="dxa"/>
          </w:tcPr>
          <w:p w14:paraId="5C6F3A88"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32254CD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5C02DC34"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701" w:type="dxa"/>
          </w:tcPr>
          <w:p w14:paraId="74C6A4E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59" w:type="dxa"/>
          </w:tcPr>
          <w:p w14:paraId="03B064D2"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79565088"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4744DAB" w14:textId="77777777" w:rsidR="007F6A75" w:rsidRPr="004C6630" w:rsidRDefault="007F6A75" w:rsidP="008943C5">
            <w:pPr>
              <w:pStyle w:val="Listenabsatz"/>
              <w:numPr>
                <w:ilvl w:val="0"/>
                <w:numId w:val="41"/>
              </w:numPr>
              <w:jc w:val="center"/>
              <w:rPr>
                <w:lang w:val="de-AT"/>
              </w:rPr>
            </w:pPr>
          </w:p>
        </w:tc>
        <w:tc>
          <w:tcPr>
            <w:tcW w:w="2268" w:type="dxa"/>
          </w:tcPr>
          <w:p w14:paraId="3CD46C8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3C53E42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7964DB6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701" w:type="dxa"/>
          </w:tcPr>
          <w:p w14:paraId="2D42B8F8"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59" w:type="dxa"/>
          </w:tcPr>
          <w:p w14:paraId="73BEC9F2"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74649C7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5C68EA" w14:textId="77777777" w:rsidR="007F6A75" w:rsidRPr="004C6630" w:rsidRDefault="007F6A75" w:rsidP="008943C5">
            <w:pPr>
              <w:pStyle w:val="Listenabsatz"/>
              <w:numPr>
                <w:ilvl w:val="0"/>
                <w:numId w:val="41"/>
              </w:numPr>
              <w:jc w:val="center"/>
              <w:rPr>
                <w:lang w:val="de-AT"/>
              </w:rPr>
            </w:pPr>
          </w:p>
        </w:tc>
        <w:tc>
          <w:tcPr>
            <w:tcW w:w="2268" w:type="dxa"/>
          </w:tcPr>
          <w:p w14:paraId="1731CE6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6CC8D0FC"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6F0645E3"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701" w:type="dxa"/>
          </w:tcPr>
          <w:p w14:paraId="5EB3F67F"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559" w:type="dxa"/>
          </w:tcPr>
          <w:p w14:paraId="390448AB"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r w:rsidR="007F6A75" w:rsidRPr="004C6630" w14:paraId="362013EC"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52D4557B" w14:textId="77777777" w:rsidR="007F6A75" w:rsidRPr="004C6630" w:rsidRDefault="007F6A75" w:rsidP="008943C5">
            <w:pPr>
              <w:pStyle w:val="Listenabsatz"/>
              <w:numPr>
                <w:ilvl w:val="0"/>
                <w:numId w:val="41"/>
              </w:numPr>
              <w:jc w:val="center"/>
              <w:rPr>
                <w:lang w:val="de-AT"/>
              </w:rPr>
            </w:pPr>
          </w:p>
        </w:tc>
        <w:tc>
          <w:tcPr>
            <w:tcW w:w="2268" w:type="dxa"/>
          </w:tcPr>
          <w:p w14:paraId="36E02314"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TelNr.</w:t>
            </w:r>
          </w:p>
        </w:tc>
        <w:tc>
          <w:tcPr>
            <w:tcW w:w="1276" w:type="dxa"/>
          </w:tcPr>
          <w:p w14:paraId="4FAE9679"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77CF827C"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701" w:type="dxa"/>
          </w:tcPr>
          <w:p w14:paraId="6ECDC9C7"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1-4</w:t>
            </w:r>
          </w:p>
        </w:tc>
        <w:tc>
          <w:tcPr>
            <w:tcW w:w="1559" w:type="dxa"/>
          </w:tcPr>
          <w:p w14:paraId="67C2C583" w14:textId="77777777" w:rsidR="007F6A75" w:rsidRPr="004C6630" w:rsidRDefault="007F6A75" w:rsidP="008943C5">
            <w:pPr>
              <w:cnfStyle w:val="000000000000" w:firstRow="0" w:lastRow="0" w:firstColumn="0" w:lastColumn="0" w:oddVBand="0" w:evenVBand="0" w:oddHBand="0" w:evenHBand="0" w:firstRowFirstColumn="0" w:firstRowLastColumn="0" w:lastRowFirstColumn="0" w:lastRowLastColumn="0"/>
              <w:rPr>
                <w:lang w:val="de-AT"/>
              </w:rPr>
            </w:pPr>
          </w:p>
        </w:tc>
      </w:tr>
      <w:tr w:rsidR="007F6A75" w:rsidRPr="004C6630" w14:paraId="5586B0B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A91CB4" w14:textId="77777777" w:rsidR="007F6A75" w:rsidRDefault="007F6A75" w:rsidP="008943C5">
            <w:pPr>
              <w:rPr>
                <w:lang w:val="de-AT"/>
              </w:rPr>
            </w:pPr>
          </w:p>
        </w:tc>
        <w:tc>
          <w:tcPr>
            <w:tcW w:w="2268" w:type="dxa"/>
          </w:tcPr>
          <w:p w14:paraId="7DBEE24E"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1EFCBE07"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6112D766" w14:textId="77777777" w:rsidR="007F6A75" w:rsidRPr="004C6630"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2ADE617C"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04EAE6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r>
    </w:tbl>
    <w:p w14:paraId="2B372963" w14:textId="77777777" w:rsidR="007F6A75" w:rsidRPr="009423DD" w:rsidRDefault="007F6A75" w:rsidP="007F6A75">
      <w:pPr>
        <w:pStyle w:val="1"/>
      </w:pPr>
      <w:r w:rsidRPr="009423DD">
        <w:t>Technisch-organisatorische Maßnahmen (TOMs)</w:t>
      </w:r>
    </w:p>
    <w:p w14:paraId="7E3B95ED" w14:textId="77777777" w:rsidR="007F6A75" w:rsidRPr="009423DD" w:rsidRDefault="007F6A75" w:rsidP="007F6A75">
      <w:pPr>
        <w:pStyle w:val="2"/>
      </w:pPr>
      <w:r w:rsidRPr="009423DD">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7F6A75" w:rsidRPr="009423DD" w14:paraId="2F1A3B84"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F39291" w14:textId="77777777" w:rsidR="007F6A75" w:rsidRPr="009423DD" w:rsidRDefault="007F6A75" w:rsidP="008943C5">
            <w:pPr>
              <w:numPr>
                <w:ilvl w:val="1"/>
                <w:numId w:val="0"/>
              </w:numPr>
              <w:tabs>
                <w:tab w:val="num" w:pos="1080"/>
              </w:tabs>
              <w:ind w:left="1080" w:hanging="720"/>
              <w:jc w:val="both"/>
              <w:rPr>
                <w:lang w:val="de-AT"/>
              </w:rPr>
            </w:pPr>
          </w:p>
        </w:tc>
        <w:tc>
          <w:tcPr>
            <w:tcW w:w="1849" w:type="dxa"/>
          </w:tcPr>
          <w:p w14:paraId="714AAD0C" w14:textId="77777777" w:rsidR="007F6A75" w:rsidRPr="009423DD" w:rsidRDefault="007F6A75"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Applikation</w:t>
            </w:r>
          </w:p>
        </w:tc>
        <w:tc>
          <w:tcPr>
            <w:tcW w:w="2217" w:type="dxa"/>
          </w:tcPr>
          <w:p w14:paraId="58DDA689" w14:textId="77777777" w:rsidR="007F6A75" w:rsidRPr="009423DD" w:rsidRDefault="007F6A75"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Auftragsverarbeiter</w:t>
            </w:r>
          </w:p>
        </w:tc>
        <w:tc>
          <w:tcPr>
            <w:tcW w:w="4215" w:type="dxa"/>
          </w:tcPr>
          <w:p w14:paraId="4A4AB54E" w14:textId="77777777" w:rsidR="007F6A75" w:rsidRPr="009423DD" w:rsidRDefault="007F6A75" w:rsidP="008943C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Maßnahmen</w:t>
            </w:r>
          </w:p>
        </w:tc>
      </w:tr>
      <w:tr w:rsidR="007F6A75" w:rsidRPr="00006546" w14:paraId="3201FA3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6A0A0D" w14:textId="77777777" w:rsidR="007F6A75" w:rsidRPr="009423DD" w:rsidRDefault="007F6A75" w:rsidP="008943C5">
            <w:pPr>
              <w:pStyle w:val="Listenabsatz"/>
              <w:numPr>
                <w:ilvl w:val="0"/>
                <w:numId w:val="42"/>
              </w:numPr>
              <w:jc w:val="center"/>
              <w:rPr>
                <w:lang w:val="de-AT"/>
              </w:rPr>
            </w:pPr>
          </w:p>
        </w:tc>
        <w:tc>
          <w:tcPr>
            <w:tcW w:w="1849" w:type="dxa"/>
          </w:tcPr>
          <w:p w14:paraId="2B10590F"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zB BMD</w:t>
            </w:r>
          </w:p>
        </w:tc>
        <w:tc>
          <w:tcPr>
            <w:tcW w:w="2217" w:type="dxa"/>
          </w:tcPr>
          <w:p w14:paraId="2D35611A"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Steuerberater</w:t>
            </w:r>
          </w:p>
        </w:tc>
        <w:tc>
          <w:tcPr>
            <w:tcW w:w="4215" w:type="dxa"/>
          </w:tcPr>
          <w:p w14:paraId="73DAF550"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siehe Richtlinie für die Vergabe von User-Berechtigungen</w:t>
            </w:r>
          </w:p>
        </w:tc>
      </w:tr>
      <w:tr w:rsidR="007F6A75" w:rsidRPr="00006546" w14:paraId="77350460"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10E90F70" w14:textId="77777777" w:rsidR="007F6A75" w:rsidRPr="009423DD" w:rsidRDefault="007F6A75" w:rsidP="008943C5">
            <w:pPr>
              <w:pStyle w:val="Listenabsatz"/>
              <w:numPr>
                <w:ilvl w:val="0"/>
                <w:numId w:val="42"/>
              </w:numPr>
              <w:jc w:val="center"/>
              <w:rPr>
                <w:lang w:val="de-AT"/>
              </w:rPr>
            </w:pPr>
          </w:p>
        </w:tc>
        <w:tc>
          <w:tcPr>
            <w:tcW w:w="1849" w:type="dxa"/>
          </w:tcPr>
          <w:p w14:paraId="5801EE0A" w14:textId="77777777" w:rsidR="007F6A75" w:rsidRPr="00006546"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Telebanking (zB ELBA)</w:t>
            </w:r>
          </w:p>
        </w:tc>
        <w:tc>
          <w:tcPr>
            <w:tcW w:w="2217" w:type="dxa"/>
          </w:tcPr>
          <w:p w14:paraId="5D15D1DE"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2921227E" w14:textId="77777777" w:rsidR="007F6A75" w:rsidRPr="009423DD"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4-Augenprinzip bei Freigabe von Zahlungsaufträgen</w:t>
            </w:r>
          </w:p>
        </w:tc>
      </w:tr>
      <w:tr w:rsidR="007F6A75" w:rsidRPr="00006546" w14:paraId="373626D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F5D774" w14:textId="77777777" w:rsidR="007F6A75" w:rsidRDefault="007F6A75" w:rsidP="008943C5">
            <w:pPr>
              <w:pStyle w:val="Listenabsatz"/>
              <w:numPr>
                <w:ilvl w:val="0"/>
                <w:numId w:val="42"/>
              </w:numPr>
              <w:jc w:val="center"/>
              <w:rPr>
                <w:lang w:val="de-AT"/>
              </w:rPr>
            </w:pPr>
          </w:p>
        </w:tc>
        <w:tc>
          <w:tcPr>
            <w:tcW w:w="1849" w:type="dxa"/>
          </w:tcPr>
          <w:p w14:paraId="3D574B4B"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58F04107" w14:textId="77777777" w:rsidR="007F6A75" w:rsidRPr="009423DD"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13FBA002"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37E110E" w14:textId="77777777" w:rsidR="007F6A75" w:rsidRPr="009423DD" w:rsidRDefault="007F6A75" w:rsidP="007F6A75">
      <w:pPr>
        <w:pStyle w:val="2"/>
      </w:pPr>
      <w:r w:rsidRPr="009423DD">
        <w:t>Datenschutz durch Technologiegestaltung („privacy by design“) ist gewährleistet durch:</w:t>
      </w:r>
    </w:p>
    <w:p w14:paraId="066109FA" w14:textId="77777777" w:rsidR="007F6A75" w:rsidRPr="004D0E2C" w:rsidRDefault="007F6A75" w:rsidP="007F6A75">
      <w:pPr>
        <w:pStyle w:val="Auswahl"/>
      </w:pPr>
      <w:r w:rsidRPr="004D0E2C">
        <w:rPr>
          <w:highlight w:val="lightGray"/>
        </w:rPr>
        <w:t>Restriktive Zugriffsberechtigungen</w:t>
      </w:r>
      <w:r w:rsidRPr="004D0E2C">
        <w:tab/>
      </w:r>
    </w:p>
    <w:p w14:paraId="53C85EA9" w14:textId="77777777" w:rsidR="007F6A75" w:rsidRPr="004D0E2C" w:rsidRDefault="007F6A75" w:rsidP="007F6A75">
      <w:pPr>
        <w:pStyle w:val="Auswahl"/>
      </w:pPr>
      <w:r w:rsidRPr="004D0E2C">
        <w:rPr>
          <w:highlight w:val="lightGray"/>
        </w:rPr>
        <w:lastRenderedPageBreak/>
        <w:t>Sonstiges:</w:t>
      </w:r>
      <w:r w:rsidRPr="004D0E2C">
        <w:tab/>
      </w:r>
    </w:p>
    <w:p w14:paraId="48E464FE"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D0337D1" w14:textId="77777777" w:rsidR="007F6A75" w:rsidRPr="009423DD" w:rsidRDefault="007F6A75" w:rsidP="007F6A75">
      <w:pPr>
        <w:pStyle w:val="2"/>
      </w:pPr>
      <w:r w:rsidRPr="009423DD">
        <w:t xml:space="preserve">Datenschutz durch </w:t>
      </w:r>
      <w:r w:rsidRPr="00D85E06">
        <w:t>datenminimierende</w:t>
      </w:r>
      <w:r w:rsidRPr="009423DD">
        <w:t xml:space="preserve"> Voreinstellungen („privacy by default“) ist gewährleistet durch:</w:t>
      </w:r>
    </w:p>
    <w:p w14:paraId="7F813B11" w14:textId="77777777" w:rsidR="007F6A75" w:rsidRPr="004D0E2C" w:rsidRDefault="007F6A75" w:rsidP="007F6A75">
      <w:pPr>
        <w:pStyle w:val="Auswahl"/>
      </w:pPr>
      <w:r w:rsidRPr="004D0E2C">
        <w:rPr>
          <w:highlight w:val="lightGray"/>
        </w:rPr>
        <w:t>Grundeinstellungen in der BMD-Software</w:t>
      </w:r>
      <w:r w:rsidRPr="004D0E2C">
        <w:tab/>
      </w:r>
    </w:p>
    <w:p w14:paraId="1BC3FBFB" w14:textId="77777777" w:rsidR="007F6A75" w:rsidRPr="004D0E2C" w:rsidRDefault="007F6A75" w:rsidP="007F6A75">
      <w:pPr>
        <w:pStyle w:val="Auswahl"/>
      </w:pPr>
      <w:r w:rsidRPr="004D0E2C">
        <w:rPr>
          <w:highlight w:val="lightGray"/>
        </w:rPr>
        <w:t>Sonstiges</w:t>
      </w:r>
      <w:r w:rsidRPr="004D0E2C">
        <w:t>:</w:t>
      </w:r>
      <w:r>
        <w:tab/>
      </w:r>
    </w:p>
    <w:p w14:paraId="48A688F3"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7E0B808" w14:textId="77777777" w:rsidR="007F6A75" w:rsidRPr="009423DD" w:rsidRDefault="007F6A75" w:rsidP="007F6A75">
      <w:pPr>
        <w:pStyle w:val="2"/>
      </w:pPr>
      <w:r w:rsidRPr="009423DD">
        <w:t>Datensicherheit (Vertraulichkeit, Verfügbarkeit, Integrität)</w:t>
      </w:r>
    </w:p>
    <w:p w14:paraId="4300D802" w14:textId="77777777" w:rsidR="007F6A75" w:rsidRPr="009423DD" w:rsidRDefault="007F6A75" w:rsidP="007F6A75">
      <w:pPr>
        <w:pStyle w:val="U3"/>
        <w:numPr>
          <w:ilvl w:val="0"/>
          <w:numId w:val="0"/>
        </w:numPr>
        <w:ind w:firstLine="708"/>
      </w:pPr>
      <w:r w:rsidRPr="009423DD">
        <w:t>Elektronische Verarbeitungen</w:t>
      </w:r>
    </w:p>
    <w:p w14:paraId="126B9B0C" w14:textId="77777777" w:rsidR="007F6A75" w:rsidRPr="004D0E2C" w:rsidRDefault="007F6A75" w:rsidP="007F6A75">
      <w:pPr>
        <w:pStyle w:val="Auswahl"/>
      </w:pPr>
      <w:r w:rsidRPr="004D0E2C">
        <w:rPr>
          <w:highlight w:val="lightGray"/>
        </w:rPr>
        <w:t>Verschlüsselung sämtlicher Datenträger auf denen personenbezogene Daten gespeichert</w:t>
      </w:r>
      <w:r>
        <w:rPr>
          <w:highlight w:val="lightGray"/>
        </w:rPr>
        <w:tab/>
      </w:r>
      <w:r>
        <w:rPr>
          <w:highlight w:val="lightGray"/>
        </w:rPr>
        <w:br/>
      </w:r>
      <w:r w:rsidRPr="004D0E2C">
        <w:rPr>
          <w:highlight w:val="lightGray"/>
        </w:rPr>
        <w:t>werden;</w:t>
      </w:r>
      <w:r>
        <w:rPr>
          <w:highlight w:val="lightGray"/>
        </w:rPr>
        <w:tab/>
      </w:r>
    </w:p>
    <w:p w14:paraId="4527D86D" w14:textId="77777777" w:rsidR="007F6A75" w:rsidRPr="004D0E2C" w:rsidRDefault="007F6A75" w:rsidP="007F6A75">
      <w:pPr>
        <w:pStyle w:val="Auswahl"/>
      </w:pPr>
      <w:r w:rsidRPr="004D0E2C">
        <w:rPr>
          <w:highlight w:val="lightGray"/>
        </w:rPr>
        <w:t>Verschlüsselung bei Übermittlungen an Auftragsverarbeiter oder Behörden;</w:t>
      </w:r>
      <w:r>
        <w:rPr>
          <w:highlight w:val="lightGray"/>
        </w:rPr>
        <w:tab/>
      </w:r>
    </w:p>
    <w:p w14:paraId="24A6A8DD" w14:textId="77777777" w:rsidR="007F6A75" w:rsidRPr="004D0E2C" w:rsidRDefault="007F6A75" w:rsidP="007F6A75">
      <w:pPr>
        <w:pStyle w:val="Auswahl"/>
      </w:pPr>
      <w:r w:rsidRPr="004D0E2C">
        <w:rPr>
          <w:highlight w:val="lightGray"/>
        </w:rPr>
        <w:t>Mehrstufige Systemsicherungen (B2D2T). Sämtliche Sicherungsdaten sind ebenfalls</w:t>
      </w:r>
      <w:r>
        <w:rPr>
          <w:highlight w:val="lightGray"/>
        </w:rPr>
        <w:tab/>
      </w:r>
      <w:r>
        <w:rPr>
          <w:highlight w:val="lightGray"/>
        </w:rPr>
        <w:br/>
      </w:r>
      <w:r w:rsidRPr="004D0E2C">
        <w:rPr>
          <w:highlight w:val="lightGray"/>
        </w:rPr>
        <w:t>verschlüsselt und die Aufbewahrung der Archivbänder erfolgt georedundant.</w:t>
      </w:r>
      <w:r>
        <w:rPr>
          <w:highlight w:val="lightGray"/>
        </w:rPr>
        <w:tab/>
      </w:r>
    </w:p>
    <w:p w14:paraId="28A8E2E7" w14:textId="77777777" w:rsidR="007F6A75" w:rsidRPr="004D0E2C" w:rsidRDefault="007F6A75" w:rsidP="007F6A75">
      <w:pPr>
        <w:pStyle w:val="Auswahl"/>
      </w:pPr>
      <w:r w:rsidRPr="004D0E2C">
        <w:rPr>
          <w:highlight w:val="lightGray"/>
        </w:rPr>
        <w:t>Hohe Sicherungsmechanismen im Bereich der Netzwerktechnologie.</w:t>
      </w:r>
      <w:r>
        <w:rPr>
          <w:highlight w:val="lightGray"/>
        </w:rPr>
        <w:t xml:space="preserve"> </w:t>
      </w:r>
    </w:p>
    <w:p w14:paraId="72158FBB" w14:textId="77777777" w:rsidR="007F6A75" w:rsidRPr="004D0E2C" w:rsidRDefault="007F6A75" w:rsidP="007F6A75">
      <w:pPr>
        <w:pStyle w:val="Auswahl"/>
      </w:pPr>
      <w:r w:rsidRPr="004D0E2C">
        <w:rPr>
          <w:highlight w:val="lightGray"/>
        </w:rPr>
        <w:t>Regelmäßige Überprüfung der Maßnahmen durch den Datenschutzverantwortlichen und den</w:t>
      </w:r>
      <w:r>
        <w:rPr>
          <w:highlight w:val="lightGray"/>
        </w:rPr>
        <w:tab/>
      </w:r>
      <w:r>
        <w:rPr>
          <w:highlight w:val="lightGray"/>
        </w:rPr>
        <w:br/>
      </w:r>
      <w:r w:rsidRPr="004D0E2C">
        <w:rPr>
          <w:highlight w:val="lightGray"/>
        </w:rPr>
        <w:t>Auftragsverarbeiter.</w:t>
      </w:r>
      <w:r>
        <w:rPr>
          <w:highlight w:val="lightGray"/>
        </w:rPr>
        <w:tab/>
      </w:r>
    </w:p>
    <w:p w14:paraId="4037F4A4" w14:textId="77777777" w:rsidR="007F6A75" w:rsidRPr="004D0E2C" w:rsidRDefault="007F6A75" w:rsidP="007F6A75">
      <w:pPr>
        <w:pStyle w:val="Auswahl"/>
      </w:pPr>
      <w:r w:rsidRPr="004D0E2C">
        <w:rPr>
          <w:highlight w:val="lightGray"/>
        </w:rPr>
        <w:t>Sonstiges:</w:t>
      </w:r>
      <w:r>
        <w:rPr>
          <w:highlight w:val="lightGray"/>
        </w:rPr>
        <w:tab/>
      </w:r>
    </w:p>
    <w:p w14:paraId="3DB10D39"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4C550EC9" w14:textId="77777777" w:rsidR="007F6A75" w:rsidRPr="009E31C5" w:rsidRDefault="007F6A75" w:rsidP="007F6A75">
      <w:pPr>
        <w:pStyle w:val="U3"/>
        <w:numPr>
          <w:ilvl w:val="0"/>
          <w:numId w:val="0"/>
        </w:numPr>
        <w:ind w:firstLine="708"/>
        <w:rPr>
          <w:lang w:val="de-AT"/>
        </w:rPr>
      </w:pPr>
      <w:r w:rsidRPr="009E31C5">
        <w:rPr>
          <w:lang w:val="de-AT"/>
        </w:rPr>
        <w:t>Analoge Verarbeitungen</w:t>
      </w:r>
    </w:p>
    <w:p w14:paraId="76250F01" w14:textId="77777777" w:rsidR="007F6A75" w:rsidRDefault="007F6A75" w:rsidP="007F6A75">
      <w:pPr>
        <w:pStyle w:val="Auswahl"/>
      </w:pPr>
      <w:r>
        <w:rPr>
          <w:highlight w:val="lightGray"/>
        </w:rPr>
        <w:t>Papierakten (Handakten</w:t>
      </w:r>
      <w:r w:rsidRPr="00BA7E37">
        <w:rPr>
          <w:highlight w:val="lightGray"/>
          <w:shd w:val="clear" w:color="auto" w:fill="BFBFBF" w:themeFill="background1" w:themeFillShade="BF"/>
        </w:rPr>
        <w:t xml:space="preserve">) </w:t>
      </w:r>
      <w:r w:rsidRPr="00BA7E37">
        <w:rPr>
          <w:highlight w:val="lightGray"/>
        </w:rPr>
        <w:t>werden lediglich nach Aktenzahl und/oder Namen des Betroffenen</w:t>
      </w:r>
      <w:r>
        <w:rPr>
          <w:highlight w:val="lightGray"/>
        </w:rPr>
        <w:tab/>
      </w:r>
      <w:r>
        <w:rPr>
          <w:highlight w:val="lightGray"/>
        </w:rPr>
        <w:br/>
      </w:r>
      <w:r w:rsidRPr="00BA7E37">
        <w:rPr>
          <w:highlight w:val="lightGray"/>
        </w:rPr>
        <w:t>und/oder chronologisch nach dem Datum des Geschäftsfalles abgelegt.</w:t>
      </w:r>
      <w:r>
        <w:rPr>
          <w:highlight w:val="lightGray"/>
        </w:rPr>
        <w:tab/>
      </w:r>
    </w:p>
    <w:p w14:paraId="06BD9F57" w14:textId="77777777" w:rsidR="007F6A75" w:rsidRPr="004D0E2C" w:rsidRDefault="007F6A75" w:rsidP="007F6A75">
      <w:pPr>
        <w:pStyle w:val="Auswahl"/>
      </w:pPr>
      <w:r w:rsidRPr="004D0E2C">
        <w:rPr>
          <w:highlight w:val="lightGray"/>
        </w:rPr>
        <w:t>Sonstiges:</w:t>
      </w:r>
      <w:r>
        <w:rPr>
          <w:highlight w:val="lightGray"/>
        </w:rPr>
        <w:tab/>
      </w:r>
    </w:p>
    <w:p w14:paraId="33967764"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E6F064E" w14:textId="77777777" w:rsidR="007F6A75" w:rsidRPr="009423DD" w:rsidRDefault="007F6A75" w:rsidP="007F6A75">
      <w:pPr>
        <w:pStyle w:val="2"/>
      </w:pPr>
      <w:r w:rsidRPr="009423DD">
        <w:t>Methoden zur Datenlöschung</w:t>
      </w:r>
    </w:p>
    <w:p w14:paraId="7451A30B" w14:textId="77777777" w:rsidR="007F6A75" w:rsidRPr="009423DD" w:rsidRDefault="007F6A75" w:rsidP="007F6A75">
      <w:pPr>
        <w:pStyle w:val="U3"/>
        <w:numPr>
          <w:ilvl w:val="0"/>
          <w:numId w:val="0"/>
        </w:numPr>
        <w:ind w:firstLine="708"/>
      </w:pPr>
      <w:r w:rsidRPr="009423DD">
        <w:t>Elektronische Verarbeitungen</w:t>
      </w:r>
    </w:p>
    <w:p w14:paraId="7AE8CC7C" w14:textId="77777777" w:rsidR="007F6A75" w:rsidRPr="004D0E2C" w:rsidRDefault="007F6A75" w:rsidP="007F6A75">
      <w:pPr>
        <w:pStyle w:val="Auswahl"/>
      </w:pPr>
      <w:r w:rsidRPr="004D0E2C">
        <w:rPr>
          <w:highlight w:val="lightGray"/>
        </w:rPr>
        <w:t xml:space="preserve">Die eingesetzten Applikationen (allenfalls ergänzt durch spezielle Software-Tools wie </w:t>
      </w:r>
      <w:r>
        <w:rPr>
          <w:highlight w:val="lightGray"/>
        </w:rPr>
        <w:t>zB</w:t>
      </w:r>
      <w:r>
        <w:rPr>
          <w:highlight w:val="lightGray"/>
        </w:rPr>
        <w:tab/>
      </w:r>
      <w:r>
        <w:rPr>
          <w:highlight w:val="lightGray"/>
        </w:rPr>
        <w:br/>
      </w:r>
      <w:r w:rsidRPr="004D0E2C">
        <w:rPr>
          <w:highlight w:val="lightGray"/>
        </w:rPr>
        <w:t>Tealium)</w:t>
      </w:r>
      <w:r>
        <w:rPr>
          <w:highlight w:val="lightGray"/>
        </w:rPr>
        <w:t xml:space="preserve"> </w:t>
      </w:r>
      <w:r w:rsidRPr="004D0E2C">
        <w:rPr>
          <w:highlight w:val="lightGray"/>
        </w:rPr>
        <w:t>gewährleisten, dass sämtliche elektronisch erfasste Datenkategorien mit</w:t>
      </w:r>
      <w:r>
        <w:rPr>
          <w:highlight w:val="lightGray"/>
        </w:rPr>
        <w:tab/>
      </w:r>
      <w:r>
        <w:rPr>
          <w:highlight w:val="lightGray"/>
        </w:rPr>
        <w:br/>
      </w:r>
      <w:r w:rsidRPr="004D0E2C">
        <w:rPr>
          <w:highlight w:val="lightGray"/>
        </w:rPr>
        <w:t>entsprechenden</w:t>
      </w:r>
      <w:r>
        <w:rPr>
          <w:highlight w:val="lightGray"/>
        </w:rPr>
        <w:t xml:space="preserve"> </w:t>
      </w:r>
      <w:r w:rsidRPr="004D0E2C">
        <w:rPr>
          <w:highlight w:val="lightGray"/>
        </w:rPr>
        <w:t>Tags versehen werden. Dadurch wird die automatische Löschung bzw.</w:t>
      </w:r>
      <w:r>
        <w:rPr>
          <w:highlight w:val="lightGray"/>
        </w:rPr>
        <w:tab/>
      </w:r>
      <w:r>
        <w:rPr>
          <w:highlight w:val="lightGray"/>
        </w:rPr>
        <w:br/>
      </w:r>
      <w:r w:rsidRPr="004D0E2C">
        <w:rPr>
          <w:highlight w:val="lightGray"/>
        </w:rPr>
        <w:t>Anonymisierung</w:t>
      </w:r>
      <w:r>
        <w:rPr>
          <w:highlight w:val="lightGray"/>
        </w:rPr>
        <w:t xml:space="preserve"> e</w:t>
      </w:r>
      <w:r w:rsidRPr="004D0E2C">
        <w:rPr>
          <w:highlight w:val="lightGray"/>
        </w:rPr>
        <w:t>inzelner</w:t>
      </w:r>
      <w:r>
        <w:rPr>
          <w:highlight w:val="lightGray"/>
        </w:rPr>
        <w:t xml:space="preserve"> </w:t>
      </w:r>
      <w:r w:rsidRPr="004D0E2C">
        <w:rPr>
          <w:highlight w:val="lightGray"/>
        </w:rPr>
        <w:t>Datenkategorien, nach Wegfall der Rechtsgrundlage zur</w:t>
      </w:r>
      <w:r>
        <w:rPr>
          <w:highlight w:val="lightGray"/>
        </w:rPr>
        <w:tab/>
      </w:r>
      <w:r>
        <w:rPr>
          <w:highlight w:val="lightGray"/>
        </w:rPr>
        <w:br/>
      </w:r>
      <w:r w:rsidRPr="004D0E2C">
        <w:rPr>
          <w:highlight w:val="lightGray"/>
        </w:rPr>
        <w:t>Verarbeitung, ermöglicht.</w:t>
      </w:r>
      <w:r>
        <w:rPr>
          <w:highlight w:val="lightGray"/>
        </w:rPr>
        <w:tab/>
      </w:r>
    </w:p>
    <w:p w14:paraId="4FF9BC0A" w14:textId="77777777" w:rsidR="007F6A75" w:rsidRPr="004D0E2C" w:rsidRDefault="007F6A75" w:rsidP="007F6A75">
      <w:pPr>
        <w:pStyle w:val="Auswahl"/>
      </w:pPr>
      <w:r w:rsidRPr="004D0E2C">
        <w:rPr>
          <w:highlight w:val="lightGray"/>
        </w:rPr>
        <w:t>Betroffenenbegehren auf Löschung von Buchhaltungsdaten sind unzulässig</w:t>
      </w:r>
      <w:r>
        <w:rPr>
          <w:highlight w:val="lightGray"/>
        </w:rPr>
        <w:t>.</w:t>
      </w:r>
      <w:r>
        <w:rPr>
          <w:highlight w:val="lightGray"/>
        </w:rPr>
        <w:tab/>
      </w:r>
    </w:p>
    <w:p w14:paraId="3AAFA360" w14:textId="77777777" w:rsidR="007F6A75" w:rsidRPr="004D0E2C" w:rsidRDefault="007F6A75" w:rsidP="007F6A75">
      <w:pPr>
        <w:pStyle w:val="Auswahl"/>
      </w:pPr>
      <w:r w:rsidRPr="004D0E2C">
        <w:rPr>
          <w:highlight w:val="lightGray"/>
        </w:rPr>
        <w:t>Sonstiges:</w:t>
      </w:r>
      <w:r>
        <w:rPr>
          <w:highlight w:val="lightGray"/>
        </w:rPr>
        <w:tab/>
      </w:r>
    </w:p>
    <w:p w14:paraId="7F1B683F"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97B38F0" w14:textId="77777777" w:rsidR="007F6A75" w:rsidRPr="00037EB7" w:rsidRDefault="007F6A75" w:rsidP="007F6A75">
      <w:pPr>
        <w:pStyle w:val="U3"/>
        <w:numPr>
          <w:ilvl w:val="0"/>
          <w:numId w:val="0"/>
        </w:numPr>
        <w:ind w:firstLine="708"/>
        <w:rPr>
          <w:lang w:val="de-AT"/>
        </w:rPr>
      </w:pPr>
      <w:r w:rsidRPr="00037EB7">
        <w:rPr>
          <w:lang w:val="de-AT"/>
        </w:rPr>
        <w:t>Analoge Verarbeitungen</w:t>
      </w:r>
    </w:p>
    <w:p w14:paraId="6744395C" w14:textId="77777777" w:rsidR="007F6A75" w:rsidRPr="005C03C5" w:rsidRDefault="007F6A75" w:rsidP="007F6A75">
      <w:pPr>
        <w:pStyle w:val="Auswahl"/>
      </w:pPr>
      <w:r w:rsidRPr="009A5556">
        <w:rPr>
          <w:highlight w:val="lightGray"/>
        </w:rPr>
        <w:t xml:space="preserve">Da kein strukturierter Zugriff auf </w:t>
      </w:r>
      <w:r>
        <w:rPr>
          <w:highlight w:val="lightGray"/>
        </w:rPr>
        <w:t>Papierakten</w:t>
      </w:r>
      <w:r w:rsidRPr="009A5556">
        <w:rPr>
          <w:highlight w:val="lightGray"/>
        </w:rPr>
        <w:t>, zB in</w:t>
      </w:r>
      <w:r>
        <w:rPr>
          <w:highlight w:val="lightGray"/>
        </w:rPr>
        <w:t xml:space="preserve"> </w:t>
      </w:r>
      <w:r w:rsidRPr="009A5556">
        <w:rPr>
          <w:highlight w:val="lightGray"/>
        </w:rPr>
        <w:t>Form einer dezentralen Abfrage</w:t>
      </w:r>
      <w:r>
        <w:rPr>
          <w:highlight w:val="lightGray"/>
        </w:rPr>
        <w:tab/>
      </w:r>
      <w:r>
        <w:rPr>
          <w:highlight w:val="lightGray"/>
        </w:rPr>
        <w:br/>
      </w:r>
      <w:r w:rsidRPr="009A5556">
        <w:rPr>
          <w:highlight w:val="lightGray"/>
        </w:rPr>
        <w:t>bestimmter personenbezogener Daten</w:t>
      </w:r>
      <w:r>
        <w:rPr>
          <w:highlight w:val="lightGray"/>
        </w:rPr>
        <w:t>,</w:t>
      </w:r>
      <w:r w:rsidRPr="009A5556">
        <w:rPr>
          <w:highlight w:val="lightGray"/>
        </w:rPr>
        <w:t xml:space="preserve"> möglich ist, ist eine</w:t>
      </w:r>
      <w:r>
        <w:rPr>
          <w:highlight w:val="lightGray"/>
        </w:rPr>
        <w:t xml:space="preserve"> </w:t>
      </w:r>
      <w:r w:rsidRPr="009A5556">
        <w:rPr>
          <w:highlight w:val="lightGray"/>
        </w:rPr>
        <w:t>langfristige Aufbewahrung zur</w:t>
      </w:r>
      <w:r>
        <w:rPr>
          <w:highlight w:val="lightGray"/>
        </w:rPr>
        <w:tab/>
      </w:r>
      <w:r>
        <w:rPr>
          <w:highlight w:val="lightGray"/>
        </w:rPr>
        <w:br/>
      </w:r>
      <w:r w:rsidRPr="009A5556">
        <w:rPr>
          <w:highlight w:val="lightGray"/>
        </w:rPr>
        <w:t>Beweissicherung bis maximal 10 Jahre nach dem letzten Kontakt</w:t>
      </w:r>
      <w:r>
        <w:rPr>
          <w:highlight w:val="lightGray"/>
        </w:rPr>
        <w:t xml:space="preserve"> </w:t>
      </w:r>
      <w:r w:rsidRPr="009A5556">
        <w:rPr>
          <w:highlight w:val="lightGray"/>
        </w:rPr>
        <w:t>gerechtfertigt</w:t>
      </w:r>
      <w:r w:rsidRPr="005C03C5">
        <w:rPr>
          <w:highlight w:val="lightGray"/>
        </w:rPr>
        <w:t>.</w:t>
      </w:r>
      <w:r>
        <w:rPr>
          <w:highlight w:val="lightGray"/>
        </w:rPr>
        <w:tab/>
      </w:r>
    </w:p>
    <w:p w14:paraId="3F596706" w14:textId="77777777" w:rsidR="007F6A75" w:rsidRPr="004D0E2C" w:rsidRDefault="007F6A75" w:rsidP="007F6A75">
      <w:pPr>
        <w:pStyle w:val="Auswahl"/>
      </w:pPr>
      <w:r w:rsidRPr="004D0E2C">
        <w:rPr>
          <w:highlight w:val="lightGray"/>
        </w:rPr>
        <w:t>Sonstiges:</w:t>
      </w:r>
      <w:r>
        <w:rPr>
          <w:highlight w:val="lightGray"/>
        </w:rPr>
        <w:tab/>
      </w:r>
    </w:p>
    <w:p w14:paraId="63D21A88"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E50CCF1" w14:textId="77777777" w:rsidR="007F6A75" w:rsidRPr="009423DD" w:rsidRDefault="007F6A75" w:rsidP="007F6A75">
      <w:pPr>
        <w:pStyle w:val="1"/>
      </w:pPr>
      <w:r w:rsidRPr="009423DD">
        <w:lastRenderedPageBreak/>
        <w:t>Profiling</w:t>
      </w:r>
    </w:p>
    <w:p w14:paraId="4CD304DA" w14:textId="77777777" w:rsidR="007F6A75" w:rsidRPr="004D0E2C" w:rsidRDefault="007F6A75" w:rsidP="007F6A75">
      <w:pPr>
        <w:pStyle w:val="Auswahl"/>
      </w:pPr>
      <w:r w:rsidRPr="004D0E2C">
        <w:rPr>
          <w:highlight w:val="lightGray"/>
        </w:rPr>
        <w:t>Nein</w:t>
      </w:r>
      <w:r>
        <w:tab/>
      </w:r>
    </w:p>
    <w:p w14:paraId="566E0E17" w14:textId="77777777" w:rsidR="007F6A75" w:rsidRPr="004D0E2C" w:rsidRDefault="007F6A75" w:rsidP="007F6A75">
      <w:pPr>
        <w:pStyle w:val="Auswahl"/>
      </w:pPr>
      <w:r w:rsidRPr="004D0E2C">
        <w:rPr>
          <w:highlight w:val="lightGray"/>
        </w:rPr>
        <w:t>Ja, und zwar:</w:t>
      </w:r>
      <w:r w:rsidRPr="004D0E2C">
        <w:tab/>
      </w:r>
    </w:p>
    <w:p w14:paraId="571F5B9A"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909F537" w14:textId="77777777" w:rsidR="007F6A75" w:rsidRPr="009423DD" w:rsidRDefault="007F6A75" w:rsidP="007F6A75">
      <w:pPr>
        <w:pStyle w:val="1"/>
      </w:pPr>
      <w:r w:rsidRPr="009423DD">
        <w:t>Entscheidungsautomatisierung</w:t>
      </w:r>
    </w:p>
    <w:p w14:paraId="3E1129C1" w14:textId="77777777" w:rsidR="007F6A75" w:rsidRPr="004D0E2C" w:rsidRDefault="007F6A75" w:rsidP="007F6A75">
      <w:pPr>
        <w:pStyle w:val="Auswahl"/>
      </w:pPr>
      <w:r w:rsidRPr="004D0E2C">
        <w:rPr>
          <w:highlight w:val="lightGray"/>
        </w:rPr>
        <w:t>Nein</w:t>
      </w:r>
      <w:r>
        <w:tab/>
      </w:r>
    </w:p>
    <w:p w14:paraId="337BA4BC" w14:textId="77777777" w:rsidR="007F6A75" w:rsidRPr="004D0E2C" w:rsidRDefault="007F6A75" w:rsidP="007F6A75">
      <w:pPr>
        <w:pStyle w:val="Auswahl"/>
      </w:pPr>
      <w:r w:rsidRPr="004D0E2C">
        <w:rPr>
          <w:highlight w:val="lightGray"/>
        </w:rPr>
        <w:t>Ja, und zwar:</w:t>
      </w:r>
      <w:r>
        <w:tab/>
      </w:r>
    </w:p>
    <w:p w14:paraId="296B8F0C" w14:textId="77777777" w:rsidR="007F6A75" w:rsidRPr="004D0E2C" w:rsidRDefault="007F6A75" w:rsidP="007F6A75">
      <w:pPr>
        <w:pStyle w:val="Auswahl2"/>
      </w:pPr>
      <w:r w:rsidRPr="004D0E2C">
        <w:rPr>
          <w:highlight w:val="lightGray"/>
        </w:rPr>
        <w:t>Automatische Mahnläufe an Kunden, bei Überschreitung bestimmter Zahlungsziele.</w:t>
      </w:r>
      <w:r>
        <w:rPr>
          <w:highlight w:val="lightGray"/>
        </w:rPr>
        <w:tab/>
      </w:r>
    </w:p>
    <w:p w14:paraId="1E5B9587" w14:textId="77777777" w:rsidR="007F6A75" w:rsidRPr="004D0E2C" w:rsidRDefault="007F6A75" w:rsidP="007F6A75">
      <w:pPr>
        <w:pStyle w:val="Auswahl2"/>
      </w:pPr>
      <w:r w:rsidRPr="004D0E2C">
        <w:rPr>
          <w:highlight w:val="lightGray"/>
        </w:rPr>
        <w:t>Sperre von Kunden für Buchungen bei negativer Bonität oder Überziehung von</w:t>
      </w:r>
      <w:r>
        <w:rPr>
          <w:highlight w:val="lightGray"/>
        </w:rPr>
        <w:tab/>
      </w:r>
      <w:r>
        <w:rPr>
          <w:highlight w:val="lightGray"/>
        </w:rPr>
        <w:br/>
      </w:r>
      <w:r w:rsidRPr="004D0E2C">
        <w:rPr>
          <w:highlight w:val="lightGray"/>
        </w:rPr>
        <w:t>Zahlungszielen.</w:t>
      </w:r>
      <w:r>
        <w:rPr>
          <w:highlight w:val="lightGray"/>
        </w:rPr>
        <w:tab/>
      </w:r>
    </w:p>
    <w:p w14:paraId="3A843189" w14:textId="77777777" w:rsidR="007F6A75" w:rsidRPr="004D0E2C" w:rsidRDefault="007F6A75" w:rsidP="007F6A75">
      <w:pPr>
        <w:pStyle w:val="Auswahl2"/>
      </w:pPr>
      <w:r w:rsidRPr="004D0E2C">
        <w:rPr>
          <w:highlight w:val="lightGray"/>
        </w:rPr>
        <w:t>Sperre von Geschäftspartnern bei Insolvenz.</w:t>
      </w:r>
      <w:r>
        <w:rPr>
          <w:highlight w:val="lightGray"/>
        </w:rPr>
        <w:tab/>
      </w:r>
    </w:p>
    <w:p w14:paraId="7C6D3845" w14:textId="77777777" w:rsidR="007F6A75" w:rsidRPr="004D0E2C" w:rsidRDefault="007F6A75" w:rsidP="007F6A75">
      <w:pPr>
        <w:pStyle w:val="Auswahl2"/>
      </w:pPr>
      <w:r w:rsidRPr="004D0E2C">
        <w:rPr>
          <w:highlight w:val="lightGray"/>
        </w:rPr>
        <w:t>Sonstiges:</w:t>
      </w:r>
      <w:r>
        <w:rPr>
          <w:highlight w:val="lightGray"/>
        </w:rPr>
        <w:tab/>
      </w:r>
    </w:p>
    <w:p w14:paraId="0514B7AA" w14:textId="77777777" w:rsidR="007F6A75" w:rsidRPr="0052015E" w:rsidRDefault="007F6A75" w:rsidP="007F6A75">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6D6AD55" w14:textId="77777777" w:rsidR="007F6A75" w:rsidRPr="009423DD" w:rsidRDefault="007F6A75" w:rsidP="007F6A75">
      <w:pPr>
        <w:pStyle w:val="1"/>
      </w:pPr>
      <w:r w:rsidRPr="009423DD">
        <w:t>Betroffenenrechte</w:t>
      </w:r>
    </w:p>
    <w:p w14:paraId="74C44EAC" w14:textId="77777777" w:rsidR="007F6A75" w:rsidRPr="009423DD" w:rsidRDefault="007F6A75" w:rsidP="007F6A75">
      <w:pPr>
        <w:pStyle w:val="2"/>
      </w:pPr>
      <w:r w:rsidRPr="009423DD">
        <w:t>Information Betroffener</w:t>
      </w:r>
    </w:p>
    <w:p w14:paraId="2A0B108D" w14:textId="77777777" w:rsidR="007F6A75" w:rsidRPr="004D0E2C" w:rsidRDefault="007F6A75" w:rsidP="007F6A75">
      <w:pPr>
        <w:pStyle w:val="Auswahl"/>
      </w:pPr>
      <w:r w:rsidRPr="004D0E2C">
        <w:rPr>
          <w:highlight w:val="lightGray"/>
        </w:rPr>
        <w:t>Standardformat: PDF</w:t>
      </w:r>
      <w:r>
        <w:rPr>
          <w:highlight w:val="lightGray"/>
        </w:rPr>
        <w:t xml:space="preserve"> (bei Anfrage per E-Mail)</w:t>
      </w:r>
      <w:r w:rsidRPr="004D0E2C">
        <w:tab/>
      </w:r>
    </w:p>
    <w:p w14:paraId="0586B2A4" w14:textId="77777777" w:rsidR="007F6A75" w:rsidRPr="004D0E2C" w:rsidRDefault="007F6A75" w:rsidP="007F6A75">
      <w:pPr>
        <w:pStyle w:val="Auswahl"/>
      </w:pPr>
      <w:r w:rsidRPr="004D0E2C">
        <w:rPr>
          <w:highlight w:val="lightGray"/>
        </w:rPr>
        <w:t>Sonstiges:</w:t>
      </w:r>
      <w:r w:rsidRPr="004D0E2C">
        <w:tab/>
      </w:r>
    </w:p>
    <w:p w14:paraId="1B7FE0A6"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3D9F415" w14:textId="77777777" w:rsidR="007F6A75" w:rsidRPr="009423DD" w:rsidRDefault="007F6A75" w:rsidP="007F6A75">
      <w:pPr>
        <w:pStyle w:val="2"/>
      </w:pPr>
      <w:r w:rsidRPr="009423DD">
        <w:t>Art der Information des Betroffenen</w:t>
      </w:r>
    </w:p>
    <w:p w14:paraId="2B7590D0" w14:textId="77777777" w:rsidR="007F6A75" w:rsidRPr="004D0E2C" w:rsidRDefault="007F6A75" w:rsidP="007F6A75">
      <w:pPr>
        <w:pStyle w:val="Auswahl"/>
      </w:pPr>
      <w:r w:rsidRPr="004D0E2C">
        <w:rPr>
          <w:highlight w:val="lightGray"/>
        </w:rPr>
        <w:t>E-Mail, wenn Anfrage per E-Mail, sonst per Post</w:t>
      </w:r>
      <w:r w:rsidRPr="004D0E2C">
        <w:tab/>
      </w:r>
    </w:p>
    <w:p w14:paraId="58414477" w14:textId="77777777" w:rsidR="007F6A75" w:rsidRPr="004D0E2C" w:rsidRDefault="007F6A75" w:rsidP="007F6A75">
      <w:pPr>
        <w:pStyle w:val="Auswahl"/>
      </w:pPr>
      <w:r w:rsidRPr="004D0E2C">
        <w:rPr>
          <w:highlight w:val="lightGray"/>
        </w:rPr>
        <w:t>Sonstiges:</w:t>
      </w:r>
      <w:r w:rsidRPr="004D0E2C">
        <w:tab/>
      </w:r>
    </w:p>
    <w:p w14:paraId="5AEC7F51" w14:textId="77777777" w:rsidR="007F6A75" w:rsidRPr="0052015E" w:rsidRDefault="007F6A75" w:rsidP="007F6A75">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bookmarkEnd w:id="20"/>
    <w:p w14:paraId="3DDD2A75" w14:textId="77777777" w:rsidR="007F6A75" w:rsidRDefault="007F6A75" w:rsidP="007F6A75">
      <w:pPr>
        <w:spacing w:after="160" w:line="259" w:lineRule="auto"/>
        <w:rPr>
          <w:highlight w:val="lightGray"/>
          <w:lang w:val="de-AT"/>
        </w:rPr>
      </w:pPr>
      <w:r>
        <w:rPr>
          <w:highlight w:val="lightGray"/>
        </w:rPr>
        <w:br w:type="page"/>
      </w:r>
    </w:p>
    <w:p w14:paraId="68B290C9" w14:textId="77777777" w:rsidR="007F6A75" w:rsidRDefault="007F6A75" w:rsidP="008943C5">
      <w:pPr>
        <w:pStyle w:val="Titel"/>
        <w:numPr>
          <w:ilvl w:val="0"/>
          <w:numId w:val="7"/>
        </w:numPr>
        <w:ind w:left="709" w:hanging="709"/>
      </w:pPr>
      <w:r>
        <w:lastRenderedPageBreak/>
        <w:t>PERSONAL</w:t>
      </w:r>
      <w:r w:rsidRPr="00ED229C">
        <w:t>WESEN</w:t>
      </w:r>
    </w:p>
    <w:p w14:paraId="25695766" w14:textId="77777777" w:rsidR="007F6A75" w:rsidRPr="008455C3" w:rsidRDefault="007F6A75" w:rsidP="008943C5">
      <w:pPr>
        <w:pStyle w:val="1"/>
        <w:numPr>
          <w:ilvl w:val="0"/>
          <w:numId w:val="62"/>
        </w:numPr>
      </w:pPr>
      <w:r w:rsidRPr="008455C3">
        <w:t>Verfahren</w:t>
      </w:r>
    </w:p>
    <w:p w14:paraId="554A9881" w14:textId="77777777" w:rsidR="007F6A75" w:rsidRPr="008455C3" w:rsidRDefault="007F6A75" w:rsidP="007F6A75">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685F0D">
        <w:rPr>
          <w:highlight w:val="lightGray"/>
          <w:lang w:val="de-AT"/>
        </w:rPr>
        <w:t>Personalwesen</w:t>
      </w:r>
      <w:r w:rsidRPr="008455C3">
        <w:rPr>
          <w:highlight w:val="lightGray"/>
          <w:lang w:val="de-AT"/>
        </w:rPr>
        <w:tab/>
      </w:r>
    </w:p>
    <w:p w14:paraId="29C96C66" w14:textId="77777777" w:rsidR="007F6A75" w:rsidRPr="008455C3" w:rsidRDefault="007F6A75" w:rsidP="007F6A75">
      <w:pPr>
        <w:tabs>
          <w:tab w:val="left" w:pos="2127"/>
          <w:tab w:val="left" w:pos="9070"/>
        </w:tabs>
        <w:spacing w:after="120"/>
        <w:ind w:left="709"/>
        <w:rPr>
          <w:lang w:val="de-AT"/>
        </w:rPr>
      </w:pPr>
      <w:r w:rsidRPr="008455C3">
        <w:rPr>
          <w:lang w:val="de-AT"/>
        </w:rPr>
        <w:t>Fachabteilung:</w:t>
      </w:r>
      <w:r w:rsidRPr="008455C3">
        <w:rPr>
          <w:lang w:val="de-AT"/>
        </w:rPr>
        <w:tab/>
      </w:r>
      <w:r w:rsidRPr="00685F0D">
        <w:rPr>
          <w:highlight w:val="lightGray"/>
          <w:lang w:val="de-AT"/>
        </w:rPr>
        <w:t>Personalabteilung / HR</w:t>
      </w:r>
      <w:r w:rsidRPr="008455C3">
        <w:rPr>
          <w:highlight w:val="lightGray"/>
          <w:lang w:val="de-AT"/>
        </w:rPr>
        <w:tab/>
      </w:r>
    </w:p>
    <w:p w14:paraId="2F504F3C" w14:textId="77777777" w:rsidR="007F6A75" w:rsidRPr="008455C3" w:rsidRDefault="007F6A75" w:rsidP="007F6A75">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[Name des Abteilungsleiters]</w:t>
      </w:r>
      <w:r w:rsidRPr="008455C3">
        <w:rPr>
          <w:highlight w:val="lightGray"/>
          <w:lang w:val="de-AT"/>
        </w:rPr>
        <w:tab/>
      </w:r>
    </w:p>
    <w:p w14:paraId="36FC83E5" w14:textId="77777777" w:rsidR="007F6A75" w:rsidRPr="008455C3" w:rsidRDefault="007F6A75" w:rsidP="007F6A75">
      <w:pPr>
        <w:pStyle w:val="1"/>
      </w:pPr>
      <w:r w:rsidRPr="008455C3">
        <w:t>Zweckbestimmung</w:t>
      </w:r>
    </w:p>
    <w:p w14:paraId="105CAC87" w14:textId="77777777" w:rsidR="007F6A75" w:rsidRPr="008455C3" w:rsidRDefault="007F6A75" w:rsidP="007F6A75">
      <w:pPr>
        <w:tabs>
          <w:tab w:val="left" w:pos="9070"/>
        </w:tabs>
        <w:spacing w:after="120"/>
        <w:ind w:left="709"/>
        <w:rPr>
          <w:highlight w:val="lightGray"/>
          <w:lang w:val="de-AT"/>
        </w:rPr>
      </w:pPr>
      <w:r w:rsidRPr="008455C3">
        <w:rPr>
          <w:highlight w:val="lightGray"/>
          <w:lang w:val="de-AT"/>
        </w:rPr>
        <w:t xml:space="preserve">Erfüllung der Aufgaben eines ordnungsgemäßen </w:t>
      </w:r>
      <w:r>
        <w:rPr>
          <w:highlight w:val="lightGray"/>
          <w:lang w:val="de-AT"/>
        </w:rPr>
        <w:t>Personalwesens einschließlich Recruiting und</w:t>
      </w:r>
      <w:r>
        <w:rPr>
          <w:highlight w:val="lightGray"/>
          <w:lang w:val="de-AT"/>
        </w:rPr>
        <w:tab/>
      </w:r>
      <w:r>
        <w:rPr>
          <w:highlight w:val="lightGray"/>
          <w:lang w:val="de-AT"/>
        </w:rPr>
        <w:br/>
        <w:t>Personalentwicklung, Schulung und Training</w:t>
      </w:r>
      <w:r w:rsidRPr="008455C3">
        <w:rPr>
          <w:highlight w:val="lightGray"/>
          <w:lang w:val="de-AT"/>
        </w:rPr>
        <w:tab/>
      </w:r>
    </w:p>
    <w:p w14:paraId="4E5383B2" w14:textId="77777777" w:rsidR="007F6A75" w:rsidRPr="00643376" w:rsidRDefault="007F6A75" w:rsidP="007F6A75">
      <w:pPr>
        <w:pStyle w:val="1"/>
      </w:pPr>
      <w:r w:rsidRPr="00643376">
        <w:t xml:space="preserve">Details zur Datenverarbeitung </w:t>
      </w:r>
    </w:p>
    <w:p w14:paraId="74F01688" w14:textId="77777777" w:rsidR="007F6A75" w:rsidRPr="00643376" w:rsidRDefault="007F6A75" w:rsidP="007F6A75">
      <w:pPr>
        <w:pStyle w:val="2"/>
      </w:pPr>
      <w:r w:rsidRPr="00643376">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7F6A75" w:rsidRPr="00B77DB5" w14:paraId="42B37897"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99D5B90" w14:textId="77777777" w:rsidR="007F6A75" w:rsidRPr="00B77DB5" w:rsidRDefault="007F6A75" w:rsidP="008943C5">
            <w:pPr>
              <w:tabs>
                <w:tab w:val="num" w:pos="360"/>
                <w:tab w:val="num" w:pos="709"/>
              </w:tabs>
              <w:rPr>
                <w:lang w:val="de-AT"/>
              </w:rPr>
            </w:pPr>
          </w:p>
        </w:tc>
        <w:tc>
          <w:tcPr>
            <w:tcW w:w="2835" w:type="dxa"/>
          </w:tcPr>
          <w:p w14:paraId="64CE7C66"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60875422"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14234F6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260355" w14:textId="77777777" w:rsidR="007F6A75" w:rsidRPr="00B77DB5" w:rsidRDefault="007F6A75" w:rsidP="008943C5">
            <w:pPr>
              <w:pStyle w:val="Listenabsatz"/>
              <w:numPr>
                <w:ilvl w:val="0"/>
                <w:numId w:val="43"/>
              </w:numPr>
              <w:jc w:val="center"/>
              <w:rPr>
                <w:lang w:val="de-AT"/>
              </w:rPr>
            </w:pPr>
          </w:p>
        </w:tc>
        <w:tc>
          <w:tcPr>
            <w:tcW w:w="2835" w:type="dxa"/>
          </w:tcPr>
          <w:p w14:paraId="1F5AC2D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77F1D91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6AD6DAE"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9A92344" w14:textId="77777777" w:rsidR="007F6A75" w:rsidRPr="00B77DB5" w:rsidRDefault="007F6A75" w:rsidP="008943C5">
            <w:pPr>
              <w:pStyle w:val="Listenabsatz"/>
              <w:numPr>
                <w:ilvl w:val="0"/>
                <w:numId w:val="43"/>
              </w:numPr>
              <w:jc w:val="center"/>
              <w:rPr>
                <w:lang w:val="de-AT"/>
              </w:rPr>
            </w:pPr>
          </w:p>
        </w:tc>
        <w:tc>
          <w:tcPr>
            <w:tcW w:w="2835" w:type="dxa"/>
          </w:tcPr>
          <w:p w14:paraId="58BAB82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Freelancer</w:t>
            </w:r>
          </w:p>
        </w:tc>
        <w:tc>
          <w:tcPr>
            <w:tcW w:w="4820" w:type="dxa"/>
          </w:tcPr>
          <w:p w14:paraId="0E38735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B660B9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5571F8" w14:textId="77777777" w:rsidR="007F6A75" w:rsidRPr="00B77DB5" w:rsidRDefault="007F6A75" w:rsidP="008943C5">
            <w:pPr>
              <w:pStyle w:val="Listenabsatz"/>
              <w:numPr>
                <w:ilvl w:val="0"/>
                <w:numId w:val="43"/>
              </w:numPr>
              <w:jc w:val="center"/>
              <w:rPr>
                <w:lang w:val="de-AT"/>
              </w:rPr>
            </w:pPr>
          </w:p>
        </w:tc>
        <w:tc>
          <w:tcPr>
            <w:tcW w:w="2835" w:type="dxa"/>
          </w:tcPr>
          <w:p w14:paraId="7702150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25EE8B6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109FF9A"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D7634B" w14:textId="77777777" w:rsidR="007F6A75" w:rsidRDefault="007F6A75" w:rsidP="008943C5">
            <w:pPr>
              <w:tabs>
                <w:tab w:val="num" w:pos="360"/>
                <w:tab w:val="num" w:pos="709"/>
                <w:tab w:val="num" w:pos="1080"/>
              </w:tabs>
              <w:rPr>
                <w:lang w:val="de-AT"/>
              </w:rPr>
            </w:pPr>
          </w:p>
        </w:tc>
        <w:tc>
          <w:tcPr>
            <w:tcW w:w="2835" w:type="dxa"/>
          </w:tcPr>
          <w:p w14:paraId="7608FA00"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516BD653"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79F7B6D" w14:textId="77777777" w:rsidR="007F6A75" w:rsidRPr="00643376" w:rsidRDefault="007F6A75" w:rsidP="007F6A75">
      <w:pPr>
        <w:pStyle w:val="2"/>
      </w:pPr>
      <w:r w:rsidRPr="00643376">
        <w:t>Datenverwendung &amp; Weitergabe</w:t>
      </w:r>
    </w:p>
    <w:p w14:paraId="6C4F058C" w14:textId="77777777" w:rsidR="007F6A75" w:rsidRPr="008455C3" w:rsidRDefault="007F6A75" w:rsidP="007F6A75">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B77DB5" w14:paraId="522E1EC0"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E94BCDA" w14:textId="77777777" w:rsidR="007F6A75" w:rsidRPr="00B77DB5" w:rsidRDefault="007F6A75" w:rsidP="008943C5">
            <w:pPr>
              <w:tabs>
                <w:tab w:val="num" w:pos="360"/>
                <w:tab w:val="num" w:pos="709"/>
              </w:tabs>
              <w:rPr>
                <w:lang w:val="de-AT"/>
              </w:rPr>
            </w:pPr>
          </w:p>
        </w:tc>
        <w:tc>
          <w:tcPr>
            <w:tcW w:w="5103" w:type="dxa"/>
          </w:tcPr>
          <w:p w14:paraId="1B1DCDBD"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616A9DA1"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7F6A75" w:rsidRPr="008455C3" w14:paraId="29AFBB54"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5E8FDB" w14:textId="77777777" w:rsidR="007F6A75" w:rsidRPr="00B77DB5" w:rsidRDefault="007F6A75" w:rsidP="008943C5">
            <w:pPr>
              <w:pStyle w:val="Listenabsatz"/>
              <w:numPr>
                <w:ilvl w:val="0"/>
                <w:numId w:val="44"/>
              </w:numPr>
              <w:jc w:val="center"/>
              <w:rPr>
                <w:lang w:val="de-AT"/>
              </w:rPr>
            </w:pPr>
          </w:p>
        </w:tc>
        <w:tc>
          <w:tcPr>
            <w:tcW w:w="5103" w:type="dxa"/>
          </w:tcPr>
          <w:p w14:paraId="1CC191D0"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49039674"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Vertrag</w:t>
            </w:r>
            <w:r>
              <w:rPr>
                <w:lang w:val="de-AT"/>
              </w:rPr>
              <w:t>, Einwilligung, Betriebsvereinbarung, Kollektivvertrag</w:t>
            </w:r>
          </w:p>
        </w:tc>
      </w:tr>
      <w:tr w:rsidR="007F6A75" w:rsidRPr="008455C3" w14:paraId="18CE4643"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B26187" w14:textId="77777777" w:rsidR="007F6A75" w:rsidRDefault="007F6A75" w:rsidP="008943C5">
            <w:pPr>
              <w:pStyle w:val="Listenabsatz"/>
              <w:numPr>
                <w:ilvl w:val="0"/>
                <w:numId w:val="44"/>
              </w:numPr>
              <w:jc w:val="center"/>
              <w:rPr>
                <w:lang w:val="de-AT"/>
              </w:rPr>
            </w:pPr>
          </w:p>
        </w:tc>
        <w:tc>
          <w:tcPr>
            <w:tcW w:w="5103" w:type="dxa"/>
          </w:tcPr>
          <w:p w14:paraId="375453FB"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39269927"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E45ABA4"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6A2AB1" w14:textId="77777777" w:rsidR="007F6A75" w:rsidRDefault="007F6A75" w:rsidP="008943C5">
            <w:pPr>
              <w:tabs>
                <w:tab w:val="num" w:pos="360"/>
                <w:tab w:val="num" w:pos="709"/>
              </w:tabs>
              <w:rPr>
                <w:lang w:val="de-AT"/>
              </w:rPr>
            </w:pPr>
          </w:p>
        </w:tc>
        <w:tc>
          <w:tcPr>
            <w:tcW w:w="5103" w:type="dxa"/>
          </w:tcPr>
          <w:p w14:paraId="4FF4A489"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77590C9C"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41D68CDE" w14:textId="77777777" w:rsidR="007F6A75" w:rsidRPr="008455C3" w:rsidRDefault="007F6A75" w:rsidP="007F6A75">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7F6A75" w:rsidRPr="00B77DB5" w14:paraId="25A10B4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E6F5C4" w14:textId="77777777" w:rsidR="007F6A75" w:rsidRPr="00B77DB5" w:rsidRDefault="007F6A75" w:rsidP="008943C5">
            <w:pPr>
              <w:tabs>
                <w:tab w:val="num" w:pos="360"/>
                <w:tab w:val="num" w:pos="709"/>
              </w:tabs>
              <w:rPr>
                <w:lang w:val="de-AT"/>
              </w:rPr>
            </w:pPr>
          </w:p>
        </w:tc>
        <w:tc>
          <w:tcPr>
            <w:tcW w:w="5103" w:type="dxa"/>
          </w:tcPr>
          <w:p w14:paraId="5D6F473A"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110C72E9"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7F6A75" w:rsidRPr="008455C3" w14:paraId="34D3BE81"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3A1981" w14:textId="77777777" w:rsidR="007F6A75" w:rsidRPr="00B77DB5" w:rsidRDefault="007F6A75" w:rsidP="008943C5">
            <w:pPr>
              <w:pStyle w:val="Listenabsatz"/>
              <w:numPr>
                <w:ilvl w:val="0"/>
                <w:numId w:val="44"/>
              </w:numPr>
              <w:jc w:val="center"/>
              <w:rPr>
                <w:lang w:val="de-AT"/>
              </w:rPr>
            </w:pPr>
          </w:p>
        </w:tc>
        <w:tc>
          <w:tcPr>
            <w:tcW w:w="5103" w:type="dxa"/>
          </w:tcPr>
          <w:p w14:paraId="05F12FA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10BCC4B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Vertrag</w:t>
            </w:r>
          </w:p>
        </w:tc>
      </w:tr>
      <w:tr w:rsidR="007F6A75" w:rsidRPr="008455C3" w14:paraId="0A2FBB6F"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A4037C6" w14:textId="77777777" w:rsidR="007F6A75" w:rsidRPr="00B77DB5" w:rsidRDefault="007F6A75" w:rsidP="008943C5">
            <w:pPr>
              <w:pStyle w:val="Listenabsatz"/>
              <w:numPr>
                <w:ilvl w:val="0"/>
                <w:numId w:val="44"/>
              </w:numPr>
              <w:jc w:val="center"/>
              <w:rPr>
                <w:lang w:val="de-AT"/>
              </w:rPr>
            </w:pPr>
          </w:p>
        </w:tc>
        <w:tc>
          <w:tcPr>
            <w:tcW w:w="5103" w:type="dxa"/>
          </w:tcPr>
          <w:p w14:paraId="4CA889C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78B9C7B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Abwägung</w:t>
            </w:r>
            <w:r>
              <w:rPr>
                <w:lang w:val="de-AT"/>
              </w:rPr>
              <w:t xml:space="preserve"> </w:t>
            </w:r>
            <w:r w:rsidRPr="008C3A8F">
              <w:rPr>
                <w:vertAlign w:val="superscript"/>
                <w:lang w:val="de-AT"/>
              </w:rPr>
              <w:t>1)</w:t>
            </w:r>
          </w:p>
        </w:tc>
      </w:tr>
      <w:tr w:rsidR="007F6A75" w:rsidRPr="008455C3" w14:paraId="28470E39"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4363FDA" w14:textId="77777777" w:rsidR="007F6A75" w:rsidRPr="00B77DB5" w:rsidRDefault="007F6A75" w:rsidP="008943C5">
            <w:pPr>
              <w:pStyle w:val="Listenabsatz"/>
              <w:numPr>
                <w:ilvl w:val="0"/>
                <w:numId w:val="44"/>
              </w:numPr>
              <w:jc w:val="center"/>
              <w:rPr>
                <w:lang w:val="de-AT"/>
              </w:rPr>
            </w:pPr>
          </w:p>
        </w:tc>
        <w:tc>
          <w:tcPr>
            <w:tcW w:w="5103" w:type="dxa"/>
          </w:tcPr>
          <w:p w14:paraId="103C86A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D079E0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7F6A75" w:rsidRPr="00A851CF" w14:paraId="39AD20B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8F96EDB" w14:textId="77777777" w:rsidR="007F6A75" w:rsidRPr="00B77DB5" w:rsidRDefault="007F6A75" w:rsidP="008943C5">
            <w:pPr>
              <w:pStyle w:val="Listenabsatz"/>
              <w:numPr>
                <w:ilvl w:val="0"/>
                <w:numId w:val="44"/>
              </w:numPr>
              <w:jc w:val="center"/>
              <w:rPr>
                <w:lang w:val="de-AT"/>
              </w:rPr>
            </w:pPr>
          </w:p>
        </w:tc>
        <w:tc>
          <w:tcPr>
            <w:tcW w:w="5103" w:type="dxa"/>
          </w:tcPr>
          <w:p w14:paraId="241EB2B5" w14:textId="77777777" w:rsidR="007F6A75" w:rsidRPr="00A851CF"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48BA99DA" w14:textId="77777777" w:rsidR="007F6A75" w:rsidRPr="008455C3"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Pr>
                <w:lang w:val="de-AT"/>
              </w:rPr>
              <w:t>Drittschuldnererklärung</w:t>
            </w:r>
          </w:p>
        </w:tc>
      </w:tr>
      <w:tr w:rsidR="007F6A75" w:rsidRPr="008455C3" w14:paraId="47AB0EE3"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CC716E" w14:textId="77777777" w:rsidR="007F6A75" w:rsidRDefault="007F6A75" w:rsidP="008943C5">
            <w:pPr>
              <w:pStyle w:val="Listenabsatz"/>
              <w:numPr>
                <w:ilvl w:val="0"/>
                <w:numId w:val="44"/>
              </w:numPr>
              <w:jc w:val="center"/>
              <w:rPr>
                <w:lang w:val="de-AT"/>
              </w:rPr>
            </w:pPr>
          </w:p>
        </w:tc>
        <w:tc>
          <w:tcPr>
            <w:tcW w:w="5103" w:type="dxa"/>
          </w:tcPr>
          <w:p w14:paraId="5B287335" w14:textId="77777777" w:rsidR="007F6A75" w:rsidRPr="00680829"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Weiterbildungs- und Schulungseinrichtungen</w:t>
            </w:r>
          </w:p>
        </w:tc>
        <w:tc>
          <w:tcPr>
            <w:tcW w:w="2552" w:type="dxa"/>
          </w:tcPr>
          <w:p w14:paraId="39D8A7D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 Einwilligung</w:t>
            </w:r>
          </w:p>
        </w:tc>
      </w:tr>
    </w:tbl>
    <w:p w14:paraId="0866EE03" w14:textId="77777777" w:rsidR="007F6A75" w:rsidRDefault="007F6A75" w:rsidP="008943C5">
      <w:pPr>
        <w:pStyle w:val="U3"/>
        <w:numPr>
          <w:ilvl w:val="0"/>
          <w:numId w:val="12"/>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6FC5B0DE" w14:textId="77777777" w:rsidR="007F6A75" w:rsidRDefault="007F6A75" w:rsidP="007F6A75">
      <w:pPr>
        <w:pStyle w:val="U3"/>
        <w:numPr>
          <w:ilvl w:val="0"/>
          <w:numId w:val="0"/>
        </w:numPr>
        <w:ind w:firstLine="708"/>
      </w:pPr>
      <w:r w:rsidRPr="008455C3">
        <w:t>Weitergabe Drittstaaten</w:t>
      </w:r>
    </w:p>
    <w:p w14:paraId="0E1F354E" w14:textId="77777777" w:rsidR="007F6A75" w:rsidRPr="008455C3" w:rsidRDefault="007F6A75" w:rsidP="007F6A75">
      <w:pPr>
        <w:spacing w:after="120"/>
        <w:ind w:left="709"/>
      </w:pPr>
      <w:r w:rsidRPr="00831B26">
        <w:rPr>
          <w:highlight w:val="lightGray"/>
          <w:lang w:val="de-AT"/>
        </w:rPr>
        <w:t>Nein</w:t>
      </w:r>
    </w:p>
    <w:p w14:paraId="5E4CA02A" w14:textId="77777777" w:rsidR="007F6A75" w:rsidRDefault="007F6A75" w:rsidP="007F6A75">
      <w:pPr>
        <w:spacing w:after="160" w:line="259" w:lineRule="auto"/>
        <w:rPr>
          <w:sz w:val="22"/>
          <w:szCs w:val="22"/>
          <w:lang w:val="de-AT"/>
        </w:rPr>
      </w:pPr>
      <w:bookmarkStart w:id="24" w:name="_Hlk508361395"/>
      <w:r>
        <w:br w:type="page"/>
      </w:r>
    </w:p>
    <w:p w14:paraId="3CA95941" w14:textId="77777777" w:rsidR="007F6A75" w:rsidRPr="008455C3" w:rsidRDefault="007F6A75" w:rsidP="007F6A75">
      <w:pPr>
        <w:pStyle w:val="2"/>
      </w:pPr>
      <w:r w:rsidRPr="008455C3">
        <w:lastRenderedPageBreak/>
        <w:t>Auftragsverarbeiter</w:t>
      </w:r>
    </w:p>
    <w:p w14:paraId="47D1DEF7" w14:textId="77777777" w:rsidR="007F6A75" w:rsidRPr="008455C3" w:rsidRDefault="007F6A75" w:rsidP="007F6A75">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w:t>
      </w:r>
      <w:r>
        <w:rPr>
          <w:highlight w:val="lightGray"/>
          <w:lang w:val="de-AT"/>
        </w:rPr>
        <w:t>zB gewerblicher Buchhalter/Lohnverrechner</w:t>
      </w:r>
      <w:r w:rsidRPr="008455C3">
        <w:rPr>
          <w:highlight w:val="lightGray"/>
          <w:lang w:val="de-AT"/>
        </w:rPr>
        <w:t>]</w:t>
      </w:r>
      <w:r w:rsidRPr="008455C3">
        <w:rPr>
          <w:highlight w:val="lightGray"/>
          <w:lang w:val="de-AT"/>
        </w:rPr>
        <w:tab/>
      </w:r>
    </w:p>
    <w:p w14:paraId="59638717" w14:textId="77777777" w:rsidR="007F6A75" w:rsidRPr="008455C3" w:rsidRDefault="007F6A75" w:rsidP="007F6A75">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5A4263A2" w14:textId="77777777" w:rsidR="007F6A75" w:rsidRPr="008455C3" w:rsidRDefault="007F6A75" w:rsidP="007F6A75">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[Name, E-Mail, TelNr.]</w:t>
      </w:r>
      <w:r w:rsidRPr="008455C3">
        <w:rPr>
          <w:highlight w:val="lightGray"/>
          <w:lang w:val="de-AT"/>
        </w:rPr>
        <w:tab/>
      </w:r>
    </w:p>
    <w:p w14:paraId="3FF5155E" w14:textId="77777777" w:rsidR="007F6A75" w:rsidRDefault="007F6A75" w:rsidP="007F6A75">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84196FC"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bookmarkEnd w:id="24"/>
    <w:p w14:paraId="474A013C" w14:textId="77777777" w:rsidR="007F6A75" w:rsidRPr="00D85E06" w:rsidRDefault="007F6A75" w:rsidP="007F6A75">
      <w:pPr>
        <w:pStyle w:val="1"/>
        <w:numPr>
          <w:ilvl w:val="0"/>
          <w:numId w:val="5"/>
        </w:numPr>
      </w:pPr>
      <w:r w:rsidRPr="00D85E06">
        <w:t>Datenkategorien</w:t>
      </w:r>
    </w:p>
    <w:p w14:paraId="7D1E43C5" w14:textId="77777777" w:rsidR="007F6A75" w:rsidRPr="008455C3" w:rsidRDefault="007F6A75" w:rsidP="007F6A75">
      <w:pPr>
        <w:pStyle w:val="2"/>
      </w:pPr>
      <w:r>
        <w:t>Mitarbeiter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B77DB5" w14:paraId="183F0A76"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D1AC8C4" w14:textId="77777777" w:rsidR="007F6A75" w:rsidRPr="00B77DB5" w:rsidRDefault="007F6A75" w:rsidP="008943C5">
            <w:pPr>
              <w:tabs>
                <w:tab w:val="num" w:pos="360"/>
                <w:tab w:val="num" w:pos="709"/>
              </w:tabs>
              <w:rPr>
                <w:lang w:val="de-AT"/>
              </w:rPr>
            </w:pPr>
            <w:bookmarkStart w:id="25" w:name="_Hlk508121960"/>
          </w:p>
        </w:tc>
        <w:tc>
          <w:tcPr>
            <w:tcW w:w="2299" w:type="dxa"/>
          </w:tcPr>
          <w:p w14:paraId="5794C5C4"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0173E3BF"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55F4CD4F"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2B752F03"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499946D4"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3A86899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581035E" w14:textId="77777777" w:rsidR="007F6A75" w:rsidRPr="00B77DB5" w:rsidRDefault="007F6A75" w:rsidP="008943C5">
            <w:pPr>
              <w:pStyle w:val="Listenabsatz"/>
              <w:numPr>
                <w:ilvl w:val="0"/>
                <w:numId w:val="45"/>
              </w:numPr>
              <w:jc w:val="center"/>
              <w:rPr>
                <w:lang w:val="de-AT"/>
              </w:rPr>
            </w:pPr>
            <w:bookmarkStart w:id="26" w:name="_Hlk508122568"/>
            <w:bookmarkEnd w:id="25"/>
          </w:p>
        </w:tc>
        <w:tc>
          <w:tcPr>
            <w:tcW w:w="2299" w:type="dxa"/>
          </w:tcPr>
          <w:p w14:paraId="016B175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276" w:type="dxa"/>
          </w:tcPr>
          <w:p w14:paraId="046A8D65"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06BEFEB0"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683D5E3D"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155542DB"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2—7</w:t>
            </w:r>
          </w:p>
        </w:tc>
        <w:tc>
          <w:tcPr>
            <w:tcW w:w="1414" w:type="dxa"/>
          </w:tcPr>
          <w:p w14:paraId="02F27872"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p w14:paraId="2B035953"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72CB76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565843EF" w14:textId="77777777" w:rsidR="007F6A75" w:rsidRPr="00B77DB5" w:rsidRDefault="007F6A75" w:rsidP="008943C5">
            <w:pPr>
              <w:pStyle w:val="Listenabsatz"/>
              <w:numPr>
                <w:ilvl w:val="0"/>
                <w:numId w:val="45"/>
              </w:numPr>
              <w:jc w:val="center"/>
              <w:rPr>
                <w:lang w:val="de-AT"/>
              </w:rPr>
            </w:pPr>
          </w:p>
        </w:tc>
        <w:tc>
          <w:tcPr>
            <w:tcW w:w="2299" w:type="dxa"/>
          </w:tcPr>
          <w:p w14:paraId="133313E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SozVersNr</w:t>
            </w:r>
          </w:p>
        </w:tc>
        <w:tc>
          <w:tcPr>
            <w:tcW w:w="1276" w:type="dxa"/>
          </w:tcPr>
          <w:p w14:paraId="298E290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76" w:type="dxa"/>
          </w:tcPr>
          <w:p w14:paraId="4DC7E0C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8073532"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17907F2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2-6</w:t>
            </w:r>
          </w:p>
        </w:tc>
        <w:tc>
          <w:tcPr>
            <w:tcW w:w="1414" w:type="dxa"/>
          </w:tcPr>
          <w:p w14:paraId="1D6AD9A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7F6A75" w:rsidRPr="008455C3" w14:paraId="145F91F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983EAA9" w14:textId="77777777" w:rsidR="007F6A75" w:rsidRPr="00B77DB5" w:rsidRDefault="007F6A75" w:rsidP="008943C5">
            <w:pPr>
              <w:pStyle w:val="Listenabsatz"/>
              <w:numPr>
                <w:ilvl w:val="0"/>
                <w:numId w:val="45"/>
              </w:numPr>
              <w:jc w:val="center"/>
              <w:rPr>
                <w:lang w:val="de-AT"/>
              </w:rPr>
            </w:pPr>
          </w:p>
        </w:tc>
        <w:tc>
          <w:tcPr>
            <w:tcW w:w="2299" w:type="dxa"/>
          </w:tcPr>
          <w:p w14:paraId="54CE613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0C742C5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5FD693C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45F0D2CC"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42D3C63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2-7</w:t>
            </w:r>
          </w:p>
        </w:tc>
        <w:tc>
          <w:tcPr>
            <w:tcW w:w="1414" w:type="dxa"/>
          </w:tcPr>
          <w:p w14:paraId="5167C0E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7F6A75" w:rsidRPr="008455C3" w14:paraId="3D1A8196"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16E9D59" w14:textId="77777777" w:rsidR="007F6A75" w:rsidRPr="00B77DB5" w:rsidRDefault="007F6A75" w:rsidP="008943C5">
            <w:pPr>
              <w:pStyle w:val="Listenabsatz"/>
              <w:numPr>
                <w:ilvl w:val="0"/>
                <w:numId w:val="45"/>
              </w:numPr>
              <w:jc w:val="center"/>
              <w:rPr>
                <w:lang w:val="de-AT"/>
              </w:rPr>
            </w:pPr>
          </w:p>
        </w:tc>
        <w:tc>
          <w:tcPr>
            <w:tcW w:w="2299" w:type="dxa"/>
          </w:tcPr>
          <w:p w14:paraId="7B972E2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 Name des Partners, Anzahl und Namen der Kinder</w:t>
            </w:r>
          </w:p>
        </w:tc>
        <w:tc>
          <w:tcPr>
            <w:tcW w:w="1276" w:type="dxa"/>
          </w:tcPr>
          <w:p w14:paraId="71D291A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76" w:type="dxa"/>
          </w:tcPr>
          <w:p w14:paraId="362B1E9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F408B9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5A384E2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A5F43E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EA2E69" w14:textId="77777777" w:rsidR="007F6A75" w:rsidRPr="00B77DB5" w:rsidRDefault="007F6A75" w:rsidP="008943C5">
            <w:pPr>
              <w:pStyle w:val="Listenabsatz"/>
              <w:numPr>
                <w:ilvl w:val="0"/>
                <w:numId w:val="45"/>
              </w:numPr>
              <w:jc w:val="center"/>
              <w:rPr>
                <w:lang w:val="de-AT"/>
              </w:rPr>
            </w:pPr>
          </w:p>
        </w:tc>
        <w:tc>
          <w:tcPr>
            <w:tcW w:w="2299" w:type="dxa"/>
          </w:tcPr>
          <w:p w14:paraId="7F03409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3AD1E7E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21B9628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004B87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3024AF2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6576065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3BDCB1F" w14:textId="77777777" w:rsidR="007F6A75" w:rsidRPr="00B77DB5" w:rsidRDefault="007F6A75" w:rsidP="008943C5">
            <w:pPr>
              <w:pStyle w:val="Listenabsatz"/>
              <w:numPr>
                <w:ilvl w:val="0"/>
                <w:numId w:val="45"/>
              </w:numPr>
              <w:jc w:val="center"/>
              <w:rPr>
                <w:lang w:val="de-AT"/>
              </w:rPr>
            </w:pPr>
          </w:p>
        </w:tc>
        <w:tc>
          <w:tcPr>
            <w:tcW w:w="2299" w:type="dxa"/>
          </w:tcPr>
          <w:p w14:paraId="23260695"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04D73CF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04A004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1FA9BDC"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463A138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2,4,5,6</w:t>
            </w:r>
          </w:p>
        </w:tc>
        <w:tc>
          <w:tcPr>
            <w:tcW w:w="1414" w:type="dxa"/>
          </w:tcPr>
          <w:p w14:paraId="3D0AE16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7F6A75" w:rsidRPr="008455C3" w14:paraId="23DE6A7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BDDC384" w14:textId="77777777" w:rsidR="007F6A75" w:rsidRPr="00B77DB5" w:rsidRDefault="007F6A75" w:rsidP="008943C5">
            <w:pPr>
              <w:pStyle w:val="Listenabsatz"/>
              <w:numPr>
                <w:ilvl w:val="0"/>
                <w:numId w:val="45"/>
              </w:numPr>
              <w:jc w:val="center"/>
              <w:rPr>
                <w:lang w:val="de-AT"/>
              </w:rPr>
            </w:pPr>
            <w:bookmarkStart w:id="27" w:name="_Hlk512868863"/>
          </w:p>
        </w:tc>
        <w:tc>
          <w:tcPr>
            <w:tcW w:w="2299" w:type="dxa"/>
          </w:tcPr>
          <w:p w14:paraId="05A29A9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4A113B3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121A8FB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0074EC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2,4,5</w:t>
            </w:r>
          </w:p>
        </w:tc>
        <w:tc>
          <w:tcPr>
            <w:tcW w:w="1414" w:type="dxa"/>
          </w:tcPr>
          <w:p w14:paraId="5366A54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27"/>
      <w:tr w:rsidR="007F6A75" w:rsidRPr="008455C3" w14:paraId="7CCEF9A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6A7CF8B" w14:textId="77777777" w:rsidR="007F6A75" w:rsidRPr="00B77DB5" w:rsidRDefault="007F6A75" w:rsidP="008943C5">
            <w:pPr>
              <w:pStyle w:val="Listenabsatz"/>
              <w:numPr>
                <w:ilvl w:val="0"/>
                <w:numId w:val="45"/>
              </w:numPr>
              <w:jc w:val="center"/>
              <w:rPr>
                <w:lang w:val="de-AT"/>
              </w:rPr>
            </w:pPr>
          </w:p>
        </w:tc>
        <w:tc>
          <w:tcPr>
            <w:tcW w:w="2299" w:type="dxa"/>
          </w:tcPr>
          <w:p w14:paraId="0ED1DFB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Kontaktdaten inkl. TelNr.</w:t>
            </w:r>
          </w:p>
        </w:tc>
        <w:tc>
          <w:tcPr>
            <w:tcW w:w="1276" w:type="dxa"/>
          </w:tcPr>
          <w:p w14:paraId="247F34C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3F17DDC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A4EDD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1,2,7</w:t>
            </w:r>
          </w:p>
        </w:tc>
        <w:tc>
          <w:tcPr>
            <w:tcW w:w="1414" w:type="dxa"/>
          </w:tcPr>
          <w:p w14:paraId="7F445DC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3603E0F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4D663F" w14:textId="77777777" w:rsidR="007F6A75" w:rsidRPr="00B77DB5" w:rsidRDefault="007F6A75" w:rsidP="008943C5">
            <w:pPr>
              <w:pStyle w:val="Listenabsatz"/>
              <w:numPr>
                <w:ilvl w:val="0"/>
                <w:numId w:val="45"/>
              </w:numPr>
              <w:jc w:val="center"/>
              <w:rPr>
                <w:lang w:val="de-AT"/>
              </w:rPr>
            </w:pPr>
          </w:p>
        </w:tc>
        <w:tc>
          <w:tcPr>
            <w:tcW w:w="2299" w:type="dxa"/>
          </w:tcPr>
          <w:p w14:paraId="5358573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7F172BD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36F9431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390034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16D9A10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D496A38"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DDA1F86" w14:textId="77777777" w:rsidR="007F6A75" w:rsidRPr="00B77DB5" w:rsidRDefault="007F6A75" w:rsidP="008943C5">
            <w:pPr>
              <w:pStyle w:val="Listenabsatz"/>
              <w:numPr>
                <w:ilvl w:val="0"/>
                <w:numId w:val="45"/>
              </w:numPr>
              <w:jc w:val="center"/>
              <w:rPr>
                <w:lang w:val="de-AT"/>
              </w:rPr>
            </w:pPr>
          </w:p>
        </w:tc>
        <w:tc>
          <w:tcPr>
            <w:tcW w:w="2299" w:type="dxa"/>
          </w:tcPr>
          <w:p w14:paraId="43F82F9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2345D05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4856DE2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794F5ED"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p w14:paraId="38AB5FB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2,4,7</w:t>
            </w:r>
          </w:p>
        </w:tc>
        <w:tc>
          <w:tcPr>
            <w:tcW w:w="1414" w:type="dxa"/>
          </w:tcPr>
          <w:p w14:paraId="2182AD9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7F6A75" w:rsidRPr="008455C3" w14:paraId="0EDFEFD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47CB850" w14:textId="77777777" w:rsidR="007F6A75" w:rsidRDefault="007F6A75" w:rsidP="008943C5">
            <w:pPr>
              <w:pStyle w:val="Listenabsatz"/>
              <w:numPr>
                <w:ilvl w:val="0"/>
                <w:numId w:val="45"/>
              </w:numPr>
              <w:jc w:val="center"/>
              <w:rPr>
                <w:lang w:val="de-AT"/>
              </w:rPr>
            </w:pPr>
          </w:p>
        </w:tc>
        <w:tc>
          <w:tcPr>
            <w:tcW w:w="2299" w:type="dxa"/>
          </w:tcPr>
          <w:p w14:paraId="6FB7CA5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78D9B654"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334AF2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2731122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p w14:paraId="20928D4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2,4,5</w:t>
            </w:r>
          </w:p>
        </w:tc>
        <w:tc>
          <w:tcPr>
            <w:tcW w:w="1414" w:type="dxa"/>
          </w:tcPr>
          <w:p w14:paraId="3143BE1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7F6A75" w:rsidRPr="008455C3" w14:paraId="6B4E7178"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FFFE3A4" w14:textId="77777777" w:rsidR="007F6A75" w:rsidRPr="00B77DB5" w:rsidRDefault="007F6A75" w:rsidP="008943C5">
            <w:pPr>
              <w:pStyle w:val="Listenabsatz"/>
              <w:numPr>
                <w:ilvl w:val="0"/>
                <w:numId w:val="45"/>
              </w:numPr>
              <w:jc w:val="center"/>
              <w:rPr>
                <w:lang w:val="de-AT"/>
              </w:rPr>
            </w:pPr>
          </w:p>
        </w:tc>
        <w:tc>
          <w:tcPr>
            <w:tcW w:w="2299" w:type="dxa"/>
          </w:tcPr>
          <w:p w14:paraId="56CCE5B1"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0D948C5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16D8EC0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1AE39D2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2910245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50176B1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640952" w14:textId="77777777" w:rsidR="007F6A75" w:rsidRPr="00B77DB5" w:rsidRDefault="007F6A75" w:rsidP="008943C5">
            <w:pPr>
              <w:pStyle w:val="Listenabsatz"/>
              <w:numPr>
                <w:ilvl w:val="0"/>
                <w:numId w:val="45"/>
              </w:numPr>
              <w:jc w:val="center"/>
              <w:rPr>
                <w:lang w:val="de-AT"/>
              </w:rPr>
            </w:pPr>
          </w:p>
        </w:tc>
        <w:tc>
          <w:tcPr>
            <w:tcW w:w="2299" w:type="dxa"/>
          </w:tcPr>
          <w:p w14:paraId="07C66B0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 Lohnzettel</w:t>
            </w:r>
          </w:p>
        </w:tc>
        <w:tc>
          <w:tcPr>
            <w:tcW w:w="1276" w:type="dxa"/>
          </w:tcPr>
          <w:p w14:paraId="6204B60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276" w:type="dxa"/>
          </w:tcPr>
          <w:p w14:paraId="69C7CCC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108153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1E236CF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Netto-Bezug für Drittschuldner</w:t>
            </w:r>
          </w:p>
        </w:tc>
      </w:tr>
      <w:bookmarkEnd w:id="26"/>
      <w:tr w:rsidR="007F6A75" w:rsidRPr="008455C3" w14:paraId="2532227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D7314EA" w14:textId="77777777" w:rsidR="007F6A75" w:rsidRPr="00B77DB5" w:rsidRDefault="007F6A75" w:rsidP="008943C5">
            <w:pPr>
              <w:pStyle w:val="Listenabsatz"/>
              <w:numPr>
                <w:ilvl w:val="0"/>
                <w:numId w:val="45"/>
              </w:numPr>
              <w:jc w:val="center"/>
              <w:rPr>
                <w:lang w:val="de-AT"/>
              </w:rPr>
            </w:pPr>
          </w:p>
        </w:tc>
        <w:tc>
          <w:tcPr>
            <w:tcW w:w="2299" w:type="dxa"/>
          </w:tcPr>
          <w:p w14:paraId="32F60F27" w14:textId="77777777" w:rsidR="007F6A75" w:rsidRPr="008455C3"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24B0233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intern</w:t>
            </w:r>
          </w:p>
        </w:tc>
        <w:tc>
          <w:tcPr>
            <w:tcW w:w="1276" w:type="dxa"/>
          </w:tcPr>
          <w:p w14:paraId="1443928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F58281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7405FFC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2B15330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616A2E" w14:textId="77777777" w:rsidR="007F6A75" w:rsidRPr="00B77DB5" w:rsidRDefault="007F6A75" w:rsidP="008943C5">
            <w:pPr>
              <w:pStyle w:val="Listenabsatz"/>
              <w:numPr>
                <w:ilvl w:val="0"/>
                <w:numId w:val="45"/>
              </w:numPr>
              <w:jc w:val="center"/>
              <w:rPr>
                <w:lang w:val="de-AT"/>
              </w:rPr>
            </w:pPr>
          </w:p>
        </w:tc>
        <w:tc>
          <w:tcPr>
            <w:tcW w:w="2299" w:type="dxa"/>
          </w:tcPr>
          <w:p w14:paraId="2733219B"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6F9D084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276" w:type="dxa"/>
          </w:tcPr>
          <w:p w14:paraId="76547FB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2B5429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1EC9497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309AA34"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754501D" w14:textId="77777777" w:rsidR="007F6A75" w:rsidRPr="00B77DB5" w:rsidRDefault="007F6A75" w:rsidP="008943C5">
            <w:pPr>
              <w:pStyle w:val="Listenabsatz"/>
              <w:numPr>
                <w:ilvl w:val="0"/>
                <w:numId w:val="45"/>
              </w:numPr>
              <w:jc w:val="center"/>
              <w:rPr>
                <w:lang w:val="de-AT"/>
              </w:rPr>
            </w:pPr>
          </w:p>
        </w:tc>
        <w:tc>
          <w:tcPr>
            <w:tcW w:w="2299" w:type="dxa"/>
          </w:tcPr>
          <w:p w14:paraId="289252EF"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108471F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4414F41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2E4C44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4" w:type="dxa"/>
          </w:tcPr>
          <w:p w14:paraId="4D4B0B9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3B093E8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4D365C2" w14:textId="77777777" w:rsidR="007F6A75" w:rsidRPr="00B77DB5" w:rsidRDefault="007F6A75" w:rsidP="008943C5">
            <w:pPr>
              <w:pStyle w:val="Listenabsatz"/>
              <w:numPr>
                <w:ilvl w:val="0"/>
                <w:numId w:val="45"/>
              </w:numPr>
              <w:jc w:val="center"/>
              <w:rPr>
                <w:lang w:val="de-AT"/>
              </w:rPr>
            </w:pPr>
          </w:p>
        </w:tc>
        <w:tc>
          <w:tcPr>
            <w:tcW w:w="2299" w:type="dxa"/>
          </w:tcPr>
          <w:p w14:paraId="2CF3874A"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1599E41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4BD1429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5F57A9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1,2,4,5</w:t>
            </w:r>
          </w:p>
        </w:tc>
        <w:tc>
          <w:tcPr>
            <w:tcW w:w="1414" w:type="dxa"/>
          </w:tcPr>
          <w:p w14:paraId="256BFE5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71F13FE2"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6CAF87BE" w14:textId="77777777" w:rsidR="007F6A75" w:rsidRPr="00B77DB5" w:rsidRDefault="007F6A75" w:rsidP="008943C5">
            <w:pPr>
              <w:pStyle w:val="Listenabsatz"/>
              <w:numPr>
                <w:ilvl w:val="0"/>
                <w:numId w:val="45"/>
              </w:numPr>
              <w:jc w:val="center"/>
              <w:rPr>
                <w:lang w:val="de-AT"/>
              </w:rPr>
            </w:pPr>
          </w:p>
        </w:tc>
        <w:tc>
          <w:tcPr>
            <w:tcW w:w="2299" w:type="dxa"/>
          </w:tcPr>
          <w:p w14:paraId="24F77CA9"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457623F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604E293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18F500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1,3,5,6</w:t>
            </w:r>
          </w:p>
        </w:tc>
        <w:tc>
          <w:tcPr>
            <w:tcW w:w="1414" w:type="dxa"/>
          </w:tcPr>
          <w:p w14:paraId="61FE402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93A86A0"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F2CC81F" w14:textId="77777777" w:rsidR="007F6A75" w:rsidRPr="00B77DB5" w:rsidRDefault="007F6A75" w:rsidP="008943C5">
            <w:pPr>
              <w:pStyle w:val="Listenabsatz"/>
              <w:numPr>
                <w:ilvl w:val="0"/>
                <w:numId w:val="45"/>
              </w:numPr>
              <w:jc w:val="center"/>
              <w:rPr>
                <w:lang w:val="de-AT"/>
              </w:rPr>
            </w:pPr>
          </w:p>
        </w:tc>
        <w:tc>
          <w:tcPr>
            <w:tcW w:w="2299" w:type="dxa"/>
          </w:tcPr>
          <w:p w14:paraId="04063365"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7CEE4CE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 Betriebsrat</w:t>
            </w:r>
          </w:p>
        </w:tc>
        <w:tc>
          <w:tcPr>
            <w:tcW w:w="1276" w:type="dxa"/>
          </w:tcPr>
          <w:p w14:paraId="5D09485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829B07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1,4</w:t>
            </w:r>
          </w:p>
        </w:tc>
        <w:tc>
          <w:tcPr>
            <w:tcW w:w="1414" w:type="dxa"/>
          </w:tcPr>
          <w:p w14:paraId="0262895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0199A67A"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54B6351" w14:textId="77777777" w:rsidR="007F6A75" w:rsidRPr="00B77DB5" w:rsidRDefault="007F6A75" w:rsidP="008943C5">
            <w:pPr>
              <w:pStyle w:val="Listenabsatz"/>
              <w:numPr>
                <w:ilvl w:val="0"/>
                <w:numId w:val="45"/>
              </w:numPr>
              <w:jc w:val="center"/>
              <w:rPr>
                <w:lang w:val="de-AT"/>
              </w:rPr>
            </w:pPr>
          </w:p>
        </w:tc>
        <w:tc>
          <w:tcPr>
            <w:tcW w:w="2299" w:type="dxa"/>
          </w:tcPr>
          <w:p w14:paraId="682E1E4C"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Pr>
                <w:lang w:val="de-AT"/>
              </w:rPr>
              <w:t>Vordienstzeiten</w:t>
            </w:r>
            <w:r w:rsidRPr="008455C3">
              <w:rPr>
                <w:lang w:val="de-AT"/>
              </w:rPr>
              <w:t xml:space="preserve">, </w:t>
            </w:r>
            <w:r>
              <w:rPr>
                <w:lang w:val="de-AT"/>
              </w:rPr>
              <w:t xml:space="preserve">Urlaubsanspruch </w:t>
            </w:r>
            <w:r w:rsidRPr="008455C3">
              <w:rPr>
                <w:lang w:val="de-AT"/>
              </w:rPr>
              <w:t>udgl.)</w:t>
            </w:r>
          </w:p>
        </w:tc>
        <w:tc>
          <w:tcPr>
            <w:tcW w:w="1276" w:type="dxa"/>
          </w:tcPr>
          <w:p w14:paraId="4C4D3DD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4A4996E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42FE2A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w:t>
            </w:r>
          </w:p>
        </w:tc>
        <w:tc>
          <w:tcPr>
            <w:tcW w:w="1414" w:type="dxa"/>
          </w:tcPr>
          <w:p w14:paraId="3C180C3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1A0B81D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E943988" w14:textId="77777777" w:rsidR="007F6A75" w:rsidRPr="00B77DB5" w:rsidRDefault="007F6A75" w:rsidP="008943C5">
            <w:pPr>
              <w:pStyle w:val="Listenabsatz"/>
              <w:numPr>
                <w:ilvl w:val="0"/>
                <w:numId w:val="45"/>
              </w:numPr>
              <w:jc w:val="center"/>
              <w:rPr>
                <w:lang w:val="de-AT"/>
              </w:rPr>
            </w:pPr>
          </w:p>
        </w:tc>
        <w:tc>
          <w:tcPr>
            <w:tcW w:w="2299" w:type="dxa"/>
          </w:tcPr>
          <w:p w14:paraId="177024D9"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44426363"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41EB9C8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6E1303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w:t>
            </w:r>
          </w:p>
        </w:tc>
        <w:tc>
          <w:tcPr>
            <w:tcW w:w="1414" w:type="dxa"/>
          </w:tcPr>
          <w:p w14:paraId="0803EF9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67759D7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6811D53" w14:textId="77777777" w:rsidR="007F6A75" w:rsidRPr="00B77DB5" w:rsidRDefault="007F6A75" w:rsidP="008943C5">
            <w:pPr>
              <w:pStyle w:val="Listenabsatz"/>
              <w:numPr>
                <w:ilvl w:val="0"/>
                <w:numId w:val="45"/>
              </w:numPr>
              <w:jc w:val="center"/>
              <w:rPr>
                <w:lang w:val="de-AT"/>
              </w:rPr>
            </w:pPr>
          </w:p>
        </w:tc>
        <w:tc>
          <w:tcPr>
            <w:tcW w:w="2299" w:type="dxa"/>
          </w:tcPr>
          <w:p w14:paraId="624EDB88"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0648DD3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345AE3D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DE381A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3BF2AA2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arbeitsrechtl. sensibel</w:t>
            </w:r>
          </w:p>
        </w:tc>
      </w:tr>
      <w:tr w:rsidR="007F6A75" w:rsidRPr="008455C3" w14:paraId="432568BA"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62794A9" w14:textId="77777777" w:rsidR="007F6A75" w:rsidRPr="00B77DB5" w:rsidRDefault="007F6A75" w:rsidP="008943C5">
            <w:pPr>
              <w:pStyle w:val="Listenabsatz"/>
              <w:numPr>
                <w:ilvl w:val="0"/>
                <w:numId w:val="45"/>
              </w:numPr>
              <w:jc w:val="center"/>
              <w:rPr>
                <w:lang w:val="de-AT"/>
              </w:rPr>
            </w:pPr>
          </w:p>
        </w:tc>
        <w:tc>
          <w:tcPr>
            <w:tcW w:w="2299" w:type="dxa"/>
          </w:tcPr>
          <w:p w14:paraId="577EDF79"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39501B1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12D38E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EEC91B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49F023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arbeitsrechtl. sensibel</w:t>
            </w:r>
          </w:p>
        </w:tc>
      </w:tr>
      <w:tr w:rsidR="007F6A75" w:rsidRPr="008455C3" w14:paraId="4FA03D2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0D2F7281" w14:textId="77777777" w:rsidR="007F6A75" w:rsidRPr="00B77DB5" w:rsidRDefault="007F6A75" w:rsidP="008943C5">
            <w:pPr>
              <w:pStyle w:val="Listenabsatz"/>
              <w:numPr>
                <w:ilvl w:val="0"/>
                <w:numId w:val="45"/>
              </w:numPr>
              <w:jc w:val="center"/>
              <w:rPr>
                <w:lang w:val="de-AT"/>
              </w:rPr>
            </w:pPr>
          </w:p>
        </w:tc>
        <w:tc>
          <w:tcPr>
            <w:tcW w:w="2299" w:type="dxa"/>
          </w:tcPr>
          <w:p w14:paraId="7048648D"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24465D1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3A6D727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559" w:type="dxa"/>
          </w:tcPr>
          <w:p w14:paraId="13CC89B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8CCB09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arbeitsrechtl. sensibel</w:t>
            </w:r>
          </w:p>
        </w:tc>
      </w:tr>
      <w:tr w:rsidR="007F6A75" w:rsidRPr="008455C3" w14:paraId="0DF1490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57750F" w14:textId="77777777" w:rsidR="007F6A75" w:rsidRDefault="007F6A75" w:rsidP="008943C5">
            <w:pPr>
              <w:pStyle w:val="Listenabsatz"/>
              <w:numPr>
                <w:ilvl w:val="0"/>
                <w:numId w:val="45"/>
              </w:numPr>
              <w:jc w:val="center"/>
              <w:rPr>
                <w:lang w:val="de-AT"/>
              </w:rPr>
            </w:pPr>
            <w:bookmarkStart w:id="28" w:name="_Hlk508124025"/>
          </w:p>
        </w:tc>
        <w:tc>
          <w:tcPr>
            <w:tcW w:w="2299" w:type="dxa"/>
          </w:tcPr>
          <w:p w14:paraId="2332A382"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68B76AA5"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F83338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559" w:type="dxa"/>
          </w:tcPr>
          <w:p w14:paraId="475C97F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63F858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arbeitsrechtl. sensibel</w:t>
            </w:r>
          </w:p>
        </w:tc>
      </w:tr>
      <w:tr w:rsidR="007F6A75" w:rsidRPr="008455C3" w14:paraId="2F18D08C"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7C8A8C78" w14:textId="77777777" w:rsidR="007F6A75" w:rsidRDefault="007F6A75" w:rsidP="008943C5">
            <w:pPr>
              <w:pStyle w:val="Listenabsatz"/>
              <w:numPr>
                <w:ilvl w:val="0"/>
                <w:numId w:val="45"/>
              </w:numPr>
              <w:jc w:val="center"/>
              <w:rPr>
                <w:lang w:val="de-AT"/>
              </w:rPr>
            </w:pPr>
          </w:p>
        </w:tc>
        <w:tc>
          <w:tcPr>
            <w:tcW w:w="2299" w:type="dxa"/>
          </w:tcPr>
          <w:p w14:paraId="6A3BC10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1168A62D"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76BBB92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1ABAFED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12CF205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7BD185D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6055902" w14:textId="77777777" w:rsidR="007F6A75" w:rsidRDefault="007F6A75" w:rsidP="008943C5">
            <w:pPr>
              <w:pStyle w:val="Listenabsatz"/>
              <w:numPr>
                <w:ilvl w:val="0"/>
                <w:numId w:val="45"/>
              </w:numPr>
              <w:jc w:val="center"/>
              <w:rPr>
                <w:lang w:val="de-AT"/>
              </w:rPr>
            </w:pPr>
          </w:p>
        </w:tc>
        <w:tc>
          <w:tcPr>
            <w:tcW w:w="2299" w:type="dxa"/>
          </w:tcPr>
          <w:p w14:paraId="76348CDF"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590D3D79"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BFC2B8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441F2C2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7AED473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31B91447"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3008249B" w14:textId="77777777" w:rsidR="007F6A75" w:rsidRDefault="007F6A75" w:rsidP="008943C5">
            <w:pPr>
              <w:pStyle w:val="Listenabsatz"/>
              <w:numPr>
                <w:ilvl w:val="0"/>
                <w:numId w:val="45"/>
              </w:numPr>
              <w:jc w:val="center"/>
              <w:rPr>
                <w:lang w:val="de-AT"/>
              </w:rPr>
            </w:pPr>
          </w:p>
        </w:tc>
        <w:tc>
          <w:tcPr>
            <w:tcW w:w="2299" w:type="dxa"/>
          </w:tcPr>
          <w:p w14:paraId="43711B43"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652FA1B8"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6F5BFB8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36CCD17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6A8CAC4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28"/>
      <w:tr w:rsidR="007F6A75" w:rsidRPr="008455C3" w14:paraId="163E3EE3"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4BB964" w14:textId="77777777" w:rsidR="007F6A75" w:rsidRDefault="007F6A75" w:rsidP="008943C5">
            <w:pPr>
              <w:tabs>
                <w:tab w:val="num" w:pos="360"/>
                <w:tab w:val="num" w:pos="709"/>
                <w:tab w:val="num" w:pos="1080"/>
              </w:tabs>
              <w:rPr>
                <w:lang w:val="de-AT"/>
              </w:rPr>
            </w:pPr>
          </w:p>
        </w:tc>
        <w:tc>
          <w:tcPr>
            <w:tcW w:w="2299" w:type="dxa"/>
          </w:tcPr>
          <w:p w14:paraId="081403C1"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2E0AF1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0AA1D7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939075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BDC874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CFF47D4" w14:textId="77777777" w:rsidR="007F6A75" w:rsidRPr="008455C3" w:rsidRDefault="007F6A75" w:rsidP="007F6A75">
      <w:pPr>
        <w:pStyle w:val="2"/>
      </w:pPr>
      <w:r>
        <w:t>Freelancer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36"/>
        <w:gridCol w:w="31"/>
        <w:gridCol w:w="2268"/>
        <w:gridCol w:w="1418"/>
        <w:gridCol w:w="1134"/>
        <w:gridCol w:w="1559"/>
        <w:gridCol w:w="1417"/>
      </w:tblGrid>
      <w:tr w:rsidR="007F6A75" w:rsidRPr="00B77DB5" w14:paraId="53A5BABA"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8738728" w14:textId="77777777" w:rsidR="007F6A75" w:rsidRPr="00B77DB5" w:rsidRDefault="007F6A75" w:rsidP="008943C5">
            <w:pPr>
              <w:tabs>
                <w:tab w:val="num" w:pos="360"/>
                <w:tab w:val="num" w:pos="709"/>
              </w:tabs>
              <w:rPr>
                <w:lang w:val="de-AT"/>
              </w:rPr>
            </w:pPr>
          </w:p>
        </w:tc>
        <w:tc>
          <w:tcPr>
            <w:tcW w:w="2268" w:type="dxa"/>
          </w:tcPr>
          <w:p w14:paraId="2314B5D1"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6C8FD3D0"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134" w:type="dxa"/>
          </w:tcPr>
          <w:p w14:paraId="64BDB7F0"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5D46693F"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714087C6"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6B13BD8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7F95EE5" w14:textId="77777777" w:rsidR="007F6A75" w:rsidRPr="00B77DB5" w:rsidRDefault="007F6A75" w:rsidP="008943C5">
            <w:pPr>
              <w:pStyle w:val="Listenabsatz"/>
              <w:numPr>
                <w:ilvl w:val="0"/>
                <w:numId w:val="46"/>
              </w:numPr>
              <w:jc w:val="center"/>
              <w:rPr>
                <w:lang w:val="de-AT"/>
              </w:rPr>
            </w:pPr>
          </w:p>
        </w:tc>
        <w:tc>
          <w:tcPr>
            <w:tcW w:w="2268" w:type="dxa"/>
          </w:tcPr>
          <w:p w14:paraId="54BA2B3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0517D2E4"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7E02315E"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52CDA5C"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1-7</w:t>
            </w:r>
          </w:p>
        </w:tc>
        <w:tc>
          <w:tcPr>
            <w:tcW w:w="1417" w:type="dxa"/>
          </w:tcPr>
          <w:p w14:paraId="14C1D4F7"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6C0EEA5"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6F5ACDEA" w14:textId="77777777" w:rsidR="007F6A75" w:rsidRPr="00B77DB5" w:rsidRDefault="007F6A75" w:rsidP="008943C5">
            <w:pPr>
              <w:pStyle w:val="Listenabsatz"/>
              <w:numPr>
                <w:ilvl w:val="0"/>
                <w:numId w:val="46"/>
              </w:numPr>
              <w:jc w:val="center"/>
              <w:rPr>
                <w:lang w:val="de-AT"/>
              </w:rPr>
            </w:pPr>
          </w:p>
        </w:tc>
        <w:tc>
          <w:tcPr>
            <w:tcW w:w="2268" w:type="dxa"/>
          </w:tcPr>
          <w:p w14:paraId="099A7D2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SozVersNr</w:t>
            </w:r>
          </w:p>
        </w:tc>
        <w:tc>
          <w:tcPr>
            <w:tcW w:w="1418" w:type="dxa"/>
          </w:tcPr>
          <w:p w14:paraId="06C0E1D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134" w:type="dxa"/>
          </w:tcPr>
          <w:p w14:paraId="30A5D62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516054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1-6</w:t>
            </w:r>
          </w:p>
        </w:tc>
        <w:tc>
          <w:tcPr>
            <w:tcW w:w="1417" w:type="dxa"/>
          </w:tcPr>
          <w:p w14:paraId="18D4CCC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DFC48A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22900F8D" w14:textId="77777777" w:rsidR="007F6A75" w:rsidRPr="00B77DB5" w:rsidRDefault="007F6A75" w:rsidP="008943C5">
            <w:pPr>
              <w:pStyle w:val="Listenabsatz"/>
              <w:numPr>
                <w:ilvl w:val="0"/>
                <w:numId w:val="46"/>
              </w:numPr>
              <w:jc w:val="center"/>
              <w:rPr>
                <w:lang w:val="de-AT"/>
              </w:rPr>
            </w:pPr>
          </w:p>
        </w:tc>
        <w:tc>
          <w:tcPr>
            <w:tcW w:w="2268" w:type="dxa"/>
          </w:tcPr>
          <w:p w14:paraId="0BB1656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2F8ABC7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786DCC1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73C8A6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1-7</w:t>
            </w:r>
          </w:p>
        </w:tc>
        <w:tc>
          <w:tcPr>
            <w:tcW w:w="1417" w:type="dxa"/>
          </w:tcPr>
          <w:p w14:paraId="589602F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5DF4625A"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227CB5E5" w14:textId="77777777" w:rsidR="007F6A75" w:rsidRPr="00B77DB5" w:rsidRDefault="007F6A75" w:rsidP="008943C5">
            <w:pPr>
              <w:pStyle w:val="Listenabsatz"/>
              <w:numPr>
                <w:ilvl w:val="0"/>
                <w:numId w:val="46"/>
              </w:numPr>
              <w:jc w:val="center"/>
              <w:rPr>
                <w:lang w:val="de-AT"/>
              </w:rPr>
            </w:pPr>
          </w:p>
        </w:tc>
        <w:tc>
          <w:tcPr>
            <w:tcW w:w="2268" w:type="dxa"/>
          </w:tcPr>
          <w:p w14:paraId="255AC9A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der Beschäftigung</w:t>
            </w:r>
          </w:p>
        </w:tc>
        <w:tc>
          <w:tcPr>
            <w:tcW w:w="1418" w:type="dxa"/>
          </w:tcPr>
          <w:p w14:paraId="26F65BF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5431EB5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A1E4AB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1,2,4-6</w:t>
            </w:r>
          </w:p>
        </w:tc>
        <w:tc>
          <w:tcPr>
            <w:tcW w:w="1417" w:type="dxa"/>
          </w:tcPr>
          <w:p w14:paraId="172412D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F76BC8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036E0E23" w14:textId="77777777" w:rsidR="007F6A75" w:rsidRPr="00B77DB5" w:rsidRDefault="007F6A75" w:rsidP="008943C5">
            <w:pPr>
              <w:pStyle w:val="Listenabsatz"/>
              <w:numPr>
                <w:ilvl w:val="0"/>
                <w:numId w:val="46"/>
              </w:numPr>
              <w:jc w:val="center"/>
              <w:rPr>
                <w:lang w:val="de-AT"/>
              </w:rPr>
            </w:pPr>
          </w:p>
        </w:tc>
        <w:tc>
          <w:tcPr>
            <w:tcW w:w="2268" w:type="dxa"/>
          </w:tcPr>
          <w:p w14:paraId="3020F65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Kontaktdaten inkl. TelNr.</w:t>
            </w:r>
          </w:p>
        </w:tc>
        <w:tc>
          <w:tcPr>
            <w:tcW w:w="1418" w:type="dxa"/>
          </w:tcPr>
          <w:p w14:paraId="7B97F04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134" w:type="dxa"/>
          </w:tcPr>
          <w:p w14:paraId="0EE8B65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0A91C6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1,2,7</w:t>
            </w:r>
          </w:p>
        </w:tc>
        <w:tc>
          <w:tcPr>
            <w:tcW w:w="1417" w:type="dxa"/>
          </w:tcPr>
          <w:p w14:paraId="42B25BC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70B72661"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192B507A" w14:textId="77777777" w:rsidR="007F6A75" w:rsidRPr="00B77DB5" w:rsidRDefault="007F6A75" w:rsidP="008943C5">
            <w:pPr>
              <w:pStyle w:val="Listenabsatz"/>
              <w:numPr>
                <w:ilvl w:val="0"/>
                <w:numId w:val="46"/>
              </w:numPr>
              <w:jc w:val="center"/>
              <w:rPr>
                <w:lang w:val="de-AT"/>
              </w:rPr>
            </w:pPr>
          </w:p>
        </w:tc>
        <w:tc>
          <w:tcPr>
            <w:tcW w:w="2299" w:type="dxa"/>
            <w:gridSpan w:val="2"/>
          </w:tcPr>
          <w:p w14:paraId="2DBB0C1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Bankverbindung</w:t>
            </w:r>
          </w:p>
        </w:tc>
        <w:tc>
          <w:tcPr>
            <w:tcW w:w="1418" w:type="dxa"/>
          </w:tcPr>
          <w:p w14:paraId="7BCBE243"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134" w:type="dxa"/>
          </w:tcPr>
          <w:p w14:paraId="57B4139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261177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2,4,5</w:t>
            </w:r>
          </w:p>
        </w:tc>
        <w:tc>
          <w:tcPr>
            <w:tcW w:w="1417" w:type="dxa"/>
          </w:tcPr>
          <w:p w14:paraId="51CE419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6B5861A3" w14:textId="77777777" w:rsidTr="008943C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7" w:type="dxa"/>
            <w:gridSpan w:val="2"/>
          </w:tcPr>
          <w:p w14:paraId="3D483FFD" w14:textId="77777777" w:rsidR="007F6A75" w:rsidRPr="00B77DB5" w:rsidRDefault="007F6A75" w:rsidP="008943C5">
            <w:pPr>
              <w:pStyle w:val="Listenabsatz"/>
              <w:numPr>
                <w:ilvl w:val="0"/>
                <w:numId w:val="46"/>
              </w:numPr>
              <w:jc w:val="center"/>
              <w:rPr>
                <w:lang w:val="de-AT"/>
              </w:rPr>
            </w:pPr>
          </w:p>
        </w:tc>
        <w:tc>
          <w:tcPr>
            <w:tcW w:w="2268" w:type="dxa"/>
          </w:tcPr>
          <w:p w14:paraId="17CBA45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Ausbildung, Qualifikation, Einstufung</w:t>
            </w:r>
          </w:p>
        </w:tc>
        <w:tc>
          <w:tcPr>
            <w:tcW w:w="1418" w:type="dxa"/>
          </w:tcPr>
          <w:p w14:paraId="7A6CE98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134" w:type="dxa"/>
          </w:tcPr>
          <w:p w14:paraId="3F48FD1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E2376EF"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196A58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253AE5B9"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38A69C42" w14:textId="77777777" w:rsidR="007F6A75" w:rsidRPr="00B77DB5" w:rsidRDefault="007F6A75" w:rsidP="008943C5">
            <w:pPr>
              <w:pStyle w:val="Listenabsatz"/>
              <w:numPr>
                <w:ilvl w:val="0"/>
                <w:numId w:val="46"/>
              </w:numPr>
              <w:jc w:val="center"/>
              <w:rPr>
                <w:lang w:val="de-AT"/>
              </w:rPr>
            </w:pPr>
          </w:p>
        </w:tc>
        <w:tc>
          <w:tcPr>
            <w:tcW w:w="2268" w:type="dxa"/>
          </w:tcPr>
          <w:p w14:paraId="6AC55522"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Arbeitsplatz-Beschreibung</w:t>
            </w:r>
          </w:p>
        </w:tc>
        <w:tc>
          <w:tcPr>
            <w:tcW w:w="1418" w:type="dxa"/>
          </w:tcPr>
          <w:p w14:paraId="2F5FEC4B"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intern</w:t>
            </w:r>
          </w:p>
        </w:tc>
        <w:tc>
          <w:tcPr>
            <w:tcW w:w="1134" w:type="dxa"/>
          </w:tcPr>
          <w:p w14:paraId="0DF8C54D" w14:textId="77777777" w:rsidR="007F6A75" w:rsidRPr="008455C3" w:rsidRDefault="007F6A75" w:rsidP="008943C5">
            <w:pPr>
              <w:numPr>
                <w:ilvl w:val="1"/>
                <w:numId w:val="0"/>
              </w:numPr>
              <w:tabs>
                <w:tab w:val="num" w:pos="174"/>
              </w:tabs>
              <w:cnfStyle w:val="000000000000" w:firstRow="0" w:lastRow="0" w:firstColumn="0" w:lastColumn="0" w:oddVBand="0" w:evenVBand="0" w:oddHBand="0" w:evenHBand="0" w:firstRowFirstColumn="0" w:firstRowLastColumn="0" w:lastRowFirstColumn="0" w:lastRowLastColumn="0"/>
            </w:pPr>
            <w:r>
              <w:rPr>
                <w:lang w:val="de-AT"/>
              </w:rPr>
              <w:t>7J</w:t>
            </w:r>
          </w:p>
        </w:tc>
        <w:tc>
          <w:tcPr>
            <w:tcW w:w="1559" w:type="dxa"/>
          </w:tcPr>
          <w:p w14:paraId="1BB5DC76"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1</w:t>
            </w:r>
          </w:p>
        </w:tc>
        <w:tc>
          <w:tcPr>
            <w:tcW w:w="1417" w:type="dxa"/>
          </w:tcPr>
          <w:p w14:paraId="2AD76B44" w14:textId="77777777" w:rsidR="007F6A75" w:rsidRPr="008455C3" w:rsidRDefault="007F6A75" w:rsidP="008943C5">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7F6A75" w:rsidRPr="008455C3" w14:paraId="2A37C7B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5F8BB1C3" w14:textId="77777777" w:rsidR="007F6A75" w:rsidRPr="00B77DB5" w:rsidRDefault="007F6A75" w:rsidP="008943C5">
            <w:pPr>
              <w:pStyle w:val="Listenabsatz"/>
              <w:numPr>
                <w:ilvl w:val="0"/>
                <w:numId w:val="46"/>
              </w:numPr>
              <w:jc w:val="center"/>
              <w:rPr>
                <w:lang w:val="de-AT"/>
              </w:rPr>
            </w:pPr>
          </w:p>
        </w:tc>
        <w:tc>
          <w:tcPr>
            <w:tcW w:w="2268" w:type="dxa"/>
          </w:tcPr>
          <w:p w14:paraId="0D2F7197"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418" w:type="dxa"/>
          </w:tcPr>
          <w:p w14:paraId="702568F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134" w:type="dxa"/>
          </w:tcPr>
          <w:p w14:paraId="6638FE5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382EA7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1,2,4</w:t>
            </w:r>
          </w:p>
        </w:tc>
        <w:tc>
          <w:tcPr>
            <w:tcW w:w="1417" w:type="dxa"/>
          </w:tcPr>
          <w:p w14:paraId="40697EF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067CA00"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38F62527" w14:textId="77777777" w:rsidR="007F6A75" w:rsidRPr="00B77DB5" w:rsidRDefault="007F6A75" w:rsidP="008943C5">
            <w:pPr>
              <w:pStyle w:val="Listenabsatz"/>
              <w:numPr>
                <w:ilvl w:val="0"/>
                <w:numId w:val="46"/>
              </w:numPr>
              <w:jc w:val="center"/>
              <w:rPr>
                <w:lang w:val="de-AT"/>
              </w:rPr>
            </w:pPr>
          </w:p>
        </w:tc>
        <w:tc>
          <w:tcPr>
            <w:tcW w:w="2268" w:type="dxa"/>
          </w:tcPr>
          <w:p w14:paraId="55FC294D"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418" w:type="dxa"/>
          </w:tcPr>
          <w:p w14:paraId="45C94A8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563D424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723CBA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03495C5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arbeitsrechtl. sensibel</w:t>
            </w:r>
          </w:p>
        </w:tc>
      </w:tr>
      <w:tr w:rsidR="007F6A75" w:rsidRPr="008455C3" w14:paraId="1C97141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18BD206C" w14:textId="77777777" w:rsidR="007F6A75" w:rsidRPr="00B77DB5" w:rsidRDefault="007F6A75" w:rsidP="008943C5">
            <w:pPr>
              <w:pStyle w:val="Listenabsatz"/>
              <w:numPr>
                <w:ilvl w:val="0"/>
                <w:numId w:val="46"/>
              </w:numPr>
              <w:jc w:val="center"/>
              <w:rPr>
                <w:lang w:val="de-AT"/>
              </w:rPr>
            </w:pPr>
          </w:p>
        </w:tc>
        <w:tc>
          <w:tcPr>
            <w:tcW w:w="2268" w:type="dxa"/>
          </w:tcPr>
          <w:p w14:paraId="2A917F1D"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418" w:type="dxa"/>
          </w:tcPr>
          <w:p w14:paraId="2AC6580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162AB10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ED5EF6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704EDD9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arbeitsrechtl. sensibel</w:t>
            </w:r>
          </w:p>
        </w:tc>
      </w:tr>
      <w:tr w:rsidR="007F6A75" w:rsidRPr="008455C3" w14:paraId="23964426"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6AE9848C" w14:textId="77777777" w:rsidR="007F6A75" w:rsidRPr="00B77DB5" w:rsidRDefault="007F6A75" w:rsidP="008943C5">
            <w:pPr>
              <w:pStyle w:val="Listenabsatz"/>
              <w:numPr>
                <w:ilvl w:val="0"/>
                <w:numId w:val="46"/>
              </w:numPr>
              <w:jc w:val="center"/>
              <w:rPr>
                <w:lang w:val="de-AT"/>
              </w:rPr>
            </w:pPr>
          </w:p>
        </w:tc>
        <w:tc>
          <w:tcPr>
            <w:tcW w:w="2268" w:type="dxa"/>
          </w:tcPr>
          <w:p w14:paraId="1B8EEDCA"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418" w:type="dxa"/>
          </w:tcPr>
          <w:p w14:paraId="55452CD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59D5C80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967E73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1,2,4,5</w:t>
            </w:r>
          </w:p>
        </w:tc>
        <w:tc>
          <w:tcPr>
            <w:tcW w:w="1417" w:type="dxa"/>
          </w:tcPr>
          <w:p w14:paraId="221F3DE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4C3E161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56C123FE" w14:textId="77777777" w:rsidR="007F6A75" w:rsidRPr="00B77DB5" w:rsidRDefault="007F6A75" w:rsidP="008943C5">
            <w:pPr>
              <w:pStyle w:val="Listenabsatz"/>
              <w:numPr>
                <w:ilvl w:val="0"/>
                <w:numId w:val="46"/>
              </w:numPr>
              <w:jc w:val="center"/>
              <w:rPr>
                <w:lang w:val="de-AT"/>
              </w:rPr>
            </w:pPr>
          </w:p>
        </w:tc>
        <w:tc>
          <w:tcPr>
            <w:tcW w:w="2268" w:type="dxa"/>
          </w:tcPr>
          <w:p w14:paraId="4A8EBE56"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Softwarespezifische Nutzungsdaten (Protokoll-Daten)</w:t>
            </w:r>
          </w:p>
        </w:tc>
        <w:tc>
          <w:tcPr>
            <w:tcW w:w="1418" w:type="dxa"/>
          </w:tcPr>
          <w:p w14:paraId="6128B4C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71ABC700"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3J</w:t>
            </w:r>
          </w:p>
        </w:tc>
        <w:tc>
          <w:tcPr>
            <w:tcW w:w="1559" w:type="dxa"/>
          </w:tcPr>
          <w:p w14:paraId="65FE383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64C09C6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arbeitsrechtl. sensibel</w:t>
            </w:r>
          </w:p>
        </w:tc>
      </w:tr>
      <w:tr w:rsidR="007F6A75" w:rsidRPr="008455C3" w14:paraId="6EACA461"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04E2E41A" w14:textId="77777777" w:rsidR="007F6A75" w:rsidRDefault="007F6A75" w:rsidP="008943C5">
            <w:pPr>
              <w:pStyle w:val="Listenabsatz"/>
              <w:numPr>
                <w:ilvl w:val="0"/>
                <w:numId w:val="46"/>
              </w:numPr>
              <w:jc w:val="center"/>
              <w:rPr>
                <w:lang w:val="de-AT"/>
              </w:rPr>
            </w:pPr>
          </w:p>
        </w:tc>
        <w:tc>
          <w:tcPr>
            <w:tcW w:w="2268" w:type="dxa"/>
          </w:tcPr>
          <w:p w14:paraId="0F55683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Zutrittsdaten zu bestimmten Räumlichkeiten</w:t>
            </w:r>
          </w:p>
        </w:tc>
        <w:tc>
          <w:tcPr>
            <w:tcW w:w="1418" w:type="dxa"/>
          </w:tcPr>
          <w:p w14:paraId="5A8B538D"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2E113F0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3J</w:t>
            </w:r>
          </w:p>
        </w:tc>
        <w:tc>
          <w:tcPr>
            <w:tcW w:w="1559" w:type="dxa"/>
          </w:tcPr>
          <w:p w14:paraId="66ACFF6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15D02F2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arbeitsrechtl. sensibel</w:t>
            </w:r>
          </w:p>
        </w:tc>
      </w:tr>
      <w:tr w:rsidR="007F6A75" w:rsidRPr="008455C3" w14:paraId="088C5DF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702B218F" w14:textId="77777777" w:rsidR="007F6A75" w:rsidRDefault="007F6A75" w:rsidP="008943C5">
            <w:pPr>
              <w:pStyle w:val="Listenabsatz"/>
              <w:numPr>
                <w:ilvl w:val="0"/>
                <w:numId w:val="46"/>
              </w:numPr>
              <w:jc w:val="center"/>
              <w:rPr>
                <w:lang w:val="de-AT"/>
              </w:rPr>
            </w:pPr>
          </w:p>
        </w:tc>
        <w:tc>
          <w:tcPr>
            <w:tcW w:w="2268" w:type="dxa"/>
          </w:tcPr>
          <w:p w14:paraId="41B362C3"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418" w:type="dxa"/>
          </w:tcPr>
          <w:p w14:paraId="19E09767"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581D059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6C6D1E8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7" w:type="dxa"/>
          </w:tcPr>
          <w:p w14:paraId="3139916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7F6A75" w:rsidRPr="008455C3" w14:paraId="3E289C65" w14:textId="77777777" w:rsidTr="008943C5">
        <w:tc>
          <w:tcPr>
            <w:cnfStyle w:val="001000000000" w:firstRow="0" w:lastRow="0" w:firstColumn="1" w:lastColumn="0" w:oddVBand="0" w:evenVBand="0" w:oddHBand="0" w:evenHBand="0" w:firstRowFirstColumn="0" w:firstRowLastColumn="0" w:lastRowFirstColumn="0" w:lastRowLastColumn="0"/>
            <w:tcW w:w="567" w:type="dxa"/>
            <w:gridSpan w:val="2"/>
          </w:tcPr>
          <w:p w14:paraId="0BFD60AA" w14:textId="77777777" w:rsidR="007F6A75" w:rsidRDefault="007F6A75" w:rsidP="008943C5">
            <w:pPr>
              <w:pStyle w:val="Listenabsatz"/>
              <w:numPr>
                <w:ilvl w:val="0"/>
                <w:numId w:val="46"/>
              </w:numPr>
              <w:jc w:val="center"/>
              <w:rPr>
                <w:lang w:val="de-AT"/>
              </w:rPr>
            </w:pPr>
          </w:p>
        </w:tc>
        <w:tc>
          <w:tcPr>
            <w:tcW w:w="2268" w:type="dxa"/>
          </w:tcPr>
          <w:p w14:paraId="12721960"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418" w:type="dxa"/>
          </w:tcPr>
          <w:p w14:paraId="3E443385"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59793F4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1B7D1E9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7" w:type="dxa"/>
          </w:tcPr>
          <w:p w14:paraId="2A0C8A7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7F6A75" w:rsidRPr="008455C3" w14:paraId="56C4E4C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tcPr>
          <w:p w14:paraId="3704AC21" w14:textId="77777777" w:rsidR="007F6A75" w:rsidRDefault="007F6A75" w:rsidP="008943C5">
            <w:pPr>
              <w:tabs>
                <w:tab w:val="num" w:pos="360"/>
                <w:tab w:val="num" w:pos="709"/>
                <w:tab w:val="num" w:pos="1080"/>
              </w:tabs>
              <w:rPr>
                <w:lang w:val="de-AT"/>
              </w:rPr>
            </w:pPr>
          </w:p>
        </w:tc>
        <w:tc>
          <w:tcPr>
            <w:tcW w:w="2268" w:type="dxa"/>
          </w:tcPr>
          <w:p w14:paraId="494C34DF"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418" w:type="dxa"/>
          </w:tcPr>
          <w:p w14:paraId="0B952269"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7355CFFD"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3E18FF71"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417" w:type="dxa"/>
          </w:tcPr>
          <w:p w14:paraId="600C667E" w14:textId="77777777" w:rsidR="007F6A75" w:rsidRPr="008455C3" w:rsidRDefault="007F6A75" w:rsidP="008943C5">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bl>
    <w:p w14:paraId="5A8ACEC3" w14:textId="77777777" w:rsidR="007F6A75" w:rsidRPr="008455C3" w:rsidRDefault="007F6A75" w:rsidP="007F6A75">
      <w:pPr>
        <w:pStyle w:val="2"/>
      </w:pPr>
      <w:r>
        <w:t>Bewerber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7F6A75" w:rsidRPr="008455C3" w14:paraId="36D1812E"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A2AE875" w14:textId="77777777" w:rsidR="007F6A75" w:rsidRPr="00B77DB5" w:rsidRDefault="007F6A75" w:rsidP="008943C5">
            <w:pPr>
              <w:tabs>
                <w:tab w:val="num" w:pos="360"/>
                <w:tab w:val="num" w:pos="709"/>
                <w:tab w:val="num" w:pos="1080"/>
              </w:tabs>
              <w:rPr>
                <w:lang w:val="de-AT"/>
              </w:rPr>
            </w:pPr>
          </w:p>
        </w:tc>
        <w:tc>
          <w:tcPr>
            <w:tcW w:w="2290" w:type="dxa"/>
          </w:tcPr>
          <w:p w14:paraId="7B248D44" w14:textId="77777777" w:rsidR="007F6A75" w:rsidRPr="008455C3" w:rsidRDefault="007F6A75" w:rsidP="008943C5">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5" w:type="dxa"/>
            <w:gridSpan w:val="2"/>
          </w:tcPr>
          <w:p w14:paraId="444C75D2"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85" w:type="dxa"/>
            <w:gridSpan w:val="2"/>
          </w:tcPr>
          <w:p w14:paraId="4450C68A"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3" w:type="dxa"/>
          </w:tcPr>
          <w:p w14:paraId="69DD8062"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1933126" w14:textId="77777777" w:rsidR="007F6A75" w:rsidRPr="008455C3"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531AAD49"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E559DA6" w14:textId="77777777" w:rsidR="007F6A75" w:rsidRPr="00B77DB5" w:rsidRDefault="007F6A75" w:rsidP="008943C5">
            <w:pPr>
              <w:pStyle w:val="Listenabsatz"/>
              <w:numPr>
                <w:ilvl w:val="0"/>
                <w:numId w:val="47"/>
              </w:numPr>
              <w:jc w:val="center"/>
              <w:rPr>
                <w:lang w:val="de-AT"/>
              </w:rPr>
            </w:pPr>
          </w:p>
        </w:tc>
        <w:tc>
          <w:tcPr>
            <w:tcW w:w="2290" w:type="dxa"/>
          </w:tcPr>
          <w:p w14:paraId="558DBE4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5" w:type="dxa"/>
            <w:gridSpan w:val="2"/>
          </w:tcPr>
          <w:p w14:paraId="39C95C8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5" w:type="dxa"/>
            <w:gridSpan w:val="2"/>
          </w:tcPr>
          <w:p w14:paraId="7CEF330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7F85962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42DDD3FF"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29 Abs 1 GlBG</w:t>
            </w:r>
          </w:p>
        </w:tc>
      </w:tr>
      <w:tr w:rsidR="007F6A75" w:rsidRPr="008455C3" w14:paraId="506C02DF"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4176A695" w14:textId="77777777" w:rsidR="007F6A75" w:rsidRPr="00B77DB5" w:rsidRDefault="007F6A75" w:rsidP="008943C5">
            <w:pPr>
              <w:pStyle w:val="Listenabsatz"/>
              <w:numPr>
                <w:ilvl w:val="0"/>
                <w:numId w:val="47"/>
              </w:numPr>
              <w:jc w:val="center"/>
              <w:rPr>
                <w:lang w:val="de-AT"/>
              </w:rPr>
            </w:pPr>
          </w:p>
        </w:tc>
        <w:tc>
          <w:tcPr>
            <w:tcW w:w="2290" w:type="dxa"/>
          </w:tcPr>
          <w:p w14:paraId="7FE16C8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5" w:type="dxa"/>
            <w:gridSpan w:val="2"/>
          </w:tcPr>
          <w:p w14:paraId="060D856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85" w:type="dxa"/>
            <w:gridSpan w:val="2"/>
          </w:tcPr>
          <w:p w14:paraId="4FC3C51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246DDDA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25DDFE28"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29 Abs 1 GlBG</w:t>
            </w:r>
          </w:p>
        </w:tc>
      </w:tr>
      <w:tr w:rsidR="007F6A75" w:rsidRPr="008455C3" w14:paraId="1B35156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AB703A5" w14:textId="77777777" w:rsidR="007F6A75" w:rsidRPr="00B77DB5" w:rsidRDefault="007F6A75" w:rsidP="008943C5">
            <w:pPr>
              <w:pStyle w:val="Listenabsatz"/>
              <w:numPr>
                <w:ilvl w:val="0"/>
                <w:numId w:val="47"/>
              </w:numPr>
              <w:jc w:val="center"/>
              <w:rPr>
                <w:lang w:val="de-AT"/>
              </w:rPr>
            </w:pPr>
          </w:p>
        </w:tc>
        <w:tc>
          <w:tcPr>
            <w:tcW w:w="2290" w:type="dxa"/>
          </w:tcPr>
          <w:p w14:paraId="3A13BA9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5" w:type="dxa"/>
            <w:gridSpan w:val="2"/>
          </w:tcPr>
          <w:p w14:paraId="21EA110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5" w:type="dxa"/>
            <w:gridSpan w:val="2"/>
          </w:tcPr>
          <w:p w14:paraId="2B9C92D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0B9EC4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7AAB6D6"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29 Abs 1 GlBG</w:t>
            </w:r>
          </w:p>
        </w:tc>
      </w:tr>
      <w:tr w:rsidR="007F6A75" w:rsidRPr="008455C3" w14:paraId="75044BE2"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5E83965E" w14:textId="77777777" w:rsidR="007F6A75" w:rsidRPr="00B77DB5" w:rsidRDefault="007F6A75" w:rsidP="008943C5">
            <w:pPr>
              <w:pStyle w:val="Listenabsatz"/>
              <w:numPr>
                <w:ilvl w:val="0"/>
                <w:numId w:val="47"/>
              </w:numPr>
              <w:jc w:val="center"/>
              <w:rPr>
                <w:lang w:val="de-AT"/>
              </w:rPr>
            </w:pPr>
          </w:p>
        </w:tc>
        <w:tc>
          <w:tcPr>
            <w:tcW w:w="2290" w:type="dxa"/>
          </w:tcPr>
          <w:p w14:paraId="792C6E9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5" w:type="dxa"/>
            <w:gridSpan w:val="2"/>
          </w:tcPr>
          <w:p w14:paraId="389B538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39E100C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07E84AE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58E73FB"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sensibel, § 29 Abs 1 GlBG</w:t>
            </w:r>
          </w:p>
        </w:tc>
      </w:tr>
      <w:tr w:rsidR="007F6A75" w:rsidRPr="008455C3" w14:paraId="48BFF7FC"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0E005ED" w14:textId="77777777" w:rsidR="007F6A75" w:rsidRPr="00B77DB5" w:rsidRDefault="007F6A75" w:rsidP="008943C5">
            <w:pPr>
              <w:pStyle w:val="Listenabsatz"/>
              <w:numPr>
                <w:ilvl w:val="0"/>
                <w:numId w:val="47"/>
              </w:numPr>
              <w:jc w:val="center"/>
              <w:rPr>
                <w:lang w:val="de-AT"/>
              </w:rPr>
            </w:pPr>
          </w:p>
        </w:tc>
        <w:tc>
          <w:tcPr>
            <w:tcW w:w="2290" w:type="dxa"/>
          </w:tcPr>
          <w:p w14:paraId="6D50336E" w14:textId="77777777" w:rsidR="007F6A75"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Möglicher Beginn des Dienstverhältnisses</w:t>
            </w:r>
          </w:p>
        </w:tc>
        <w:tc>
          <w:tcPr>
            <w:tcW w:w="1285" w:type="dxa"/>
            <w:gridSpan w:val="2"/>
          </w:tcPr>
          <w:p w14:paraId="38D1F71A"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6A0168E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322323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1EC7E8E"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29 Abs 1 GlBG</w:t>
            </w:r>
          </w:p>
        </w:tc>
      </w:tr>
      <w:tr w:rsidR="007F6A75" w:rsidRPr="008455C3" w14:paraId="0221145B"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079955B1" w14:textId="77777777" w:rsidR="007F6A75" w:rsidRPr="00B77DB5" w:rsidRDefault="007F6A75" w:rsidP="008943C5">
            <w:pPr>
              <w:pStyle w:val="Listenabsatz"/>
              <w:numPr>
                <w:ilvl w:val="0"/>
                <w:numId w:val="47"/>
              </w:numPr>
              <w:jc w:val="center"/>
              <w:rPr>
                <w:lang w:val="de-AT"/>
              </w:rPr>
            </w:pPr>
          </w:p>
        </w:tc>
        <w:tc>
          <w:tcPr>
            <w:tcW w:w="2290" w:type="dxa"/>
          </w:tcPr>
          <w:p w14:paraId="2079244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Kontaktdaten inkl. TelNr.</w:t>
            </w:r>
          </w:p>
        </w:tc>
        <w:tc>
          <w:tcPr>
            <w:tcW w:w="1285" w:type="dxa"/>
            <w:gridSpan w:val="2"/>
          </w:tcPr>
          <w:p w14:paraId="6272258A"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5017063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1E57033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0B241407"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29 Abs 1 GlBG</w:t>
            </w:r>
          </w:p>
        </w:tc>
      </w:tr>
      <w:tr w:rsidR="007F6A75" w:rsidRPr="008455C3" w14:paraId="649E947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A16A94B" w14:textId="77777777" w:rsidR="007F6A75" w:rsidRPr="00B77DB5" w:rsidRDefault="007F6A75" w:rsidP="008943C5">
            <w:pPr>
              <w:pStyle w:val="Listenabsatz"/>
              <w:numPr>
                <w:ilvl w:val="0"/>
                <w:numId w:val="47"/>
              </w:numPr>
              <w:jc w:val="center"/>
              <w:rPr>
                <w:lang w:val="de-AT"/>
              </w:rPr>
            </w:pPr>
          </w:p>
        </w:tc>
        <w:tc>
          <w:tcPr>
            <w:tcW w:w="2290" w:type="dxa"/>
          </w:tcPr>
          <w:p w14:paraId="626991F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5" w:type="dxa"/>
            <w:gridSpan w:val="2"/>
          </w:tcPr>
          <w:p w14:paraId="07119AE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4970788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7ACC4FA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0B194CA9"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29 Abs 1 GlBG</w:t>
            </w:r>
          </w:p>
        </w:tc>
      </w:tr>
      <w:tr w:rsidR="007F6A75" w:rsidRPr="008455C3" w14:paraId="583B135A" w14:textId="77777777" w:rsidTr="008943C5">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2B32F84" w14:textId="77777777" w:rsidR="007F6A75" w:rsidRPr="00B77DB5" w:rsidRDefault="007F6A75" w:rsidP="008943C5">
            <w:pPr>
              <w:pStyle w:val="Listenabsatz"/>
              <w:numPr>
                <w:ilvl w:val="0"/>
                <w:numId w:val="47"/>
              </w:numPr>
              <w:jc w:val="center"/>
              <w:rPr>
                <w:lang w:val="de-AT"/>
              </w:rPr>
            </w:pPr>
          </w:p>
        </w:tc>
        <w:tc>
          <w:tcPr>
            <w:tcW w:w="2290" w:type="dxa"/>
          </w:tcPr>
          <w:p w14:paraId="1F32A5F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5" w:type="dxa"/>
            <w:gridSpan w:val="2"/>
          </w:tcPr>
          <w:p w14:paraId="75157B0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541D78E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09B4537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65F3E23C"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29 Abs 1 GlBG</w:t>
            </w:r>
          </w:p>
        </w:tc>
      </w:tr>
      <w:tr w:rsidR="007F6A75" w:rsidRPr="008455C3" w14:paraId="2F526BBF"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D6251B0" w14:textId="77777777" w:rsidR="007F6A75" w:rsidRPr="00B77DB5" w:rsidRDefault="007F6A75" w:rsidP="008943C5">
            <w:pPr>
              <w:pStyle w:val="Listenabsatz"/>
              <w:numPr>
                <w:ilvl w:val="0"/>
                <w:numId w:val="47"/>
              </w:numPr>
              <w:jc w:val="center"/>
              <w:rPr>
                <w:lang w:val="de-AT"/>
              </w:rPr>
            </w:pPr>
          </w:p>
        </w:tc>
        <w:tc>
          <w:tcPr>
            <w:tcW w:w="2290" w:type="dxa"/>
          </w:tcPr>
          <w:p w14:paraId="6FE4BFA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5" w:type="dxa"/>
            <w:gridSpan w:val="2"/>
          </w:tcPr>
          <w:p w14:paraId="3599471B"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54499DC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736429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67A490C3"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29 Abs 1 GlBG</w:t>
            </w:r>
          </w:p>
        </w:tc>
      </w:tr>
      <w:tr w:rsidR="007F6A75" w:rsidRPr="008455C3" w14:paraId="5ADB0394"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07FC4F3D" w14:textId="77777777" w:rsidR="007F6A75" w:rsidRDefault="007F6A75" w:rsidP="008943C5">
            <w:pPr>
              <w:pStyle w:val="Listenabsatz"/>
              <w:numPr>
                <w:ilvl w:val="0"/>
                <w:numId w:val="47"/>
              </w:numPr>
              <w:jc w:val="center"/>
              <w:rPr>
                <w:lang w:val="de-AT"/>
              </w:rPr>
            </w:pPr>
          </w:p>
        </w:tc>
        <w:tc>
          <w:tcPr>
            <w:tcW w:w="2298" w:type="dxa"/>
            <w:gridSpan w:val="2"/>
          </w:tcPr>
          <w:p w14:paraId="75788A42"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7" w:type="dxa"/>
          </w:tcPr>
          <w:p w14:paraId="2C5D0189"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5" w:type="dxa"/>
          </w:tcPr>
          <w:p w14:paraId="0710AC7B"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63" w:type="dxa"/>
            <w:gridSpan w:val="2"/>
          </w:tcPr>
          <w:p w14:paraId="25B597A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428747D1"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29 Abs 1 GlBG</w:t>
            </w:r>
          </w:p>
        </w:tc>
      </w:tr>
      <w:tr w:rsidR="007F6A75" w:rsidRPr="008455C3" w14:paraId="3B1B034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F2518C3" w14:textId="77777777" w:rsidR="007F6A75" w:rsidRPr="00B77DB5" w:rsidRDefault="007F6A75" w:rsidP="008943C5">
            <w:pPr>
              <w:pStyle w:val="Listenabsatz"/>
              <w:numPr>
                <w:ilvl w:val="0"/>
                <w:numId w:val="47"/>
              </w:numPr>
              <w:jc w:val="center"/>
              <w:rPr>
                <w:lang w:val="de-AT"/>
              </w:rPr>
            </w:pPr>
          </w:p>
        </w:tc>
        <w:tc>
          <w:tcPr>
            <w:tcW w:w="2290" w:type="dxa"/>
          </w:tcPr>
          <w:p w14:paraId="6D33BC1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5" w:type="dxa"/>
            <w:gridSpan w:val="2"/>
          </w:tcPr>
          <w:p w14:paraId="74C2C01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6E507CE2"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20D3E968"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7CAE05A2"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 29 Abs 1 GlBG</w:t>
            </w:r>
          </w:p>
        </w:tc>
      </w:tr>
      <w:tr w:rsidR="007F6A75" w:rsidRPr="008455C3" w14:paraId="12CBBD0A"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165A66BC" w14:textId="77777777" w:rsidR="007F6A75" w:rsidRPr="00B77DB5" w:rsidRDefault="007F6A75" w:rsidP="008943C5">
            <w:pPr>
              <w:pStyle w:val="Listenabsatz"/>
              <w:numPr>
                <w:ilvl w:val="0"/>
                <w:numId w:val="47"/>
              </w:numPr>
              <w:jc w:val="center"/>
              <w:rPr>
                <w:lang w:val="de-AT"/>
              </w:rPr>
            </w:pPr>
          </w:p>
        </w:tc>
        <w:tc>
          <w:tcPr>
            <w:tcW w:w="2290" w:type="dxa"/>
          </w:tcPr>
          <w:p w14:paraId="2523F1E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5" w:type="dxa"/>
            <w:gridSpan w:val="2"/>
          </w:tcPr>
          <w:p w14:paraId="6F03AF7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7B702B51"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193ACB9F"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1</w:t>
            </w:r>
          </w:p>
        </w:tc>
        <w:tc>
          <w:tcPr>
            <w:tcW w:w="1414" w:type="dxa"/>
          </w:tcPr>
          <w:p w14:paraId="7FA25CB6" w14:textId="77777777" w:rsidR="007F6A75" w:rsidRPr="008455C3"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29 Abs 1 GlBG</w:t>
            </w:r>
          </w:p>
        </w:tc>
      </w:tr>
      <w:tr w:rsidR="007F6A75" w:rsidRPr="008455C3" w14:paraId="6F983471"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D1FD31E" w14:textId="77777777" w:rsidR="007F6A75" w:rsidRDefault="007F6A75" w:rsidP="008943C5">
            <w:pPr>
              <w:pStyle w:val="Listenabsatz"/>
              <w:numPr>
                <w:ilvl w:val="0"/>
                <w:numId w:val="47"/>
              </w:numPr>
              <w:jc w:val="center"/>
              <w:rPr>
                <w:lang w:val="de-AT"/>
              </w:rPr>
            </w:pPr>
          </w:p>
        </w:tc>
        <w:tc>
          <w:tcPr>
            <w:tcW w:w="2290" w:type="dxa"/>
          </w:tcPr>
          <w:p w14:paraId="38F2FF5D"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5" w:type="dxa"/>
            <w:gridSpan w:val="2"/>
          </w:tcPr>
          <w:p w14:paraId="5D3B67FA"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4B10CFD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F015147"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1</w:t>
            </w:r>
          </w:p>
        </w:tc>
        <w:tc>
          <w:tcPr>
            <w:tcW w:w="1414" w:type="dxa"/>
          </w:tcPr>
          <w:p w14:paraId="5097EE27" w14:textId="77777777" w:rsidR="007F6A75" w:rsidRPr="008455C3" w:rsidRDefault="007F6A75" w:rsidP="008943C5">
            <w:pPr>
              <w:cnfStyle w:val="000000100000" w:firstRow="0" w:lastRow="0" w:firstColumn="0" w:lastColumn="0" w:oddVBand="0" w:evenVBand="0" w:oddHBand="1" w:evenHBand="0" w:firstRowFirstColumn="0" w:firstRowLastColumn="0" w:lastRowFirstColumn="0" w:lastRowLastColumn="0"/>
              <w:rPr>
                <w:lang w:val="de-AT"/>
              </w:rPr>
            </w:pPr>
            <w:r>
              <w:rPr>
                <w:lang w:val="de-AT"/>
              </w:rPr>
              <w:t>sensibel, § 29 Abs 1 GlBG</w:t>
            </w:r>
          </w:p>
        </w:tc>
      </w:tr>
      <w:tr w:rsidR="007F6A75" w:rsidRPr="008455C3" w14:paraId="74EE34CD" w14:textId="77777777" w:rsidTr="008943C5">
        <w:tc>
          <w:tcPr>
            <w:cnfStyle w:val="001000000000" w:firstRow="0" w:lastRow="0" w:firstColumn="1" w:lastColumn="0" w:oddVBand="0" w:evenVBand="0" w:oddHBand="0" w:evenHBand="0" w:firstRowFirstColumn="0" w:firstRowLastColumn="0" w:lastRowFirstColumn="0" w:lastRowLastColumn="0"/>
            <w:tcW w:w="535" w:type="dxa"/>
          </w:tcPr>
          <w:p w14:paraId="3D20D0EE" w14:textId="77777777" w:rsidR="007F6A75" w:rsidRDefault="007F6A75" w:rsidP="008943C5">
            <w:pPr>
              <w:tabs>
                <w:tab w:val="num" w:pos="360"/>
                <w:tab w:val="num" w:pos="709"/>
                <w:tab w:val="num" w:pos="1080"/>
              </w:tabs>
              <w:rPr>
                <w:lang w:val="de-AT"/>
              </w:rPr>
            </w:pPr>
          </w:p>
        </w:tc>
        <w:tc>
          <w:tcPr>
            <w:tcW w:w="2290" w:type="dxa"/>
          </w:tcPr>
          <w:p w14:paraId="2EFC1A4C"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1889954D"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71316D9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3" w:type="dxa"/>
          </w:tcPr>
          <w:p w14:paraId="1045D954"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62AF2A14" w14:textId="77777777" w:rsidR="007F6A75" w:rsidRDefault="007F6A75" w:rsidP="008943C5">
            <w:pPr>
              <w:cnfStyle w:val="000000000000" w:firstRow="0" w:lastRow="0" w:firstColumn="0" w:lastColumn="0" w:oddVBand="0" w:evenVBand="0" w:oddHBand="0" w:evenHBand="0" w:firstRowFirstColumn="0" w:firstRowLastColumn="0" w:lastRowFirstColumn="0" w:lastRowLastColumn="0"/>
              <w:rPr>
                <w:lang w:val="de-AT"/>
              </w:rPr>
            </w:pPr>
            <w:r>
              <w:rPr>
                <w:lang w:val="de-AT"/>
              </w:rPr>
              <w:t>§ 29 Abs 1 GlBG</w:t>
            </w:r>
          </w:p>
        </w:tc>
      </w:tr>
    </w:tbl>
    <w:p w14:paraId="716CA01E" w14:textId="77777777" w:rsidR="007F6A75" w:rsidRPr="00D85E06" w:rsidRDefault="007F6A75" w:rsidP="007F6A75">
      <w:pPr>
        <w:pStyle w:val="1"/>
        <w:numPr>
          <w:ilvl w:val="0"/>
          <w:numId w:val="5"/>
        </w:numPr>
      </w:pPr>
      <w:r w:rsidRPr="00D85E06">
        <w:t>Technisch-organisatorische Maßnahmen (TOMs)</w:t>
      </w:r>
    </w:p>
    <w:p w14:paraId="6F47A4A5" w14:textId="77777777" w:rsidR="007F6A75" w:rsidRPr="008455C3" w:rsidRDefault="007F6A75" w:rsidP="007F6A75">
      <w:pPr>
        <w:pStyle w:val="2"/>
      </w:pPr>
      <w:r w:rsidRPr="008455C3">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7F6A75" w:rsidRPr="00B77DB5" w14:paraId="30A9D6B9"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A8430A0" w14:textId="77777777" w:rsidR="007F6A75" w:rsidRPr="00B77DB5" w:rsidRDefault="007F6A75" w:rsidP="008943C5">
            <w:pPr>
              <w:tabs>
                <w:tab w:val="num" w:pos="360"/>
                <w:tab w:val="num" w:pos="709"/>
              </w:tabs>
              <w:rPr>
                <w:lang w:val="de-AT"/>
              </w:rPr>
            </w:pPr>
          </w:p>
        </w:tc>
        <w:tc>
          <w:tcPr>
            <w:tcW w:w="1849" w:type="dxa"/>
          </w:tcPr>
          <w:p w14:paraId="2C4A2625"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33A61FE0"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Auftragsverarbeiter</w:t>
            </w:r>
          </w:p>
        </w:tc>
        <w:tc>
          <w:tcPr>
            <w:tcW w:w="4215" w:type="dxa"/>
          </w:tcPr>
          <w:p w14:paraId="0721A454"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7F6A75" w:rsidRPr="008455C3" w14:paraId="1B89A73B"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E9F577D" w14:textId="77777777" w:rsidR="007F6A75" w:rsidRPr="00B77DB5" w:rsidRDefault="007F6A75" w:rsidP="008943C5">
            <w:pPr>
              <w:pStyle w:val="Listenabsatz"/>
              <w:numPr>
                <w:ilvl w:val="0"/>
                <w:numId w:val="48"/>
              </w:numPr>
              <w:jc w:val="center"/>
              <w:rPr>
                <w:lang w:val="de-AT"/>
              </w:rPr>
            </w:pPr>
          </w:p>
        </w:tc>
        <w:tc>
          <w:tcPr>
            <w:tcW w:w="1849" w:type="dxa"/>
          </w:tcPr>
          <w:p w14:paraId="41EC3FE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HR-Software</w:t>
            </w:r>
          </w:p>
        </w:tc>
        <w:tc>
          <w:tcPr>
            <w:tcW w:w="2217" w:type="dxa"/>
          </w:tcPr>
          <w:p w14:paraId="1F5C9DE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3F22224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siehe Richtlinie für die Vergabe von User-Berechtigungen</w:t>
            </w:r>
          </w:p>
        </w:tc>
      </w:tr>
      <w:tr w:rsidR="007F6A75" w:rsidRPr="008455C3" w14:paraId="1668782A"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0AE14712" w14:textId="77777777" w:rsidR="007F6A75" w:rsidRPr="00B77DB5" w:rsidRDefault="007F6A75" w:rsidP="008943C5">
            <w:pPr>
              <w:tabs>
                <w:tab w:val="num" w:pos="360"/>
                <w:tab w:val="num" w:pos="709"/>
              </w:tabs>
              <w:rPr>
                <w:lang w:val="de-AT"/>
              </w:rPr>
            </w:pPr>
          </w:p>
        </w:tc>
        <w:tc>
          <w:tcPr>
            <w:tcW w:w="1849" w:type="dxa"/>
          </w:tcPr>
          <w:p w14:paraId="7F703FB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10489EC8"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4D000FBC"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0D6A711" w14:textId="77777777" w:rsidR="007F6A75" w:rsidRPr="008455C3" w:rsidRDefault="007F6A75" w:rsidP="007F6A75">
      <w:pPr>
        <w:pStyle w:val="2"/>
      </w:pPr>
      <w:r w:rsidRPr="008455C3">
        <w:t>Datenschutz durch Technologiegestaltung („privacy by design“) ist gewährleistet durch:</w:t>
      </w:r>
    </w:p>
    <w:p w14:paraId="05D41FC8" w14:textId="77777777" w:rsidR="007F6A75" w:rsidRPr="004D0E2C" w:rsidRDefault="007F6A75" w:rsidP="007F6A75">
      <w:pPr>
        <w:pStyle w:val="Auswahl"/>
        <w:ind w:left="993" w:hanging="284"/>
      </w:pPr>
      <w:r w:rsidRPr="004D0E2C">
        <w:rPr>
          <w:highlight w:val="lightGray"/>
        </w:rPr>
        <w:t>Restriktive Zugriffsberechtigungen; arbeitsrechtlich oder datenschutzrechtlich sensible Daten</w:t>
      </w:r>
      <w:r>
        <w:rPr>
          <w:highlight w:val="lightGray"/>
        </w:rPr>
        <w:tab/>
      </w:r>
      <w:r>
        <w:rPr>
          <w:highlight w:val="lightGray"/>
        </w:rPr>
        <w:br/>
      </w:r>
      <w:r w:rsidRPr="004D0E2C">
        <w:rPr>
          <w:highlight w:val="lightGray"/>
        </w:rPr>
        <w:t>werden besonders geschulten und qualifizierten Personen zugänglich gemacht</w:t>
      </w:r>
      <w:r>
        <w:rPr>
          <w:highlight w:val="lightGray"/>
        </w:rPr>
        <w:t>.</w:t>
      </w:r>
      <w:r>
        <w:rPr>
          <w:highlight w:val="lightGray"/>
        </w:rPr>
        <w:tab/>
      </w:r>
    </w:p>
    <w:p w14:paraId="35D3DEA6" w14:textId="77777777" w:rsidR="007F6A75" w:rsidRPr="004D0E2C" w:rsidRDefault="007F6A75" w:rsidP="007F6A75">
      <w:pPr>
        <w:pStyle w:val="Auswahl"/>
        <w:ind w:left="993" w:hanging="284"/>
      </w:pPr>
      <w:r w:rsidRPr="004D0E2C">
        <w:rPr>
          <w:highlight w:val="lightGray"/>
        </w:rPr>
        <w:t>Sonstiges:</w:t>
      </w:r>
      <w:r>
        <w:rPr>
          <w:highlight w:val="lightGray"/>
        </w:rPr>
        <w:tab/>
      </w:r>
    </w:p>
    <w:p w14:paraId="1C11597A"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0A2689F" w14:textId="77777777" w:rsidR="007F6A75" w:rsidRPr="008455C3" w:rsidRDefault="007F6A75" w:rsidP="007F6A75">
      <w:pPr>
        <w:pStyle w:val="2"/>
      </w:pPr>
      <w:r w:rsidRPr="008455C3">
        <w:t>Datenschutz durch datenminimierende Voreinstellungen („privacy by default“) ist gewährleistet durch:</w:t>
      </w:r>
    </w:p>
    <w:p w14:paraId="51948AA8" w14:textId="77777777" w:rsidR="007F6A75" w:rsidRPr="004D0E2C" w:rsidRDefault="007F6A75" w:rsidP="007F6A75">
      <w:pPr>
        <w:pStyle w:val="Auswahl"/>
        <w:ind w:left="993" w:hanging="284"/>
      </w:pPr>
      <w:r w:rsidRPr="004D0E2C">
        <w:rPr>
          <w:highlight w:val="lightGray"/>
        </w:rPr>
        <w:t>Grundeinstellungen in der HR-Software</w:t>
      </w:r>
      <w:r>
        <w:rPr>
          <w:highlight w:val="lightGray"/>
        </w:rPr>
        <w:tab/>
      </w:r>
    </w:p>
    <w:p w14:paraId="4A982247" w14:textId="77777777" w:rsidR="007F6A75" w:rsidRPr="004D0E2C" w:rsidRDefault="007F6A75" w:rsidP="007F6A75">
      <w:pPr>
        <w:pStyle w:val="Auswahl"/>
        <w:ind w:left="993" w:hanging="284"/>
      </w:pPr>
      <w:r w:rsidRPr="004D0E2C">
        <w:rPr>
          <w:highlight w:val="lightGray"/>
        </w:rPr>
        <w:t>Sonstiges:</w:t>
      </w:r>
      <w:r>
        <w:rPr>
          <w:highlight w:val="lightGray"/>
        </w:rPr>
        <w:tab/>
      </w:r>
    </w:p>
    <w:p w14:paraId="4967D010"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EA5E096" w14:textId="77777777" w:rsidR="007F6A75" w:rsidRPr="008455C3" w:rsidRDefault="007F6A75" w:rsidP="007F6A75">
      <w:pPr>
        <w:pStyle w:val="2"/>
      </w:pPr>
      <w:r w:rsidRPr="008455C3">
        <w:t>Datensicherheit (Vertraulichkeit, Verfügbarkeit, Integrität)</w:t>
      </w:r>
    </w:p>
    <w:p w14:paraId="2CA5AE1D" w14:textId="77777777" w:rsidR="007F6A75" w:rsidRPr="008455C3" w:rsidRDefault="007F6A75" w:rsidP="007F6A75">
      <w:pPr>
        <w:pStyle w:val="U3"/>
        <w:numPr>
          <w:ilvl w:val="0"/>
          <w:numId w:val="0"/>
        </w:numPr>
        <w:ind w:firstLine="708"/>
      </w:pPr>
      <w:r w:rsidRPr="008455C3">
        <w:t>Elektronische Verarbeitungen</w:t>
      </w:r>
    </w:p>
    <w:p w14:paraId="6B155D48" w14:textId="77777777" w:rsidR="007F6A75" w:rsidRPr="004D0E2C" w:rsidRDefault="007F6A75" w:rsidP="007F6A75">
      <w:pPr>
        <w:pStyle w:val="Auswahl"/>
        <w:ind w:left="993" w:hanging="284"/>
      </w:pPr>
      <w:r w:rsidRPr="004D0E2C">
        <w:rPr>
          <w:highlight w:val="lightGray"/>
        </w:rPr>
        <w:t>Verschlüsselung sämtlicher Datenträger auf denen personenbezogene Daten gespeichert werden;</w:t>
      </w:r>
      <w:r>
        <w:rPr>
          <w:highlight w:val="lightGray"/>
        </w:rPr>
        <w:tab/>
      </w:r>
    </w:p>
    <w:p w14:paraId="2DA88FB0" w14:textId="77777777" w:rsidR="007F6A75" w:rsidRPr="004D0E2C" w:rsidRDefault="007F6A75" w:rsidP="007F6A75">
      <w:pPr>
        <w:pStyle w:val="Auswahl"/>
        <w:ind w:left="993" w:hanging="284"/>
      </w:pPr>
      <w:r w:rsidRPr="004D0E2C">
        <w:rPr>
          <w:highlight w:val="lightGray"/>
        </w:rPr>
        <w:t>Verschlüsselung bei Übermittlungen an Auftragsverarbeiter oder Behörden;</w:t>
      </w:r>
      <w:r>
        <w:rPr>
          <w:highlight w:val="lightGray"/>
        </w:rPr>
        <w:tab/>
      </w:r>
    </w:p>
    <w:p w14:paraId="369D2895" w14:textId="77777777" w:rsidR="007F6A75" w:rsidRPr="004D0E2C" w:rsidRDefault="007F6A75" w:rsidP="007F6A75">
      <w:pPr>
        <w:pStyle w:val="Auswahl"/>
        <w:ind w:left="993" w:hanging="284"/>
      </w:pPr>
      <w:r w:rsidRPr="004D0E2C">
        <w:rPr>
          <w:highlight w:val="lightGray"/>
        </w:rPr>
        <w:lastRenderedPageBreak/>
        <w:t>Mehrstufige Systemsicherungen (B2D2T). Sämtliche Sicherungsdaten sind ebenfalls verschlüsselt</w:t>
      </w:r>
      <w:r>
        <w:rPr>
          <w:highlight w:val="lightGray"/>
        </w:rPr>
        <w:tab/>
      </w:r>
      <w:r>
        <w:rPr>
          <w:highlight w:val="lightGray"/>
        </w:rPr>
        <w:br/>
      </w:r>
      <w:r w:rsidRPr="004D0E2C">
        <w:rPr>
          <w:highlight w:val="lightGray"/>
        </w:rPr>
        <w:t>und die Aufbewahrung der Archivbänder erfolgt georedundant.</w:t>
      </w:r>
      <w:r>
        <w:rPr>
          <w:highlight w:val="lightGray"/>
        </w:rPr>
        <w:tab/>
      </w:r>
    </w:p>
    <w:p w14:paraId="462AA735" w14:textId="77777777" w:rsidR="007F6A75" w:rsidRPr="004D0E2C" w:rsidRDefault="007F6A75" w:rsidP="007F6A75">
      <w:pPr>
        <w:pStyle w:val="Auswahl"/>
        <w:ind w:left="993" w:hanging="284"/>
      </w:pPr>
      <w:r w:rsidRPr="004D0E2C">
        <w:rPr>
          <w:highlight w:val="lightGray"/>
        </w:rPr>
        <w:t>Hohe Sicherungsmechanismen im Bereich der Netzwerktechnologie.</w:t>
      </w:r>
      <w:r>
        <w:rPr>
          <w:highlight w:val="lightGray"/>
        </w:rPr>
        <w:tab/>
      </w:r>
      <w:r>
        <w:rPr>
          <w:highlight w:val="lightGray"/>
        </w:rPr>
        <w:br/>
      </w:r>
    </w:p>
    <w:p w14:paraId="6D5D763E" w14:textId="77777777" w:rsidR="007F6A75" w:rsidRPr="004D0E2C" w:rsidRDefault="007F6A75" w:rsidP="007F6A75">
      <w:pPr>
        <w:pStyle w:val="Auswahl"/>
        <w:ind w:left="993" w:hanging="284"/>
      </w:pPr>
      <w:r w:rsidRPr="004D0E2C">
        <w:rPr>
          <w:highlight w:val="lightGray"/>
        </w:rPr>
        <w:t>Regelmäßige Überprüfung der Maßnahmen durch den Datenschutzverantwortlichen und</w:t>
      </w:r>
      <w:r>
        <w:rPr>
          <w:highlight w:val="lightGray"/>
        </w:rPr>
        <w:t xml:space="preserve"> d</w:t>
      </w:r>
      <w:r w:rsidRPr="004D0E2C">
        <w:rPr>
          <w:highlight w:val="lightGray"/>
        </w:rPr>
        <w:t>en</w:t>
      </w:r>
      <w:r>
        <w:rPr>
          <w:highlight w:val="lightGray"/>
        </w:rPr>
        <w:tab/>
      </w:r>
      <w:r>
        <w:rPr>
          <w:highlight w:val="lightGray"/>
        </w:rPr>
        <w:br/>
      </w:r>
      <w:r w:rsidRPr="004D0E2C">
        <w:rPr>
          <w:highlight w:val="lightGray"/>
        </w:rPr>
        <w:t>Auftragsverarbeiter</w:t>
      </w:r>
      <w:r>
        <w:rPr>
          <w:highlight w:val="lightGray"/>
        </w:rPr>
        <w:t>.</w:t>
      </w:r>
      <w:r>
        <w:rPr>
          <w:highlight w:val="lightGray"/>
        </w:rPr>
        <w:tab/>
      </w:r>
    </w:p>
    <w:p w14:paraId="358E0822" w14:textId="77777777" w:rsidR="007F6A75" w:rsidRPr="004D0E2C" w:rsidRDefault="007F6A75" w:rsidP="007F6A75">
      <w:pPr>
        <w:pStyle w:val="Auswahl"/>
        <w:ind w:left="993" w:hanging="284"/>
      </w:pPr>
      <w:r w:rsidRPr="004D0E2C">
        <w:rPr>
          <w:highlight w:val="lightGray"/>
        </w:rPr>
        <w:t>Sonstiges:</w:t>
      </w:r>
      <w:r>
        <w:rPr>
          <w:highlight w:val="lightGray"/>
        </w:rPr>
        <w:tab/>
      </w:r>
    </w:p>
    <w:p w14:paraId="24DAD180"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9A3EA79" w14:textId="77777777" w:rsidR="007F6A75" w:rsidRPr="0074059C" w:rsidRDefault="007F6A75" w:rsidP="007F6A75">
      <w:pPr>
        <w:pStyle w:val="U3"/>
        <w:numPr>
          <w:ilvl w:val="0"/>
          <w:numId w:val="0"/>
        </w:numPr>
        <w:ind w:firstLine="708"/>
        <w:rPr>
          <w:lang w:val="de-AT"/>
        </w:rPr>
      </w:pPr>
      <w:r w:rsidRPr="0074059C">
        <w:rPr>
          <w:lang w:val="de-AT"/>
        </w:rPr>
        <w:t>Analoge Verarbeitungen</w:t>
      </w:r>
    </w:p>
    <w:p w14:paraId="20670F08" w14:textId="77777777" w:rsidR="007F6A75" w:rsidRPr="004D6279" w:rsidRDefault="007F6A75" w:rsidP="007F6A75">
      <w:pPr>
        <w:pStyle w:val="Auswahl"/>
        <w:ind w:left="993" w:hanging="284"/>
      </w:pPr>
      <w:r w:rsidRPr="00BA7E37">
        <w:rPr>
          <w:highlight w:val="lightGray"/>
        </w:rPr>
        <w:t>Papierakten (Handakten) werden lediglich nach Aktenzahl und/oder Namen des Betroffenen</w:t>
      </w:r>
      <w:r>
        <w:rPr>
          <w:highlight w:val="lightGray"/>
        </w:rPr>
        <w:tab/>
      </w:r>
      <w:r>
        <w:rPr>
          <w:highlight w:val="lightGray"/>
        </w:rPr>
        <w:br/>
      </w:r>
      <w:r w:rsidRPr="00BA7E37">
        <w:rPr>
          <w:highlight w:val="lightGray"/>
        </w:rPr>
        <w:t>und/oder chronologisch nach dem Datum des Geschäftsfalles abgelegt.</w:t>
      </w:r>
      <w:r>
        <w:rPr>
          <w:highlight w:val="lightGray"/>
        </w:rPr>
        <w:tab/>
      </w:r>
    </w:p>
    <w:p w14:paraId="2CB86F1D" w14:textId="77777777" w:rsidR="007F6A75" w:rsidRPr="00BA7E37" w:rsidRDefault="007F6A75" w:rsidP="007F6A75">
      <w:pPr>
        <w:pStyle w:val="Auswahl"/>
        <w:ind w:left="993" w:hanging="284"/>
        <w:rPr>
          <w:lang w:val="en-US"/>
        </w:rPr>
      </w:pPr>
      <w:r w:rsidRPr="00BA7E37">
        <w:rPr>
          <w:highlight w:val="lightGray"/>
        </w:rPr>
        <w:t>Sonstiges:</w:t>
      </w:r>
      <w:r>
        <w:rPr>
          <w:highlight w:val="lightGray"/>
        </w:rPr>
        <w:tab/>
      </w:r>
    </w:p>
    <w:p w14:paraId="3A8B70C5"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1272091D" w14:textId="77777777" w:rsidR="007F6A75" w:rsidRPr="008455C3" w:rsidRDefault="007F6A75" w:rsidP="007F6A75">
      <w:pPr>
        <w:pStyle w:val="2"/>
      </w:pPr>
      <w:r w:rsidRPr="008455C3">
        <w:t>Methoden zur Datenlöschung</w:t>
      </w:r>
    </w:p>
    <w:p w14:paraId="3BD46551" w14:textId="77777777" w:rsidR="007F6A75" w:rsidRPr="008455C3" w:rsidRDefault="007F6A75" w:rsidP="007F6A75">
      <w:pPr>
        <w:pStyle w:val="U3"/>
        <w:numPr>
          <w:ilvl w:val="0"/>
          <w:numId w:val="0"/>
        </w:numPr>
        <w:ind w:firstLine="708"/>
      </w:pPr>
      <w:r w:rsidRPr="008455C3">
        <w:t>Elektronische Verarbeitungen</w:t>
      </w:r>
    </w:p>
    <w:p w14:paraId="5E3FAEB6" w14:textId="77777777" w:rsidR="007F6A75" w:rsidRPr="004D0E2C" w:rsidRDefault="007F6A75" w:rsidP="007F6A75">
      <w:pPr>
        <w:pStyle w:val="Auswahl"/>
        <w:ind w:left="993" w:hanging="284"/>
      </w:pPr>
      <w:r w:rsidRPr="004D0E2C">
        <w:rPr>
          <w:highlight w:val="lightGray"/>
        </w:rPr>
        <w:t xml:space="preserve">Die eingesetzten Applikationen (allenfalls ergänzt durch spezielle Software-Tools wie </w:t>
      </w:r>
      <w:r>
        <w:rPr>
          <w:highlight w:val="lightGray"/>
        </w:rPr>
        <w:t xml:space="preserve">zB </w:t>
      </w:r>
      <w:r w:rsidRPr="004D0E2C">
        <w:rPr>
          <w:highlight w:val="lightGray"/>
        </w:rPr>
        <w:t>Tealium)</w:t>
      </w:r>
      <w:r>
        <w:rPr>
          <w:highlight w:val="lightGray"/>
        </w:rPr>
        <w:tab/>
      </w:r>
      <w:r>
        <w:rPr>
          <w:highlight w:val="lightGray"/>
        </w:rPr>
        <w:br/>
      </w:r>
      <w:r w:rsidRPr="004D0E2C">
        <w:rPr>
          <w:highlight w:val="lightGray"/>
        </w:rPr>
        <w:t>gewährleisten, dass sämtliche elektronisch erfasste Datenkategorien mit entsprechenden Tags</w:t>
      </w:r>
      <w:r>
        <w:rPr>
          <w:highlight w:val="lightGray"/>
        </w:rPr>
        <w:tab/>
      </w:r>
      <w:r>
        <w:rPr>
          <w:highlight w:val="lightGray"/>
        </w:rPr>
        <w:br/>
      </w:r>
      <w:r w:rsidRPr="004D0E2C">
        <w:rPr>
          <w:highlight w:val="lightGray"/>
        </w:rPr>
        <w:t>versehen werden. Dadurch wird die automatische Löschung bzw. Anonymisierung einzelner</w:t>
      </w:r>
      <w:r>
        <w:rPr>
          <w:highlight w:val="lightGray"/>
        </w:rPr>
        <w:tab/>
      </w:r>
      <w:r>
        <w:rPr>
          <w:highlight w:val="lightGray"/>
        </w:rPr>
        <w:br/>
      </w:r>
      <w:r w:rsidRPr="004D0E2C">
        <w:rPr>
          <w:highlight w:val="lightGray"/>
        </w:rPr>
        <w:t>Datenkategorien, nach Wegfall der Rechtsgrundlage zur Verarbeitung, ermöglicht.</w:t>
      </w:r>
      <w:r>
        <w:rPr>
          <w:highlight w:val="lightGray"/>
        </w:rPr>
        <w:tab/>
      </w:r>
    </w:p>
    <w:p w14:paraId="4C1E7799" w14:textId="77777777" w:rsidR="007F6A75" w:rsidRPr="004D0E2C" w:rsidRDefault="007F6A75" w:rsidP="007F6A75">
      <w:pPr>
        <w:pStyle w:val="Auswahl"/>
        <w:ind w:left="993" w:hanging="284"/>
      </w:pPr>
      <w:r w:rsidRPr="004D0E2C">
        <w:rPr>
          <w:highlight w:val="lightGray"/>
        </w:rPr>
        <w:t>Betroffenenbegehren auf Löschung von Buchhaltungsdaten sind unzulässig.</w:t>
      </w:r>
      <w:r>
        <w:rPr>
          <w:highlight w:val="lightGray"/>
        </w:rPr>
        <w:tab/>
      </w:r>
    </w:p>
    <w:p w14:paraId="47DF0F9C" w14:textId="77777777" w:rsidR="007F6A75" w:rsidRPr="004D0E2C" w:rsidRDefault="007F6A75" w:rsidP="007F6A75">
      <w:pPr>
        <w:pStyle w:val="Auswahl"/>
        <w:ind w:left="993" w:hanging="284"/>
      </w:pPr>
      <w:r w:rsidRPr="004D0E2C">
        <w:rPr>
          <w:highlight w:val="lightGray"/>
        </w:rPr>
        <w:t>Sonstiges:</w:t>
      </w:r>
      <w:r>
        <w:rPr>
          <w:highlight w:val="lightGray"/>
        </w:rPr>
        <w:tab/>
      </w:r>
    </w:p>
    <w:p w14:paraId="5366A425"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3B3FC6E" w14:textId="77777777" w:rsidR="007F6A75" w:rsidRPr="00BA7E37" w:rsidRDefault="007F6A75" w:rsidP="007F6A75">
      <w:pPr>
        <w:pStyle w:val="U3"/>
        <w:numPr>
          <w:ilvl w:val="0"/>
          <w:numId w:val="0"/>
        </w:numPr>
        <w:ind w:firstLine="708"/>
        <w:rPr>
          <w:lang w:val="de-AT"/>
        </w:rPr>
      </w:pPr>
      <w:r w:rsidRPr="00BA7E37">
        <w:rPr>
          <w:lang w:val="de-AT"/>
        </w:rPr>
        <w:t>Analoge Verarbeitungen</w:t>
      </w:r>
    </w:p>
    <w:p w14:paraId="4AE7CB65" w14:textId="77777777" w:rsidR="007F6A75" w:rsidRPr="005C03C5" w:rsidRDefault="007F6A75" w:rsidP="007F6A75">
      <w:pPr>
        <w:pStyle w:val="Auswahl"/>
        <w:ind w:left="993" w:hanging="284"/>
      </w:pPr>
      <w:r w:rsidRPr="009A5556">
        <w:rPr>
          <w:highlight w:val="lightGray"/>
        </w:rPr>
        <w:t xml:space="preserve">Da kein strukturierter Zugriff auf </w:t>
      </w:r>
      <w:r>
        <w:rPr>
          <w:highlight w:val="lightGray"/>
        </w:rPr>
        <w:t>Papierakten</w:t>
      </w:r>
      <w:r w:rsidRPr="009A5556">
        <w:rPr>
          <w:highlight w:val="lightGray"/>
        </w:rPr>
        <w:t>, zB in</w:t>
      </w:r>
      <w:r>
        <w:rPr>
          <w:highlight w:val="lightGray"/>
        </w:rPr>
        <w:t xml:space="preserve"> </w:t>
      </w:r>
      <w:r w:rsidRPr="009A5556">
        <w:rPr>
          <w:highlight w:val="lightGray"/>
        </w:rPr>
        <w:t>Form einer dezentralen Abfrage</w:t>
      </w:r>
      <w:r>
        <w:rPr>
          <w:highlight w:val="lightGray"/>
        </w:rPr>
        <w:tab/>
      </w:r>
      <w:r>
        <w:rPr>
          <w:highlight w:val="lightGray"/>
        </w:rPr>
        <w:br/>
      </w:r>
      <w:r w:rsidRPr="009A5556">
        <w:rPr>
          <w:highlight w:val="lightGray"/>
        </w:rPr>
        <w:t>bestimmter personenbezogener Daten</w:t>
      </w:r>
      <w:r>
        <w:rPr>
          <w:highlight w:val="lightGray"/>
        </w:rPr>
        <w:t>,</w:t>
      </w:r>
      <w:r w:rsidRPr="009A5556">
        <w:rPr>
          <w:highlight w:val="lightGray"/>
        </w:rPr>
        <w:t xml:space="preserve"> möglich ist, ist eine</w:t>
      </w:r>
      <w:r>
        <w:rPr>
          <w:highlight w:val="lightGray"/>
        </w:rPr>
        <w:t xml:space="preserve"> </w:t>
      </w:r>
      <w:r w:rsidRPr="009A5556">
        <w:rPr>
          <w:highlight w:val="lightGray"/>
        </w:rPr>
        <w:t>langfristige Aufbewahrung zur</w:t>
      </w:r>
      <w:r>
        <w:rPr>
          <w:highlight w:val="lightGray"/>
        </w:rPr>
        <w:tab/>
      </w:r>
      <w:r>
        <w:rPr>
          <w:highlight w:val="lightGray"/>
        </w:rPr>
        <w:br/>
      </w:r>
      <w:r w:rsidRPr="009A5556">
        <w:rPr>
          <w:highlight w:val="lightGray"/>
        </w:rPr>
        <w:t>Beweissicherung bis maximal 10 Jahre nach dem letzten Kontakt</w:t>
      </w:r>
      <w:r>
        <w:rPr>
          <w:highlight w:val="lightGray"/>
        </w:rPr>
        <w:t xml:space="preserve"> </w:t>
      </w:r>
      <w:r w:rsidRPr="009A5556">
        <w:rPr>
          <w:highlight w:val="lightGray"/>
        </w:rPr>
        <w:t>gerechtfertigt</w:t>
      </w:r>
      <w:r w:rsidRPr="005C03C5">
        <w:rPr>
          <w:highlight w:val="lightGray"/>
        </w:rPr>
        <w:t>.</w:t>
      </w:r>
      <w:r>
        <w:rPr>
          <w:highlight w:val="lightGray"/>
        </w:rPr>
        <w:tab/>
      </w:r>
    </w:p>
    <w:p w14:paraId="3972CDD0" w14:textId="77777777" w:rsidR="007F6A75" w:rsidRPr="004D0E2C" w:rsidRDefault="007F6A75" w:rsidP="007F6A75">
      <w:pPr>
        <w:pStyle w:val="Auswahl"/>
        <w:ind w:left="993" w:hanging="284"/>
      </w:pPr>
      <w:r w:rsidRPr="004D0E2C">
        <w:rPr>
          <w:highlight w:val="lightGray"/>
        </w:rPr>
        <w:t>Sonstiges:</w:t>
      </w:r>
      <w:r w:rsidRPr="004D0E2C">
        <w:tab/>
      </w:r>
    </w:p>
    <w:p w14:paraId="044E8287"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2F21FFA" w14:textId="77777777" w:rsidR="007F6A75" w:rsidRPr="00D85E06" w:rsidRDefault="007F6A75" w:rsidP="007F6A75">
      <w:pPr>
        <w:pStyle w:val="1"/>
        <w:numPr>
          <w:ilvl w:val="0"/>
          <w:numId w:val="5"/>
        </w:numPr>
      </w:pPr>
      <w:r w:rsidRPr="00D85E06">
        <w:t>Profiling</w:t>
      </w:r>
    </w:p>
    <w:p w14:paraId="2DC196BC" w14:textId="77777777" w:rsidR="007F6A75" w:rsidRPr="004D0E2C" w:rsidRDefault="007F6A75" w:rsidP="007F6A75">
      <w:pPr>
        <w:pStyle w:val="Auswahl"/>
        <w:ind w:left="993" w:hanging="284"/>
      </w:pPr>
      <w:r w:rsidRPr="004D0E2C">
        <w:rPr>
          <w:highlight w:val="lightGray"/>
        </w:rPr>
        <w:t>Nein</w:t>
      </w:r>
      <w:r>
        <w:tab/>
      </w:r>
    </w:p>
    <w:p w14:paraId="76C066C3" w14:textId="77777777" w:rsidR="007F6A75" w:rsidRPr="009A5556" w:rsidRDefault="007F6A75" w:rsidP="007F6A75">
      <w:pPr>
        <w:pStyle w:val="Auswahl"/>
        <w:ind w:left="993" w:hanging="284"/>
      </w:pPr>
      <w:r w:rsidRPr="009A5556">
        <w:rPr>
          <w:highlight w:val="lightGray"/>
        </w:rPr>
        <w:t>Ja, und zwar durch:</w:t>
      </w:r>
      <w:r>
        <w:tab/>
      </w:r>
    </w:p>
    <w:p w14:paraId="4E333715" w14:textId="77777777" w:rsidR="007F6A75" w:rsidRDefault="007F6A75" w:rsidP="008943C5">
      <w:pPr>
        <w:pStyle w:val="Auswahl"/>
        <w:numPr>
          <w:ilvl w:val="1"/>
          <w:numId w:val="6"/>
        </w:numPr>
      </w:pPr>
      <w:r w:rsidRPr="004D0E2C">
        <w:rPr>
          <w:highlight w:val="lightGray"/>
        </w:rPr>
        <w:t>Performance-Analyse der Mitarbeiter</w:t>
      </w:r>
      <w:r>
        <w:rPr>
          <w:highlight w:val="lightGray"/>
        </w:rPr>
        <w:tab/>
      </w:r>
    </w:p>
    <w:p w14:paraId="1DD4FE5E" w14:textId="77777777" w:rsidR="007F6A75" w:rsidRPr="009E31C5" w:rsidRDefault="007F6A75" w:rsidP="008943C5">
      <w:pPr>
        <w:pStyle w:val="Auswahl"/>
        <w:numPr>
          <w:ilvl w:val="1"/>
          <w:numId w:val="6"/>
        </w:numPr>
      </w:pPr>
      <w:r>
        <w:rPr>
          <w:highlight w:val="lightGray"/>
        </w:rPr>
        <w:tab/>
      </w:r>
    </w:p>
    <w:p w14:paraId="0F2F188B" w14:textId="77777777" w:rsidR="007F6A75" w:rsidRPr="008455C3" w:rsidRDefault="007F6A75" w:rsidP="007F6A75">
      <w:pPr>
        <w:pStyle w:val="Auswahl"/>
        <w:numPr>
          <w:ilvl w:val="0"/>
          <w:numId w:val="0"/>
        </w:numPr>
        <w:ind w:left="1789"/>
        <w:rPr>
          <w:highlight w:val="lightGray"/>
          <w:vertAlign w:val="subscript"/>
        </w:rPr>
      </w:pPr>
      <w:r w:rsidRPr="008455C3">
        <w:rPr>
          <w:vertAlign w:val="subscript"/>
        </w:rPr>
        <w:t>(Zutreffendes ankreuzen oder ergänzen)</w:t>
      </w:r>
    </w:p>
    <w:p w14:paraId="1CCD4F69" w14:textId="77777777" w:rsidR="007F6A75" w:rsidRPr="00D85E06" w:rsidRDefault="007F6A75" w:rsidP="007F6A75">
      <w:pPr>
        <w:pStyle w:val="1"/>
        <w:numPr>
          <w:ilvl w:val="0"/>
          <w:numId w:val="5"/>
        </w:numPr>
      </w:pPr>
      <w:r w:rsidRPr="00D85E06">
        <w:t>Entscheidungsautomatisierung</w:t>
      </w:r>
    </w:p>
    <w:p w14:paraId="0B6C2A7E" w14:textId="77777777" w:rsidR="007F6A75" w:rsidRPr="004D0E2C" w:rsidRDefault="007F6A75" w:rsidP="007F6A75">
      <w:pPr>
        <w:pStyle w:val="Auswahl"/>
        <w:ind w:left="993" w:hanging="284"/>
      </w:pPr>
      <w:r w:rsidRPr="004D0E2C">
        <w:rPr>
          <w:highlight w:val="lightGray"/>
        </w:rPr>
        <w:t>Nein</w:t>
      </w:r>
      <w:r>
        <w:tab/>
      </w:r>
    </w:p>
    <w:p w14:paraId="4FA6D1DB" w14:textId="77777777" w:rsidR="007F6A75" w:rsidRPr="004D0E2C" w:rsidRDefault="007F6A75" w:rsidP="007F6A75">
      <w:pPr>
        <w:pStyle w:val="Auswahl"/>
        <w:ind w:left="993" w:hanging="284"/>
      </w:pPr>
      <w:r w:rsidRPr="004D0E2C">
        <w:rPr>
          <w:highlight w:val="lightGray"/>
        </w:rPr>
        <w:t>Ja, und zwar:</w:t>
      </w:r>
      <w:r w:rsidRPr="004D0E2C">
        <w:tab/>
      </w:r>
    </w:p>
    <w:p w14:paraId="4DCD8D3C"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 xml:space="preserve"> (Zutreffendes ankreuzen oder ergänzen</w:t>
      </w:r>
      <w:r>
        <w:rPr>
          <w:vertAlign w:val="subscript"/>
          <w:lang w:val="de-AT"/>
        </w:rPr>
        <w:t>.</w:t>
      </w:r>
      <w:r w:rsidRPr="008455C3">
        <w:rPr>
          <w:vertAlign w:val="subscript"/>
          <w:lang w:val="de-AT"/>
        </w:rPr>
        <w:t>)</w:t>
      </w:r>
    </w:p>
    <w:p w14:paraId="61B005FF" w14:textId="77777777" w:rsidR="007F6A75" w:rsidRPr="00D85E06" w:rsidRDefault="007F6A75" w:rsidP="007F6A75">
      <w:pPr>
        <w:pStyle w:val="1"/>
        <w:numPr>
          <w:ilvl w:val="0"/>
          <w:numId w:val="5"/>
        </w:numPr>
      </w:pPr>
      <w:r w:rsidRPr="00D85E06">
        <w:lastRenderedPageBreak/>
        <w:t>Betroffenenrechte</w:t>
      </w:r>
    </w:p>
    <w:p w14:paraId="38E2E140" w14:textId="77777777" w:rsidR="007F6A75" w:rsidRPr="008455C3" w:rsidRDefault="007F6A75" w:rsidP="007F6A75">
      <w:pPr>
        <w:pStyle w:val="2"/>
      </w:pPr>
      <w:r w:rsidRPr="008455C3">
        <w:t>Information Betroffener</w:t>
      </w:r>
    </w:p>
    <w:p w14:paraId="72E83761" w14:textId="77777777" w:rsidR="007F6A75" w:rsidRPr="004D0E2C" w:rsidRDefault="007F6A75" w:rsidP="007F6A75">
      <w:pPr>
        <w:pStyle w:val="Auswahl"/>
      </w:pPr>
      <w:r w:rsidRPr="004D0E2C">
        <w:rPr>
          <w:highlight w:val="lightGray"/>
        </w:rPr>
        <w:t>Standardformat: PDF</w:t>
      </w:r>
      <w:r>
        <w:rPr>
          <w:highlight w:val="lightGray"/>
        </w:rPr>
        <w:t xml:space="preserve"> (wenn Anfrage per E-Mail)</w:t>
      </w:r>
      <w:r w:rsidRPr="004D0E2C">
        <w:tab/>
      </w:r>
    </w:p>
    <w:p w14:paraId="51A169FD" w14:textId="77777777" w:rsidR="007F6A75" w:rsidRPr="004D0E2C" w:rsidRDefault="007F6A75" w:rsidP="007F6A75">
      <w:pPr>
        <w:pStyle w:val="Auswahl"/>
      </w:pPr>
      <w:r w:rsidRPr="004D0E2C">
        <w:rPr>
          <w:highlight w:val="lightGray"/>
        </w:rPr>
        <w:t>Sonstiges:</w:t>
      </w:r>
      <w:r w:rsidRPr="004D0E2C">
        <w:tab/>
      </w:r>
    </w:p>
    <w:p w14:paraId="386C0286" w14:textId="77777777" w:rsidR="007F6A75" w:rsidRPr="008455C3" w:rsidRDefault="007F6A75" w:rsidP="007F6A75">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2A9B2F0" w14:textId="77777777" w:rsidR="007F6A75" w:rsidRPr="008455C3" w:rsidRDefault="007F6A75" w:rsidP="007F6A75">
      <w:pPr>
        <w:pStyle w:val="2"/>
      </w:pPr>
      <w:r w:rsidRPr="008455C3">
        <w:t>Art der Information des Betroffenen</w:t>
      </w:r>
    </w:p>
    <w:p w14:paraId="63425603" w14:textId="77777777" w:rsidR="007F6A75" w:rsidRPr="004D0E2C" w:rsidRDefault="007F6A75" w:rsidP="007F6A75">
      <w:pPr>
        <w:pStyle w:val="Auswahl"/>
      </w:pPr>
      <w:r w:rsidRPr="004D0E2C">
        <w:rPr>
          <w:highlight w:val="lightGray"/>
        </w:rPr>
        <w:t>E-Mail, wenn Anfrage per E-Mail, sonst per Post</w:t>
      </w:r>
      <w:r w:rsidRPr="004D0E2C">
        <w:tab/>
      </w:r>
    </w:p>
    <w:p w14:paraId="02EA8D1B" w14:textId="77777777" w:rsidR="007F6A75" w:rsidRPr="004D0E2C" w:rsidRDefault="007F6A75" w:rsidP="007F6A75">
      <w:pPr>
        <w:pStyle w:val="Auswahl"/>
      </w:pPr>
      <w:r w:rsidRPr="004D0E2C">
        <w:rPr>
          <w:highlight w:val="lightGray"/>
        </w:rPr>
        <w:t>Sonstiges:</w:t>
      </w:r>
      <w:r w:rsidRPr="004D0E2C">
        <w:tab/>
      </w:r>
    </w:p>
    <w:p w14:paraId="7B33FA61" w14:textId="77777777" w:rsidR="007F6A75" w:rsidRDefault="007F6A75" w:rsidP="007F6A75">
      <w:pPr>
        <w:tabs>
          <w:tab w:val="left" w:pos="9070"/>
        </w:tabs>
        <w:spacing w:after="120"/>
        <w:ind w:left="993"/>
        <w:rPr>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14195693" w14:textId="77777777" w:rsidR="007F6A75" w:rsidRDefault="007F6A75" w:rsidP="007F6A75">
      <w:pPr>
        <w:spacing w:after="160" w:line="259" w:lineRule="auto"/>
        <w:rPr>
          <w:highlight w:val="lightGray"/>
          <w:vertAlign w:val="subscript"/>
          <w:lang w:val="de-AT"/>
        </w:rPr>
      </w:pPr>
      <w:r>
        <w:rPr>
          <w:highlight w:val="lightGray"/>
          <w:vertAlign w:val="subscript"/>
          <w:lang w:val="de-AT"/>
        </w:rPr>
        <w:br w:type="page"/>
      </w:r>
    </w:p>
    <w:p w14:paraId="2B1B0F35" w14:textId="77777777" w:rsidR="007F6A75" w:rsidRDefault="007F6A75" w:rsidP="008943C5">
      <w:pPr>
        <w:pStyle w:val="Titel"/>
        <w:numPr>
          <w:ilvl w:val="0"/>
          <w:numId w:val="7"/>
        </w:numPr>
        <w:ind w:left="709" w:hanging="709"/>
      </w:pPr>
      <w:r>
        <w:lastRenderedPageBreak/>
        <w:t>Korrespondenz</w:t>
      </w:r>
    </w:p>
    <w:p w14:paraId="48233ADF" w14:textId="77777777" w:rsidR="007F6A75" w:rsidRPr="008455C3" w:rsidRDefault="007F6A75" w:rsidP="008943C5">
      <w:pPr>
        <w:pStyle w:val="1"/>
        <w:numPr>
          <w:ilvl w:val="0"/>
          <w:numId w:val="63"/>
        </w:numPr>
      </w:pPr>
      <w:r w:rsidRPr="008455C3">
        <w:t>Verfahren</w:t>
      </w:r>
    </w:p>
    <w:p w14:paraId="0A9655F5" w14:textId="77777777" w:rsidR="007F6A75" w:rsidRPr="008455C3" w:rsidRDefault="007F6A75" w:rsidP="007F6A75">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446C3C6B" w14:textId="77777777" w:rsidR="007F6A75" w:rsidRPr="008455C3" w:rsidRDefault="007F6A75" w:rsidP="007F6A75">
      <w:pPr>
        <w:tabs>
          <w:tab w:val="left" w:pos="2127"/>
          <w:tab w:val="left" w:pos="9070"/>
        </w:tabs>
        <w:spacing w:after="120"/>
        <w:ind w:left="709"/>
        <w:rPr>
          <w:lang w:val="de-AT"/>
        </w:rPr>
      </w:pPr>
      <w:r w:rsidRPr="008455C3">
        <w:rPr>
          <w:lang w:val="de-AT"/>
        </w:rPr>
        <w:t>Fachabteilung:</w:t>
      </w:r>
      <w:r w:rsidRPr="008455C3">
        <w:rPr>
          <w:lang w:val="de-AT"/>
        </w:rPr>
        <w:tab/>
      </w:r>
      <w:r>
        <w:rPr>
          <w:shd w:val="clear" w:color="auto" w:fill="BFBFBF" w:themeFill="background1" w:themeFillShade="BF"/>
          <w:lang w:val="de-AT"/>
        </w:rPr>
        <w:t>Alle</w:t>
      </w:r>
      <w:r w:rsidRPr="008455C3">
        <w:rPr>
          <w:highlight w:val="lightGray"/>
          <w:lang w:val="de-AT"/>
        </w:rPr>
        <w:tab/>
      </w:r>
    </w:p>
    <w:p w14:paraId="0756B95B" w14:textId="77777777" w:rsidR="007F6A75" w:rsidRPr="008455C3" w:rsidRDefault="007F6A75" w:rsidP="007F6A75">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 xml:space="preserve">[Name des </w:t>
      </w:r>
      <w:r>
        <w:rPr>
          <w:highlight w:val="lightGray"/>
          <w:lang w:val="de-AT"/>
        </w:rPr>
        <w:t>Leiters Verwaltung</w:t>
      </w:r>
      <w:r w:rsidRPr="008455C3">
        <w:rPr>
          <w:highlight w:val="lightGray"/>
          <w:lang w:val="de-AT"/>
        </w:rPr>
        <w:t>]</w:t>
      </w:r>
      <w:r w:rsidRPr="008455C3">
        <w:rPr>
          <w:highlight w:val="lightGray"/>
          <w:lang w:val="de-AT"/>
        </w:rPr>
        <w:tab/>
      </w:r>
    </w:p>
    <w:p w14:paraId="25117B6D" w14:textId="77777777" w:rsidR="007F6A75" w:rsidRPr="008455C3" w:rsidRDefault="007F6A75" w:rsidP="007F6A75">
      <w:pPr>
        <w:pStyle w:val="1"/>
      </w:pPr>
      <w:r w:rsidRPr="008455C3">
        <w:t>Zweckbestimmung</w:t>
      </w:r>
    </w:p>
    <w:p w14:paraId="2AB8D440" w14:textId="77777777" w:rsidR="007F6A75" w:rsidRPr="008455C3" w:rsidRDefault="007F6A75" w:rsidP="007F6A75">
      <w:pPr>
        <w:tabs>
          <w:tab w:val="left" w:pos="9070"/>
        </w:tabs>
        <w:spacing w:after="120"/>
        <w:ind w:left="709"/>
        <w:rPr>
          <w:highlight w:val="lightGray"/>
          <w:lang w:val="de-AT"/>
        </w:rPr>
      </w:pPr>
      <w:r>
        <w:rPr>
          <w:highlight w:val="lightGray"/>
          <w:lang w:val="de-AT"/>
        </w:rPr>
        <w:t>Gesamte geschäftliche Korrespondenz mit Mitarbeitern, Kunden, Interessenten, Freelancern,</w:t>
      </w:r>
      <w:r>
        <w:rPr>
          <w:highlight w:val="lightGray"/>
          <w:lang w:val="de-AT"/>
        </w:rPr>
        <w:tab/>
      </w:r>
      <w:r>
        <w:rPr>
          <w:highlight w:val="lightGray"/>
          <w:lang w:val="de-AT"/>
        </w:rPr>
        <w:br/>
        <w:t>sonstigen Geschäftspartnern, Behörden, Gerichten etc.</w:t>
      </w:r>
      <w:r w:rsidRPr="008455C3">
        <w:rPr>
          <w:highlight w:val="lightGray"/>
          <w:lang w:val="de-AT"/>
        </w:rPr>
        <w:tab/>
      </w:r>
    </w:p>
    <w:p w14:paraId="0FB351F3" w14:textId="77777777" w:rsidR="007F6A75" w:rsidRPr="00643376" w:rsidRDefault="007F6A75" w:rsidP="007F6A75">
      <w:pPr>
        <w:pStyle w:val="1"/>
      </w:pPr>
      <w:r w:rsidRPr="00643376">
        <w:t xml:space="preserve">Details zur Datenverarbeitung </w:t>
      </w:r>
    </w:p>
    <w:p w14:paraId="6D5BA1AE" w14:textId="77777777" w:rsidR="007F6A75" w:rsidRPr="00643376" w:rsidRDefault="007F6A75" w:rsidP="007F6A75">
      <w:pPr>
        <w:pStyle w:val="2"/>
      </w:pPr>
      <w:r w:rsidRPr="00643376">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7F6A75" w:rsidRPr="00B77DB5" w14:paraId="79C88C0B"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567835" w14:textId="77777777" w:rsidR="007F6A75" w:rsidRPr="00B77DB5" w:rsidRDefault="007F6A75" w:rsidP="008943C5">
            <w:pPr>
              <w:tabs>
                <w:tab w:val="num" w:pos="360"/>
                <w:tab w:val="num" w:pos="709"/>
              </w:tabs>
              <w:rPr>
                <w:lang w:val="de-AT"/>
              </w:rPr>
            </w:pPr>
          </w:p>
        </w:tc>
        <w:tc>
          <w:tcPr>
            <w:tcW w:w="2835" w:type="dxa"/>
          </w:tcPr>
          <w:p w14:paraId="634E8DF3"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7A8977D"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63803AB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DB188F2" w14:textId="77777777" w:rsidR="007F6A75" w:rsidRDefault="007F6A75" w:rsidP="008943C5">
            <w:pPr>
              <w:pStyle w:val="Listenabsatz"/>
              <w:numPr>
                <w:ilvl w:val="0"/>
                <w:numId w:val="49"/>
              </w:numPr>
              <w:jc w:val="center"/>
              <w:rPr>
                <w:lang w:val="de-AT"/>
              </w:rPr>
            </w:pPr>
            <w:bookmarkStart w:id="29" w:name="_Hlk508356808"/>
          </w:p>
        </w:tc>
        <w:tc>
          <w:tcPr>
            <w:tcW w:w="2835" w:type="dxa"/>
          </w:tcPr>
          <w:p w14:paraId="3EDF64A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B2487F3"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33C523D3"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95A26BF" w14:textId="77777777" w:rsidR="007F6A75" w:rsidRDefault="007F6A75" w:rsidP="008943C5">
            <w:pPr>
              <w:pStyle w:val="Listenabsatz"/>
              <w:numPr>
                <w:ilvl w:val="0"/>
                <w:numId w:val="49"/>
              </w:numPr>
              <w:jc w:val="center"/>
              <w:rPr>
                <w:lang w:val="de-AT"/>
              </w:rPr>
            </w:pPr>
          </w:p>
        </w:tc>
        <w:tc>
          <w:tcPr>
            <w:tcW w:w="2835" w:type="dxa"/>
          </w:tcPr>
          <w:p w14:paraId="228D4F2C"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22230009"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0537AD49"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C253A" w14:textId="77777777" w:rsidR="007F6A75" w:rsidRPr="00B77DB5" w:rsidRDefault="007F6A75" w:rsidP="008943C5">
            <w:pPr>
              <w:pStyle w:val="Listenabsatz"/>
              <w:numPr>
                <w:ilvl w:val="0"/>
                <w:numId w:val="49"/>
              </w:numPr>
              <w:jc w:val="center"/>
              <w:rPr>
                <w:lang w:val="de-AT"/>
              </w:rPr>
            </w:pPr>
          </w:p>
        </w:tc>
        <w:tc>
          <w:tcPr>
            <w:tcW w:w="2835" w:type="dxa"/>
          </w:tcPr>
          <w:p w14:paraId="602CF82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383931C9"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einschließlich Freelancer</w:t>
            </w:r>
          </w:p>
        </w:tc>
      </w:tr>
      <w:tr w:rsidR="007F6A75" w:rsidRPr="008455C3" w14:paraId="1EE46A47"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3FF8503" w14:textId="77777777" w:rsidR="007F6A75" w:rsidRPr="00B77DB5" w:rsidRDefault="007F6A75" w:rsidP="008943C5">
            <w:pPr>
              <w:pStyle w:val="Listenabsatz"/>
              <w:numPr>
                <w:ilvl w:val="0"/>
                <w:numId w:val="49"/>
              </w:numPr>
              <w:jc w:val="center"/>
              <w:rPr>
                <w:lang w:val="de-AT"/>
              </w:rPr>
            </w:pPr>
          </w:p>
        </w:tc>
        <w:tc>
          <w:tcPr>
            <w:tcW w:w="2835" w:type="dxa"/>
          </w:tcPr>
          <w:p w14:paraId="3C9EA67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2D653664"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r w:rsidR="007F6A75" w:rsidRPr="008455C3" w14:paraId="7B856618"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BCDF85D" w14:textId="77777777" w:rsidR="007F6A75" w:rsidRPr="00B77DB5" w:rsidRDefault="007F6A75" w:rsidP="008943C5">
            <w:pPr>
              <w:pStyle w:val="Listenabsatz"/>
              <w:numPr>
                <w:ilvl w:val="0"/>
                <w:numId w:val="49"/>
              </w:numPr>
              <w:jc w:val="center"/>
              <w:rPr>
                <w:lang w:val="de-AT"/>
              </w:rPr>
            </w:pPr>
          </w:p>
        </w:tc>
        <w:tc>
          <w:tcPr>
            <w:tcW w:w="2835" w:type="dxa"/>
          </w:tcPr>
          <w:p w14:paraId="67BDE81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7B7CBDA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8455C3" w14:paraId="175B5866"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7AA953D" w14:textId="77777777" w:rsidR="007F6A75" w:rsidRPr="00B77DB5" w:rsidRDefault="007F6A75" w:rsidP="008943C5">
            <w:pPr>
              <w:pStyle w:val="Listenabsatz"/>
              <w:numPr>
                <w:ilvl w:val="0"/>
                <w:numId w:val="49"/>
              </w:numPr>
              <w:jc w:val="center"/>
              <w:rPr>
                <w:lang w:val="de-AT"/>
              </w:rPr>
            </w:pPr>
          </w:p>
        </w:tc>
        <w:tc>
          <w:tcPr>
            <w:tcW w:w="2835" w:type="dxa"/>
          </w:tcPr>
          <w:p w14:paraId="762C1C00"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53B19D9"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9"/>
    <w:p w14:paraId="265B0E3C" w14:textId="77777777" w:rsidR="007F6A75" w:rsidRPr="00643376" w:rsidRDefault="007F6A75" w:rsidP="007F6A75">
      <w:pPr>
        <w:pStyle w:val="2"/>
      </w:pPr>
      <w:r w:rsidRPr="00643376">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E3DCAB9" w14:textId="77777777" w:rsidR="007F6A75" w:rsidRDefault="007F6A75" w:rsidP="007F6A75">
      <w:pPr>
        <w:pStyle w:val="U3"/>
        <w:numPr>
          <w:ilvl w:val="0"/>
          <w:numId w:val="0"/>
        </w:numPr>
        <w:ind w:firstLine="708"/>
      </w:pPr>
      <w:r w:rsidRPr="008455C3">
        <w:t>Verwendung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7F6A75" w:rsidRPr="00B77DB5" w14:paraId="689ABBC3"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396D426" w14:textId="77777777" w:rsidR="007F6A75" w:rsidRPr="00B77DB5" w:rsidRDefault="007F6A75" w:rsidP="008943C5">
            <w:pPr>
              <w:tabs>
                <w:tab w:val="num" w:pos="360"/>
                <w:tab w:val="num" w:pos="709"/>
              </w:tabs>
              <w:rPr>
                <w:lang w:val="de-AT"/>
              </w:rPr>
            </w:pPr>
          </w:p>
        </w:tc>
        <w:tc>
          <w:tcPr>
            <w:tcW w:w="5103" w:type="dxa"/>
          </w:tcPr>
          <w:p w14:paraId="7C55B7CD"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7F79395E"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7F6A75" w:rsidRPr="008455C3" w14:paraId="7762DC9F"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222858" w14:textId="77777777" w:rsidR="007F6A75" w:rsidRPr="00B77DB5" w:rsidRDefault="007F6A75" w:rsidP="008943C5">
            <w:pPr>
              <w:pStyle w:val="Listenabsatz"/>
              <w:numPr>
                <w:ilvl w:val="0"/>
                <w:numId w:val="50"/>
              </w:numPr>
              <w:jc w:val="center"/>
              <w:rPr>
                <w:lang w:val="de-AT"/>
              </w:rPr>
            </w:pPr>
          </w:p>
        </w:tc>
        <w:tc>
          <w:tcPr>
            <w:tcW w:w="5103" w:type="dxa"/>
          </w:tcPr>
          <w:p w14:paraId="20727F27"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6384C412" w14:textId="77777777" w:rsidR="007F6A75" w:rsidRPr="008455C3"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7F6A75" w:rsidRPr="008455C3" w14:paraId="591DF8E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B6CA28" w14:textId="77777777" w:rsidR="007F6A75" w:rsidRDefault="007F6A75" w:rsidP="008943C5">
            <w:pPr>
              <w:pStyle w:val="Listenabsatz"/>
              <w:numPr>
                <w:ilvl w:val="0"/>
                <w:numId w:val="50"/>
              </w:numPr>
              <w:jc w:val="center"/>
              <w:rPr>
                <w:lang w:val="de-AT"/>
              </w:rPr>
            </w:pPr>
          </w:p>
        </w:tc>
        <w:tc>
          <w:tcPr>
            <w:tcW w:w="5103" w:type="dxa"/>
          </w:tcPr>
          <w:p w14:paraId="4D7626E3"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48BEC1CF" w14:textId="77777777" w:rsidR="007F6A75" w:rsidRDefault="007F6A75" w:rsidP="008943C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Gesetz</w:t>
            </w:r>
          </w:p>
        </w:tc>
      </w:tr>
      <w:tr w:rsidR="007F6A75" w:rsidRPr="008455C3" w14:paraId="5216A33C"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DE222BC" w14:textId="77777777" w:rsidR="007F6A75" w:rsidRDefault="007F6A75" w:rsidP="008943C5">
            <w:pPr>
              <w:tabs>
                <w:tab w:val="num" w:pos="360"/>
                <w:tab w:val="num" w:pos="709"/>
              </w:tabs>
              <w:rPr>
                <w:lang w:val="de-AT"/>
              </w:rPr>
            </w:pPr>
          </w:p>
        </w:tc>
        <w:tc>
          <w:tcPr>
            <w:tcW w:w="5103" w:type="dxa"/>
          </w:tcPr>
          <w:p w14:paraId="175B7352"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2A63CF5B" w14:textId="77777777" w:rsidR="007F6A75"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49811215" w14:textId="77777777" w:rsidR="007F6A75" w:rsidRPr="00FB04E9" w:rsidRDefault="007F6A75" w:rsidP="008943C5">
      <w:pPr>
        <w:pStyle w:val="U3"/>
        <w:numPr>
          <w:ilvl w:val="0"/>
          <w:numId w:val="8"/>
        </w:numPr>
        <w:rPr>
          <w:lang w:val="de-AT"/>
        </w:rPr>
      </w:pPr>
      <w:r w:rsidRPr="00FB04E9">
        <w:rPr>
          <w:lang w:val="de-AT"/>
        </w:rPr>
        <w:t>Interesse des Verarbeiters an r</w:t>
      </w:r>
      <w:r>
        <w:rPr>
          <w:lang w:val="de-AT"/>
        </w:rPr>
        <w:t>echtlicher Prüfung der Korrespondenz überwiegt in der Regel das Geheimhaltungsinteresse des Betroffenen.</w:t>
      </w:r>
    </w:p>
    <w:p w14:paraId="779F8EEF" w14:textId="77777777" w:rsidR="007F6A75" w:rsidRPr="008455C3" w:rsidRDefault="007F6A75" w:rsidP="007F6A75">
      <w:pPr>
        <w:pStyle w:val="U3"/>
        <w:numPr>
          <w:ilvl w:val="0"/>
          <w:numId w:val="0"/>
        </w:numPr>
        <w:ind w:firstLine="708"/>
      </w:pPr>
      <w:r w:rsidRPr="008455C3">
        <w:t>Weitergabe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7F6A75" w:rsidRPr="00B77DB5" w14:paraId="7706A57E"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3B68D3" w14:textId="77777777" w:rsidR="007F6A75" w:rsidRPr="00B77DB5" w:rsidRDefault="007F6A75" w:rsidP="008943C5">
            <w:pPr>
              <w:tabs>
                <w:tab w:val="num" w:pos="360"/>
                <w:tab w:val="num" w:pos="709"/>
              </w:tabs>
              <w:rPr>
                <w:lang w:val="de-AT"/>
              </w:rPr>
            </w:pPr>
            <w:bookmarkStart w:id="30" w:name="_Hlk508359643"/>
          </w:p>
        </w:tc>
        <w:tc>
          <w:tcPr>
            <w:tcW w:w="5103" w:type="dxa"/>
          </w:tcPr>
          <w:p w14:paraId="6531462F"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E5E699E"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7F6A75" w:rsidRPr="008455C3" w14:paraId="05A7C04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07BD78" w14:textId="77777777" w:rsidR="007F6A75" w:rsidRDefault="007F6A75" w:rsidP="008943C5">
            <w:pPr>
              <w:pStyle w:val="Listenabsatz"/>
              <w:numPr>
                <w:ilvl w:val="0"/>
                <w:numId w:val="50"/>
              </w:numPr>
              <w:jc w:val="center"/>
              <w:rPr>
                <w:lang w:val="de-AT"/>
              </w:rPr>
            </w:pPr>
          </w:p>
        </w:tc>
        <w:tc>
          <w:tcPr>
            <w:tcW w:w="5103" w:type="dxa"/>
          </w:tcPr>
          <w:p w14:paraId="24FC979C" w14:textId="77777777" w:rsidR="007F6A75"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2552" w:type="dxa"/>
          </w:tcPr>
          <w:p w14:paraId="09510E8C"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7F6A75" w:rsidRPr="008455C3" w14:paraId="1E1CC4FC"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F88AFE7" w14:textId="77777777" w:rsidR="007F6A75" w:rsidRPr="00B77DB5" w:rsidRDefault="007F6A75" w:rsidP="008943C5">
            <w:pPr>
              <w:pStyle w:val="Listenabsatz"/>
              <w:numPr>
                <w:ilvl w:val="0"/>
                <w:numId w:val="50"/>
              </w:numPr>
              <w:jc w:val="center"/>
              <w:rPr>
                <w:lang w:val="de-AT"/>
              </w:rPr>
            </w:pPr>
          </w:p>
        </w:tc>
        <w:tc>
          <w:tcPr>
            <w:tcW w:w="5103" w:type="dxa"/>
          </w:tcPr>
          <w:p w14:paraId="09D0DC4E"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2CA0565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Abwägung</w:t>
            </w:r>
            <w:r>
              <w:rPr>
                <w:lang w:val="de-AT"/>
              </w:rPr>
              <w:t xml:space="preserve"> </w:t>
            </w:r>
            <w:r w:rsidRPr="00FB04E9">
              <w:rPr>
                <w:vertAlign w:val="superscript"/>
                <w:lang w:val="de-AT"/>
              </w:rPr>
              <w:t>1)</w:t>
            </w:r>
          </w:p>
        </w:tc>
      </w:tr>
      <w:tr w:rsidR="007F6A75" w:rsidRPr="008455C3" w14:paraId="1283556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0BDC3AC" w14:textId="77777777" w:rsidR="007F6A75" w:rsidRPr="00B77DB5" w:rsidRDefault="007F6A75" w:rsidP="008943C5">
            <w:pPr>
              <w:pStyle w:val="Listenabsatz"/>
              <w:numPr>
                <w:ilvl w:val="0"/>
                <w:numId w:val="50"/>
              </w:numPr>
              <w:jc w:val="center"/>
              <w:rPr>
                <w:lang w:val="de-AT"/>
              </w:rPr>
            </w:pPr>
          </w:p>
        </w:tc>
        <w:tc>
          <w:tcPr>
            <w:tcW w:w="5103" w:type="dxa"/>
          </w:tcPr>
          <w:p w14:paraId="1B088C4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31FB589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7F6A75" w:rsidRPr="008455C3" w14:paraId="716B4A99"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7120FF" w14:textId="77777777" w:rsidR="007F6A75" w:rsidRPr="00B77DB5" w:rsidRDefault="007F6A75" w:rsidP="008943C5">
            <w:pPr>
              <w:pStyle w:val="Listenabsatz"/>
              <w:numPr>
                <w:ilvl w:val="0"/>
                <w:numId w:val="50"/>
              </w:numPr>
              <w:jc w:val="center"/>
              <w:rPr>
                <w:lang w:val="de-AT"/>
              </w:rPr>
            </w:pPr>
          </w:p>
        </w:tc>
        <w:tc>
          <w:tcPr>
            <w:tcW w:w="5103" w:type="dxa"/>
          </w:tcPr>
          <w:p w14:paraId="360BADC7"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79168EA5"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7F6A75" w:rsidRPr="008455C3" w14:paraId="7C6418B0"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19B6C2" w14:textId="77777777" w:rsidR="007F6A75" w:rsidRPr="00B77DB5" w:rsidRDefault="007F6A75" w:rsidP="008943C5">
            <w:pPr>
              <w:pStyle w:val="Listenabsatz"/>
              <w:numPr>
                <w:ilvl w:val="0"/>
                <w:numId w:val="50"/>
              </w:numPr>
              <w:jc w:val="center"/>
              <w:rPr>
                <w:lang w:val="de-AT"/>
              </w:rPr>
            </w:pPr>
          </w:p>
        </w:tc>
        <w:tc>
          <w:tcPr>
            <w:tcW w:w="5103" w:type="dxa"/>
          </w:tcPr>
          <w:p w14:paraId="41850EF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289BCF1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Vertrag, Abwägung </w:t>
            </w:r>
            <w:r>
              <w:rPr>
                <w:vertAlign w:val="superscript"/>
                <w:lang w:val="de-AT"/>
              </w:rPr>
              <w:t>2</w:t>
            </w:r>
            <w:r w:rsidRPr="00FB04E9">
              <w:rPr>
                <w:vertAlign w:val="superscript"/>
                <w:lang w:val="de-AT"/>
              </w:rPr>
              <w:t>)</w:t>
            </w:r>
          </w:p>
        </w:tc>
      </w:tr>
      <w:tr w:rsidR="007F6A75" w:rsidRPr="008455C3" w14:paraId="3DDB3784"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71423C1" w14:textId="77777777" w:rsidR="007F6A75" w:rsidRDefault="007F6A75" w:rsidP="008943C5">
            <w:pPr>
              <w:tabs>
                <w:tab w:val="num" w:pos="360"/>
                <w:tab w:val="num" w:pos="709"/>
                <w:tab w:val="num" w:pos="1080"/>
              </w:tabs>
              <w:rPr>
                <w:lang w:val="de-AT"/>
              </w:rPr>
            </w:pPr>
          </w:p>
        </w:tc>
        <w:tc>
          <w:tcPr>
            <w:tcW w:w="5103" w:type="dxa"/>
          </w:tcPr>
          <w:p w14:paraId="4AAC7ADB"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55F1F1EF" w14:textId="77777777" w:rsidR="007F6A75"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30"/>
    <w:p w14:paraId="1DED86B1" w14:textId="77777777" w:rsidR="007F6A75" w:rsidRDefault="007F6A75" w:rsidP="008943C5">
      <w:pPr>
        <w:pStyle w:val="U3"/>
        <w:numPr>
          <w:ilvl w:val="0"/>
          <w:numId w:val="10"/>
        </w:numPr>
        <w:rPr>
          <w:lang w:val="de-AT"/>
        </w:rPr>
      </w:pPr>
      <w:r>
        <w:rPr>
          <w:lang w:val="de-AT"/>
        </w:rPr>
        <w:t>Das I</w:t>
      </w:r>
      <w:r w:rsidRPr="00FB04E9">
        <w:rPr>
          <w:lang w:val="de-AT"/>
        </w:rPr>
        <w:t xml:space="preserve">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3C54EF92" w14:textId="77777777" w:rsidR="007F6A75" w:rsidRPr="00FB04E9" w:rsidRDefault="007F6A75" w:rsidP="008943C5">
      <w:pPr>
        <w:pStyle w:val="U3"/>
        <w:numPr>
          <w:ilvl w:val="0"/>
          <w:numId w:val="10"/>
        </w:numPr>
        <w:rPr>
          <w:lang w:val="de-AT"/>
        </w:rPr>
      </w:pPr>
      <w:r>
        <w:rPr>
          <w:lang w:val="de-AT"/>
        </w:rPr>
        <w:t>Die Weitergabe von Korrespondenz an Dritte kann zur Vertragserfüllung notwendig sein. In Einzelfällen wird eine Interessensabwägung vorgenommen, ob das Interesse des Betroffenen an der Geheimhaltung das Interesse des Verantwortlichen an der Weitergabe überwiegt.</w:t>
      </w:r>
    </w:p>
    <w:p w14:paraId="21778184" w14:textId="77777777" w:rsidR="007F6A75" w:rsidRDefault="007F6A75" w:rsidP="007F6A75">
      <w:pPr>
        <w:pStyle w:val="U3"/>
        <w:numPr>
          <w:ilvl w:val="0"/>
          <w:numId w:val="0"/>
        </w:numPr>
        <w:ind w:firstLine="708"/>
      </w:pPr>
      <w:bookmarkStart w:id="31" w:name="_Hlk508361319"/>
      <w:r w:rsidRPr="008455C3">
        <w:lastRenderedPageBreak/>
        <w:t>Weitergabe Drittstaaten</w:t>
      </w:r>
    </w:p>
    <w:p w14:paraId="00B077C1" w14:textId="77777777" w:rsidR="007F6A75" w:rsidRPr="00F75079" w:rsidRDefault="007F6A75" w:rsidP="007F6A75">
      <w:pPr>
        <w:pStyle w:val="U3"/>
        <w:numPr>
          <w:ilvl w:val="0"/>
          <w:numId w:val="0"/>
        </w:numPr>
        <w:ind w:firstLine="708"/>
        <w:rPr>
          <w:highlight w:val="lightGray"/>
          <w:lang w:val="de-AT"/>
        </w:rPr>
      </w:pPr>
      <w:r w:rsidRPr="00F75079">
        <w:rPr>
          <w:highlight w:val="lightGray"/>
          <w:lang w:val="de-AT"/>
        </w:rPr>
        <w:t>Nein.</w:t>
      </w:r>
    </w:p>
    <w:bookmarkEnd w:id="31"/>
    <w:p w14:paraId="0CEECF94" w14:textId="77777777" w:rsidR="007F6A75" w:rsidRDefault="007F6A75" w:rsidP="007F6A75">
      <w:pPr>
        <w:pStyle w:val="2"/>
      </w:pPr>
      <w:r w:rsidRPr="008455C3">
        <w:t>Auftragsverarbeiter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09E178A" w14:textId="77777777" w:rsidR="007F6A75" w:rsidRPr="002F03C6" w:rsidRDefault="007F6A75" w:rsidP="007F6A75">
      <w:pPr>
        <w:tabs>
          <w:tab w:val="left" w:pos="9070"/>
        </w:tabs>
        <w:spacing w:after="120"/>
        <w:ind w:left="2124" w:hanging="1415"/>
        <w:rPr>
          <w:highlight w:val="lightGray"/>
          <w:lang w:val="de-AT"/>
        </w:rPr>
      </w:pPr>
      <w:r w:rsidRPr="008C3A8F">
        <w:rPr>
          <w:lang w:val="de-AT"/>
        </w:rPr>
        <w:t>Firma</w:t>
      </w:r>
      <w:r w:rsidRPr="008C3A8F">
        <w:rPr>
          <w:lang w:val="de-AT"/>
        </w:rPr>
        <w:tab/>
      </w:r>
      <w:r w:rsidRPr="002F03C6">
        <w:rPr>
          <w:highlight w:val="lightGray"/>
          <w:lang w:val="de-AT"/>
        </w:rPr>
        <w:t>zB Microsoft Ireland Operations Ltd</w:t>
      </w:r>
      <w:r>
        <w:rPr>
          <w:highlight w:val="lightGray"/>
          <w:lang w:val="de-AT"/>
        </w:rPr>
        <w:tab/>
      </w:r>
    </w:p>
    <w:p w14:paraId="0BF9E603" w14:textId="77777777" w:rsidR="007F6A75" w:rsidRPr="008455C3" w:rsidRDefault="007F6A75" w:rsidP="007F6A75">
      <w:pPr>
        <w:tabs>
          <w:tab w:val="left" w:pos="1701"/>
          <w:tab w:val="left" w:pos="2127"/>
          <w:tab w:val="left" w:pos="3686"/>
          <w:tab w:val="left" w:pos="9070"/>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2F03C6">
        <w:rPr>
          <w:highlight w:val="lightGray"/>
          <w:lang w:val="de-AT"/>
        </w:rPr>
        <w:t>Atrium Building Block B, Carmanhall Road Sandyford Industrial Estate</w:t>
      </w:r>
      <w:r>
        <w:rPr>
          <w:highlight w:val="lightGray"/>
          <w:lang w:val="de-AT"/>
        </w:rPr>
        <w:tab/>
      </w:r>
      <w:r w:rsidRPr="002F03C6">
        <w:rPr>
          <w:highlight w:val="lightGray"/>
          <w:lang w:val="de-AT"/>
        </w:rPr>
        <w:br/>
        <w:t>Dublin 18, Irland</w:t>
      </w:r>
      <w:r>
        <w:rPr>
          <w:highlight w:val="lightGray"/>
          <w:lang w:val="de-AT"/>
        </w:rPr>
        <w:tab/>
      </w:r>
      <w:r>
        <w:rPr>
          <w:highlight w:val="lightGray"/>
          <w:lang w:val="de-AT"/>
        </w:rPr>
        <w:tab/>
      </w:r>
    </w:p>
    <w:p w14:paraId="0CF9A6DB" w14:textId="77777777" w:rsidR="007F6A75" w:rsidRPr="008455C3" w:rsidRDefault="007F6A75" w:rsidP="007F6A75">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5B5F2D">
        <w:rPr>
          <w:highlight w:val="lightGray"/>
          <w:lang w:val="de-AT"/>
        </w:rPr>
        <w:t>nicht bekannt.</w:t>
      </w:r>
    </w:p>
    <w:p w14:paraId="6082E803" w14:textId="77777777" w:rsidR="007F6A75" w:rsidRDefault="007F6A75" w:rsidP="007F6A75">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190BADBC" w14:textId="77777777" w:rsidR="007F6A75" w:rsidRPr="00A9621B" w:rsidRDefault="007F6A75" w:rsidP="007F6A75">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r>
        <w:rPr>
          <w:sz w:val="22"/>
          <w:szCs w:val="22"/>
          <w:vertAlign w:val="subscript"/>
        </w:rPr>
        <w:t>.</w:t>
      </w:r>
      <w:r w:rsidRPr="00A9621B">
        <w:rPr>
          <w:sz w:val="22"/>
          <w:szCs w:val="22"/>
          <w:vertAlign w:val="subscript"/>
        </w:rPr>
        <w:t>)</w:t>
      </w:r>
    </w:p>
    <w:p w14:paraId="7014B553" w14:textId="77777777" w:rsidR="007F6A75" w:rsidRPr="00D85E06" w:rsidRDefault="007F6A75" w:rsidP="007F6A75">
      <w:pPr>
        <w:pStyle w:val="1"/>
        <w:numPr>
          <w:ilvl w:val="0"/>
          <w:numId w:val="5"/>
        </w:numPr>
      </w:pPr>
      <w:r w:rsidRPr="00D85E06">
        <w:t>Datenkategorien</w:t>
      </w:r>
    </w:p>
    <w:p w14:paraId="657D1B8C" w14:textId="77777777" w:rsidR="007F6A75" w:rsidRPr="008455C3" w:rsidRDefault="007F6A75" w:rsidP="007F6A75">
      <w:pPr>
        <w:pStyle w:val="2"/>
      </w:pPr>
      <w:r>
        <w:t>Kunden, Interessenten, Geschäftspartner, Kontaktpersonen, Mitarbeiter, Bewerber</w:t>
      </w:r>
      <w: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B77DB5" w14:paraId="3D1EBE40"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B96C75E" w14:textId="77777777" w:rsidR="007F6A75" w:rsidRPr="00B77DB5" w:rsidRDefault="007F6A75" w:rsidP="008943C5">
            <w:pPr>
              <w:tabs>
                <w:tab w:val="num" w:pos="360"/>
                <w:tab w:val="num" w:pos="709"/>
              </w:tabs>
              <w:rPr>
                <w:lang w:val="de-AT"/>
              </w:rPr>
            </w:pPr>
          </w:p>
        </w:tc>
        <w:tc>
          <w:tcPr>
            <w:tcW w:w="2299" w:type="dxa"/>
          </w:tcPr>
          <w:p w14:paraId="326B1E24"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2701F5F"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3270669D"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1D1D6C7B"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0CD75D30" w14:textId="77777777" w:rsidR="007F6A75" w:rsidRPr="00B77DB5"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7F6A75" w:rsidRPr="008455C3" w14:paraId="2F78E8D7"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755F7C" w14:textId="77777777" w:rsidR="007F6A75" w:rsidRPr="00B77DB5" w:rsidRDefault="007F6A75" w:rsidP="008943C5">
            <w:pPr>
              <w:pStyle w:val="Listenabsatz"/>
              <w:numPr>
                <w:ilvl w:val="0"/>
                <w:numId w:val="51"/>
              </w:numPr>
              <w:jc w:val="center"/>
              <w:rPr>
                <w:lang w:val="de-AT"/>
              </w:rPr>
            </w:pPr>
          </w:p>
        </w:tc>
        <w:tc>
          <w:tcPr>
            <w:tcW w:w="2299" w:type="dxa"/>
          </w:tcPr>
          <w:p w14:paraId="34DD07C4" w14:textId="77777777" w:rsidR="007F6A75" w:rsidRPr="004804FA" w:rsidRDefault="007F6A75" w:rsidP="008943C5">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 Eingang</w:t>
            </w:r>
          </w:p>
        </w:tc>
        <w:tc>
          <w:tcPr>
            <w:tcW w:w="1276" w:type="dxa"/>
          </w:tcPr>
          <w:p w14:paraId="1E7FBD60"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Betroffener</w:t>
            </w:r>
          </w:p>
        </w:tc>
        <w:tc>
          <w:tcPr>
            <w:tcW w:w="1276" w:type="dxa"/>
          </w:tcPr>
          <w:p w14:paraId="2590D72E"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3J</w:t>
            </w:r>
          </w:p>
        </w:tc>
        <w:tc>
          <w:tcPr>
            <w:tcW w:w="1559" w:type="dxa"/>
          </w:tcPr>
          <w:p w14:paraId="409BC83E"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1-7</w:t>
            </w:r>
          </w:p>
        </w:tc>
        <w:tc>
          <w:tcPr>
            <w:tcW w:w="1414" w:type="dxa"/>
          </w:tcPr>
          <w:p w14:paraId="335DC5C5" w14:textId="77777777" w:rsidR="007F6A75" w:rsidRPr="004804FA" w:rsidRDefault="007F6A75" w:rsidP="008943C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7F6A75" w:rsidRPr="008455C3" w14:paraId="2C6C785B"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4C894484" w14:textId="77777777" w:rsidR="007F6A75" w:rsidRPr="00B77DB5" w:rsidRDefault="007F6A75" w:rsidP="008943C5">
            <w:pPr>
              <w:pStyle w:val="Listenabsatz"/>
              <w:numPr>
                <w:ilvl w:val="0"/>
                <w:numId w:val="51"/>
              </w:numPr>
              <w:jc w:val="center"/>
              <w:rPr>
                <w:lang w:val="de-AT"/>
              </w:rPr>
            </w:pPr>
          </w:p>
        </w:tc>
        <w:tc>
          <w:tcPr>
            <w:tcW w:w="2299" w:type="dxa"/>
          </w:tcPr>
          <w:p w14:paraId="49164F93"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77F78926"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intern</w:t>
            </w:r>
          </w:p>
        </w:tc>
        <w:tc>
          <w:tcPr>
            <w:tcW w:w="1276" w:type="dxa"/>
          </w:tcPr>
          <w:p w14:paraId="6E557355"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3J</w:t>
            </w:r>
          </w:p>
        </w:tc>
        <w:tc>
          <w:tcPr>
            <w:tcW w:w="1559" w:type="dxa"/>
          </w:tcPr>
          <w:p w14:paraId="5F367FE2"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1-7</w:t>
            </w:r>
          </w:p>
        </w:tc>
        <w:tc>
          <w:tcPr>
            <w:tcW w:w="1414" w:type="dxa"/>
          </w:tcPr>
          <w:p w14:paraId="48D4F29E" w14:textId="77777777" w:rsidR="007F6A75" w:rsidRPr="004804FA" w:rsidRDefault="007F6A75" w:rsidP="008943C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7F6A75" w:rsidRPr="008455C3" w14:paraId="341B560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852168B" w14:textId="77777777" w:rsidR="007F6A75" w:rsidRPr="00B77DB5" w:rsidRDefault="007F6A75" w:rsidP="008943C5">
            <w:pPr>
              <w:tabs>
                <w:tab w:val="num" w:pos="360"/>
                <w:tab w:val="num" w:pos="709"/>
                <w:tab w:val="num" w:pos="1080"/>
              </w:tabs>
              <w:rPr>
                <w:lang w:val="de-AT"/>
              </w:rPr>
            </w:pPr>
          </w:p>
        </w:tc>
        <w:tc>
          <w:tcPr>
            <w:tcW w:w="2299" w:type="dxa"/>
          </w:tcPr>
          <w:p w14:paraId="6037CA61"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75BDD0E"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A3C388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3526A96"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BCFF5F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7C10458" w14:textId="77777777" w:rsidR="007F6A75" w:rsidRPr="00D85E06" w:rsidRDefault="007F6A75" w:rsidP="007F6A75">
      <w:pPr>
        <w:pStyle w:val="1"/>
        <w:numPr>
          <w:ilvl w:val="0"/>
          <w:numId w:val="5"/>
        </w:numPr>
      </w:pPr>
      <w:r w:rsidRPr="00D85E06">
        <w:t>Technisch-organisatorische Maßnahmen (TOMs)</w:t>
      </w:r>
    </w:p>
    <w:p w14:paraId="62D072B7" w14:textId="77777777" w:rsidR="007F6A75" w:rsidRPr="008455C3" w:rsidRDefault="007F6A75" w:rsidP="007F6A75">
      <w:pPr>
        <w:pStyle w:val="2"/>
      </w:pPr>
      <w:r w:rsidRPr="008455C3">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7F6A75" w:rsidRPr="00B77DB5" w14:paraId="199E3BC5"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CDD302" w14:textId="77777777" w:rsidR="007F6A75" w:rsidRPr="00B77DB5" w:rsidRDefault="007F6A75" w:rsidP="008943C5">
            <w:pPr>
              <w:tabs>
                <w:tab w:val="num" w:pos="360"/>
                <w:tab w:val="num" w:pos="709"/>
              </w:tabs>
              <w:rPr>
                <w:lang w:val="de-AT"/>
              </w:rPr>
            </w:pPr>
          </w:p>
        </w:tc>
        <w:tc>
          <w:tcPr>
            <w:tcW w:w="1849" w:type="dxa"/>
          </w:tcPr>
          <w:p w14:paraId="0024EF96"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24080AB6"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Auftragsverarbeiter</w:t>
            </w:r>
          </w:p>
        </w:tc>
        <w:tc>
          <w:tcPr>
            <w:tcW w:w="4215" w:type="dxa"/>
          </w:tcPr>
          <w:p w14:paraId="638FAAF4" w14:textId="77777777" w:rsidR="007F6A75" w:rsidRPr="00B77DB5"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7F6A75" w:rsidRPr="008455C3" w14:paraId="658CC7DD"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67A1F9" w14:textId="77777777" w:rsidR="007F6A75" w:rsidRPr="00B77DB5" w:rsidRDefault="007F6A75" w:rsidP="008943C5">
            <w:pPr>
              <w:pStyle w:val="Listenabsatz"/>
              <w:numPr>
                <w:ilvl w:val="0"/>
                <w:numId w:val="52"/>
              </w:numPr>
              <w:jc w:val="center"/>
              <w:rPr>
                <w:lang w:val="de-AT"/>
              </w:rPr>
            </w:pPr>
          </w:p>
        </w:tc>
        <w:tc>
          <w:tcPr>
            <w:tcW w:w="1849" w:type="dxa"/>
          </w:tcPr>
          <w:p w14:paraId="30BDAA25"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zB Office 365</w:t>
            </w:r>
          </w:p>
        </w:tc>
        <w:tc>
          <w:tcPr>
            <w:tcW w:w="2217" w:type="dxa"/>
          </w:tcPr>
          <w:p w14:paraId="77351B5D"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zB Microsoft</w:t>
            </w:r>
          </w:p>
        </w:tc>
        <w:tc>
          <w:tcPr>
            <w:tcW w:w="4215" w:type="dxa"/>
          </w:tcPr>
          <w:p w14:paraId="4B67BB64" w14:textId="77777777" w:rsidR="007F6A75" w:rsidRPr="008455C3"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siehe Richtlinie für die Vergabe von User-Berechtigungen</w:t>
            </w:r>
            <w:r>
              <w:rPr>
                <w:lang w:val="de-AT"/>
              </w:rPr>
              <w:t xml:space="preserve"> für die zB Microsoft Cloud</w:t>
            </w:r>
          </w:p>
        </w:tc>
      </w:tr>
      <w:tr w:rsidR="007F6A75" w:rsidRPr="008455C3" w14:paraId="5E157A72"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64DC4FA3" w14:textId="77777777" w:rsidR="007F6A75" w:rsidRPr="00B77DB5" w:rsidRDefault="007F6A75" w:rsidP="008943C5">
            <w:pPr>
              <w:pStyle w:val="Listenabsatz"/>
              <w:numPr>
                <w:ilvl w:val="0"/>
                <w:numId w:val="52"/>
              </w:numPr>
              <w:jc w:val="center"/>
              <w:rPr>
                <w:lang w:val="de-AT"/>
              </w:rPr>
            </w:pPr>
          </w:p>
        </w:tc>
        <w:tc>
          <w:tcPr>
            <w:tcW w:w="1849" w:type="dxa"/>
          </w:tcPr>
          <w:p w14:paraId="72E7FEB2"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zB Outlook</w:t>
            </w:r>
          </w:p>
        </w:tc>
        <w:tc>
          <w:tcPr>
            <w:tcW w:w="2217" w:type="dxa"/>
          </w:tcPr>
          <w:p w14:paraId="4922F4BD"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5D13DD16" w14:textId="77777777" w:rsidR="007F6A75" w:rsidRPr="008455C3"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nur persönliche Konten, generelle Rechte-Policy für lokale Mailboxen</w:t>
            </w:r>
          </w:p>
        </w:tc>
      </w:tr>
    </w:tbl>
    <w:p w14:paraId="79073F01" w14:textId="77777777" w:rsidR="007F6A75" w:rsidRPr="008455C3" w:rsidRDefault="007F6A75" w:rsidP="007F6A75">
      <w:pPr>
        <w:pStyle w:val="2"/>
      </w:pPr>
      <w:r w:rsidRPr="008455C3">
        <w:t>Datenschutz durch Technologiegestaltung („privacy by design“) ist gewährleistet durch:</w:t>
      </w:r>
    </w:p>
    <w:p w14:paraId="2608F02B" w14:textId="77777777" w:rsidR="007F6A75" w:rsidRPr="009A5556" w:rsidRDefault="007F6A75" w:rsidP="007F6A75">
      <w:pPr>
        <w:pStyle w:val="Auswahl"/>
      </w:pPr>
      <w:r w:rsidRPr="009A5556">
        <w:rPr>
          <w:highlight w:val="lightGray"/>
        </w:rPr>
        <w:t>Restriktive Zugriffs- und Vertretungsberechtigungen.</w:t>
      </w:r>
      <w:r>
        <w:rPr>
          <w:highlight w:val="lightGray"/>
        </w:rPr>
        <w:tab/>
      </w:r>
    </w:p>
    <w:p w14:paraId="3FF25D30" w14:textId="77777777" w:rsidR="007F6A75" w:rsidRPr="009A5556" w:rsidRDefault="007F6A75" w:rsidP="007F6A75">
      <w:pPr>
        <w:pStyle w:val="Auswahl"/>
      </w:pPr>
      <w:r w:rsidRPr="009A5556">
        <w:rPr>
          <w:highlight w:val="lightGray"/>
        </w:rPr>
        <w:t>Sonstiges:</w:t>
      </w:r>
      <w:r>
        <w:rPr>
          <w:highlight w:val="lightGray"/>
        </w:rPr>
        <w:tab/>
      </w:r>
    </w:p>
    <w:p w14:paraId="4FEDE3C9"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4487EB1" w14:textId="77777777" w:rsidR="007F6A75" w:rsidRPr="008455C3" w:rsidRDefault="007F6A75" w:rsidP="007F6A75">
      <w:pPr>
        <w:pStyle w:val="2"/>
      </w:pPr>
      <w:r w:rsidRPr="008455C3">
        <w:t>Datenschutz durch datenminimierende Voreinstellungen („privacy by default“) ist gewährleistet durch:</w:t>
      </w:r>
    </w:p>
    <w:p w14:paraId="1C3142FD" w14:textId="77777777" w:rsidR="007F6A75" w:rsidRPr="004D0E2C" w:rsidRDefault="007F6A75" w:rsidP="007F6A75">
      <w:pPr>
        <w:pStyle w:val="Auswahl"/>
        <w:ind w:left="993" w:hanging="284"/>
      </w:pPr>
      <w:r>
        <w:rPr>
          <w:highlight w:val="lightGray"/>
        </w:rPr>
        <w:t>Funktion „Allen antworten“ ist deaktiviert.</w:t>
      </w:r>
      <w:r>
        <w:rPr>
          <w:highlight w:val="lightGray"/>
        </w:rPr>
        <w:tab/>
      </w:r>
    </w:p>
    <w:p w14:paraId="28E3B2F6" w14:textId="77777777" w:rsidR="007F6A75" w:rsidRPr="004D0E2C" w:rsidRDefault="007F6A75" w:rsidP="007F6A75">
      <w:pPr>
        <w:pStyle w:val="Auswahl"/>
        <w:ind w:left="993" w:hanging="284"/>
      </w:pPr>
      <w:r w:rsidRPr="004D0E2C">
        <w:rPr>
          <w:highlight w:val="lightGray"/>
        </w:rPr>
        <w:t>Sonstiges:</w:t>
      </w:r>
      <w:r>
        <w:tab/>
      </w:r>
    </w:p>
    <w:p w14:paraId="4255530C"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E5FB85E" w14:textId="77777777" w:rsidR="007F6A75" w:rsidRPr="008455C3" w:rsidRDefault="007F6A75" w:rsidP="007F6A75">
      <w:pPr>
        <w:pStyle w:val="2"/>
      </w:pPr>
      <w:r w:rsidRPr="008455C3">
        <w:t>Datensicherheit (Vertraulichkeit, Verfügbarkeit, Integrität)</w:t>
      </w:r>
    </w:p>
    <w:p w14:paraId="1930D328" w14:textId="77777777" w:rsidR="007F6A75" w:rsidRPr="008455C3" w:rsidRDefault="007F6A75" w:rsidP="007F6A75">
      <w:pPr>
        <w:pStyle w:val="U3"/>
        <w:numPr>
          <w:ilvl w:val="0"/>
          <w:numId w:val="0"/>
        </w:numPr>
        <w:ind w:firstLine="708"/>
      </w:pPr>
      <w:r w:rsidRPr="008455C3">
        <w:t>Elektronische Verarbeitungen</w:t>
      </w:r>
    </w:p>
    <w:p w14:paraId="01215351" w14:textId="77777777" w:rsidR="007F6A75" w:rsidRPr="004D0E2C" w:rsidRDefault="007F6A75" w:rsidP="007F6A75">
      <w:pPr>
        <w:pStyle w:val="Auswahl"/>
        <w:ind w:left="993" w:hanging="284"/>
      </w:pPr>
      <w:r w:rsidRPr="009A5556">
        <w:rPr>
          <w:highlight w:val="lightGray"/>
        </w:rPr>
        <w:lastRenderedPageBreak/>
        <w:t>Verschlüsselung sämtlicher Datenträger auf denen Korrespondenz einschließlich E-Mails</w:t>
      </w:r>
      <w:r>
        <w:rPr>
          <w:highlight w:val="lightGray"/>
        </w:rPr>
        <w:tab/>
      </w:r>
      <w:r>
        <w:rPr>
          <w:highlight w:val="lightGray"/>
        </w:rPr>
        <w:br/>
      </w:r>
      <w:r w:rsidRPr="009A5556">
        <w:rPr>
          <w:highlight w:val="lightGray"/>
        </w:rPr>
        <w:t>gespeichert werden;</w:t>
      </w:r>
      <w:r>
        <w:rPr>
          <w:highlight w:val="lightGray"/>
        </w:rPr>
        <w:tab/>
      </w:r>
    </w:p>
    <w:p w14:paraId="7685FD39" w14:textId="77777777" w:rsidR="007F6A75" w:rsidRPr="004D0E2C" w:rsidRDefault="007F6A75" w:rsidP="007F6A75">
      <w:pPr>
        <w:pStyle w:val="Auswahl"/>
        <w:ind w:left="993" w:hanging="284"/>
      </w:pPr>
      <w:r w:rsidRPr="009A5556">
        <w:rPr>
          <w:highlight w:val="lightGray"/>
        </w:rPr>
        <w:t>Verschlüsselung bei Übermittlungen von Korrespondenz an Empfänger, Auftragsverarbeiter oder</w:t>
      </w:r>
      <w:r>
        <w:rPr>
          <w:highlight w:val="lightGray"/>
        </w:rPr>
        <w:tab/>
      </w:r>
      <w:r>
        <w:rPr>
          <w:highlight w:val="lightGray"/>
        </w:rPr>
        <w:br/>
      </w:r>
      <w:r w:rsidRPr="009A5556">
        <w:rPr>
          <w:highlight w:val="lightGray"/>
        </w:rPr>
        <w:t>Dritte;</w:t>
      </w:r>
      <w:r>
        <w:rPr>
          <w:highlight w:val="lightGray"/>
        </w:rPr>
        <w:tab/>
      </w:r>
    </w:p>
    <w:p w14:paraId="0D5079C2" w14:textId="77777777" w:rsidR="007F6A75" w:rsidRPr="004D0E2C" w:rsidRDefault="007F6A75" w:rsidP="007F6A75">
      <w:pPr>
        <w:pStyle w:val="Auswahl"/>
        <w:ind w:left="993" w:hanging="284"/>
      </w:pPr>
      <w:r w:rsidRPr="009A5556">
        <w:rPr>
          <w:highlight w:val="lightGray"/>
        </w:rPr>
        <w:t>Mehrstufige Systemsicherungen (B2D2T). Sämtliche Sicherungsdaten sind ebenfalls verschlüsselt</w:t>
      </w:r>
      <w:r>
        <w:rPr>
          <w:highlight w:val="lightGray"/>
        </w:rPr>
        <w:tab/>
      </w:r>
      <w:r>
        <w:rPr>
          <w:highlight w:val="lightGray"/>
        </w:rPr>
        <w:br/>
      </w:r>
      <w:r w:rsidRPr="009A5556">
        <w:rPr>
          <w:highlight w:val="lightGray"/>
        </w:rPr>
        <w:t>und die Aufbewahrung der Archivbänder erfolgt georedundant.</w:t>
      </w:r>
      <w:r>
        <w:rPr>
          <w:highlight w:val="lightGray"/>
        </w:rPr>
        <w:tab/>
      </w:r>
    </w:p>
    <w:p w14:paraId="635BC4D7" w14:textId="77777777" w:rsidR="007F6A75" w:rsidRPr="004D0E2C" w:rsidRDefault="007F6A75" w:rsidP="007F6A75">
      <w:pPr>
        <w:pStyle w:val="Auswahl"/>
        <w:ind w:left="993" w:hanging="284"/>
      </w:pPr>
      <w:r w:rsidRPr="009A5556">
        <w:rPr>
          <w:highlight w:val="lightGray"/>
        </w:rPr>
        <w:t>Hohe Sicherungsmechanismen im Bereich der Netzwerktechnologie.</w:t>
      </w:r>
      <w:r>
        <w:rPr>
          <w:highlight w:val="lightGray"/>
        </w:rPr>
        <w:tab/>
      </w:r>
      <w:r>
        <w:rPr>
          <w:highlight w:val="lightGray"/>
        </w:rPr>
        <w:br/>
      </w:r>
    </w:p>
    <w:p w14:paraId="529B633E" w14:textId="77777777" w:rsidR="007F6A75" w:rsidRPr="004D0E2C" w:rsidRDefault="007F6A75" w:rsidP="007F6A75">
      <w:pPr>
        <w:pStyle w:val="Auswahl"/>
        <w:ind w:left="993" w:hanging="284"/>
      </w:pPr>
      <w:r w:rsidRPr="009A5556">
        <w:rPr>
          <w:highlight w:val="lightGray"/>
        </w:rPr>
        <w:t>Regelmäßige Überprüfung der Maßnahmen durch den Datenschutzverantwortlichen und den</w:t>
      </w:r>
      <w:r>
        <w:rPr>
          <w:highlight w:val="lightGray"/>
        </w:rPr>
        <w:tab/>
      </w:r>
      <w:r>
        <w:rPr>
          <w:highlight w:val="lightGray"/>
        </w:rPr>
        <w:br/>
      </w:r>
      <w:r w:rsidRPr="009A5556">
        <w:rPr>
          <w:highlight w:val="lightGray"/>
        </w:rPr>
        <w:t>Auftragsverarbeiter.</w:t>
      </w:r>
      <w:r>
        <w:rPr>
          <w:highlight w:val="lightGray"/>
        </w:rPr>
        <w:tab/>
      </w:r>
    </w:p>
    <w:p w14:paraId="2E3B1405" w14:textId="77777777" w:rsidR="007F6A75" w:rsidRPr="004D0E2C" w:rsidRDefault="007F6A75" w:rsidP="007F6A75">
      <w:pPr>
        <w:pStyle w:val="Auswahl"/>
        <w:ind w:left="993" w:hanging="284"/>
      </w:pPr>
      <w:r w:rsidRPr="009A5556">
        <w:rPr>
          <w:highlight w:val="lightGray"/>
        </w:rPr>
        <w:t>Sonstiges:</w:t>
      </w:r>
      <w:r>
        <w:rPr>
          <w:highlight w:val="lightGray"/>
        </w:rPr>
        <w:tab/>
      </w:r>
    </w:p>
    <w:p w14:paraId="2B7BDD22"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49DF289C" w14:textId="77777777" w:rsidR="007F6A75" w:rsidRPr="005B7CEA" w:rsidRDefault="007F6A75" w:rsidP="007F6A75">
      <w:pPr>
        <w:pStyle w:val="U3"/>
        <w:numPr>
          <w:ilvl w:val="0"/>
          <w:numId w:val="0"/>
        </w:numPr>
        <w:ind w:firstLine="708"/>
        <w:rPr>
          <w:lang w:val="de-AT"/>
        </w:rPr>
      </w:pPr>
      <w:r w:rsidRPr="005B7CEA">
        <w:rPr>
          <w:lang w:val="de-AT"/>
        </w:rPr>
        <w:t>Analoge Verarbeitungen</w:t>
      </w:r>
    </w:p>
    <w:p w14:paraId="1125B88C" w14:textId="77777777" w:rsidR="007F6A75" w:rsidRPr="0094097E" w:rsidRDefault="007F6A75" w:rsidP="007F6A75">
      <w:pPr>
        <w:pStyle w:val="Auswahl"/>
        <w:ind w:left="993" w:hanging="284"/>
      </w:pPr>
      <w:r w:rsidRPr="00BA7E37">
        <w:rPr>
          <w:highlight w:val="lightGray"/>
        </w:rPr>
        <w:t>Papierakten (Handakten) werden lediglich nach Aktenzahl und/oder Namen des Betroffenen</w:t>
      </w:r>
      <w:r>
        <w:rPr>
          <w:highlight w:val="lightGray"/>
        </w:rPr>
        <w:tab/>
      </w:r>
      <w:r>
        <w:rPr>
          <w:highlight w:val="lightGray"/>
        </w:rPr>
        <w:br/>
      </w:r>
      <w:r w:rsidRPr="00BA7E37">
        <w:rPr>
          <w:highlight w:val="lightGray"/>
        </w:rPr>
        <w:t>und/oder chronologisch nach dem Datum des Geschäftsfalles abgelegt.</w:t>
      </w:r>
      <w:r>
        <w:rPr>
          <w:highlight w:val="lightGray"/>
        </w:rPr>
        <w:tab/>
      </w:r>
    </w:p>
    <w:p w14:paraId="6F259E76" w14:textId="77777777" w:rsidR="007F6A75" w:rsidRPr="009A5556" w:rsidRDefault="007F6A75" w:rsidP="007F6A75">
      <w:pPr>
        <w:pStyle w:val="Auswahl"/>
        <w:ind w:left="993" w:hanging="284"/>
      </w:pPr>
      <w:r w:rsidRPr="009A5556">
        <w:rPr>
          <w:highlight w:val="lightGray"/>
        </w:rPr>
        <w:t>Sonstiges:</w:t>
      </w:r>
      <w:r w:rsidRPr="009A5556">
        <w:tab/>
      </w:r>
    </w:p>
    <w:p w14:paraId="113CF946"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B33B530" w14:textId="77777777" w:rsidR="007F6A75" w:rsidRPr="008455C3" w:rsidRDefault="007F6A75" w:rsidP="007F6A75">
      <w:pPr>
        <w:pStyle w:val="2"/>
      </w:pPr>
      <w:r w:rsidRPr="008455C3">
        <w:t>Methoden zur Datenlöschung</w:t>
      </w:r>
    </w:p>
    <w:p w14:paraId="39BAEC92" w14:textId="77777777" w:rsidR="007F6A75" w:rsidRPr="008455C3" w:rsidRDefault="007F6A75" w:rsidP="007F6A75">
      <w:pPr>
        <w:pStyle w:val="U3"/>
        <w:numPr>
          <w:ilvl w:val="0"/>
          <w:numId w:val="0"/>
        </w:numPr>
        <w:ind w:firstLine="708"/>
      </w:pPr>
      <w:r w:rsidRPr="008455C3">
        <w:t>Elektronische Verarbeitungen</w:t>
      </w:r>
    </w:p>
    <w:p w14:paraId="531279E0" w14:textId="77777777" w:rsidR="007F6A75" w:rsidRPr="009A5556" w:rsidRDefault="007F6A75" w:rsidP="007F6A75">
      <w:pPr>
        <w:pStyle w:val="Auswahl"/>
        <w:ind w:left="993" w:hanging="284"/>
      </w:pPr>
      <w:bookmarkStart w:id="32" w:name="_Hlk508357720"/>
      <w:r w:rsidRPr="009A5556">
        <w:rPr>
          <w:highlight w:val="lightGray"/>
        </w:rPr>
        <w:t>Die Fachabteilungen haben Richtlinien erlassen, nach welchen Kriterien Korrespondenz</w:t>
      </w:r>
      <w:r>
        <w:rPr>
          <w:highlight w:val="lightGray"/>
        </w:rPr>
        <w:tab/>
      </w:r>
      <w:r>
        <w:rPr>
          <w:highlight w:val="lightGray"/>
        </w:rPr>
        <w:br/>
      </w:r>
      <w:r w:rsidRPr="009A5556">
        <w:rPr>
          <w:highlight w:val="lightGray"/>
        </w:rPr>
        <w:t>einschließlich E-Mail-Verkehr aufzubewahren bzw zu löschen ist. Sofern sich daraus nichts</w:t>
      </w:r>
      <w:r>
        <w:rPr>
          <w:highlight w:val="lightGray"/>
        </w:rPr>
        <w:tab/>
      </w:r>
      <w:r>
        <w:rPr>
          <w:highlight w:val="lightGray"/>
        </w:rPr>
        <w:br/>
      </w:r>
      <w:r w:rsidRPr="009A5556">
        <w:rPr>
          <w:highlight w:val="lightGray"/>
        </w:rPr>
        <w:t>anderes ergibt, wird sämtliche Korrespondenz, die keinen längeren gesetzlichen</w:t>
      </w:r>
      <w:r>
        <w:rPr>
          <w:highlight w:val="lightGray"/>
        </w:rPr>
        <w:tab/>
      </w:r>
      <w:r>
        <w:rPr>
          <w:highlight w:val="lightGray"/>
        </w:rPr>
        <w:br/>
      </w:r>
      <w:r w:rsidRPr="009A5556">
        <w:rPr>
          <w:highlight w:val="lightGray"/>
        </w:rPr>
        <w:t xml:space="preserve">Aufbewahrungsfristen unterliegt, </w:t>
      </w:r>
      <w:r>
        <w:rPr>
          <w:highlight w:val="lightGray"/>
        </w:rPr>
        <w:t>3</w:t>
      </w:r>
      <w:r w:rsidRPr="009A5556">
        <w:rPr>
          <w:highlight w:val="lightGray"/>
        </w:rPr>
        <w:t xml:space="preserve"> Jahre nach dem letzten Kontakt gelöscht. Diese Frist ergibt sich</w:t>
      </w:r>
      <w:r>
        <w:rPr>
          <w:highlight w:val="lightGray"/>
        </w:rPr>
        <w:tab/>
      </w:r>
      <w:r>
        <w:rPr>
          <w:highlight w:val="lightGray"/>
        </w:rPr>
        <w:br/>
      </w:r>
      <w:r w:rsidRPr="009A5556">
        <w:rPr>
          <w:highlight w:val="lightGray"/>
        </w:rPr>
        <w:t>aus der Frist für die Verjährung von Schadenersatzforderungen von drei Jahren (§ 1489 ABGB).</w:t>
      </w:r>
      <w:bookmarkEnd w:id="32"/>
      <w:r>
        <w:rPr>
          <w:highlight w:val="lightGray"/>
        </w:rPr>
        <w:tab/>
      </w:r>
    </w:p>
    <w:p w14:paraId="06DA623E" w14:textId="77777777" w:rsidR="007F6A75" w:rsidRPr="009A5556" w:rsidRDefault="007F6A75" w:rsidP="007F6A75">
      <w:pPr>
        <w:pStyle w:val="Auswahl"/>
        <w:ind w:left="993" w:hanging="284"/>
      </w:pPr>
      <w:r w:rsidRPr="009A5556">
        <w:rPr>
          <w:highlight w:val="lightGray"/>
        </w:rPr>
        <w:t>Sonstiges:</w:t>
      </w:r>
      <w:r w:rsidRPr="009A5556">
        <w:tab/>
      </w:r>
    </w:p>
    <w:p w14:paraId="02F78C2A"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DC8DE1A" w14:textId="77777777" w:rsidR="007F6A75" w:rsidRPr="003F0B01" w:rsidRDefault="007F6A75" w:rsidP="007F6A75">
      <w:pPr>
        <w:pStyle w:val="U3"/>
        <w:numPr>
          <w:ilvl w:val="0"/>
          <w:numId w:val="0"/>
        </w:numPr>
        <w:ind w:firstLine="708"/>
        <w:rPr>
          <w:lang w:val="de-AT"/>
        </w:rPr>
      </w:pPr>
      <w:r w:rsidRPr="003F0B01">
        <w:rPr>
          <w:lang w:val="de-AT"/>
        </w:rPr>
        <w:t>Analoge Verarbeitungen</w:t>
      </w:r>
    </w:p>
    <w:p w14:paraId="4DFD8A27" w14:textId="77777777" w:rsidR="007F6A75" w:rsidRPr="009A5556" w:rsidRDefault="007F6A75" w:rsidP="007F6A75">
      <w:pPr>
        <w:pStyle w:val="Auswahl"/>
        <w:ind w:left="993" w:hanging="284"/>
      </w:pPr>
      <w:bookmarkStart w:id="33" w:name="_Hlk508377877"/>
      <w:bookmarkStart w:id="34" w:name="_Hlk508358083"/>
      <w:r w:rsidRPr="009A5556">
        <w:rPr>
          <w:highlight w:val="lightGray"/>
        </w:rPr>
        <w:t xml:space="preserve">Da kein strukturierter Zugriff auf </w:t>
      </w:r>
      <w:r>
        <w:rPr>
          <w:highlight w:val="lightGray"/>
        </w:rPr>
        <w:t>Papierakten</w:t>
      </w:r>
      <w:r w:rsidRPr="009A5556">
        <w:rPr>
          <w:highlight w:val="lightGray"/>
        </w:rPr>
        <w:t>, zB in</w:t>
      </w:r>
      <w:r>
        <w:rPr>
          <w:highlight w:val="lightGray"/>
        </w:rPr>
        <w:t xml:space="preserve"> </w:t>
      </w:r>
      <w:r w:rsidRPr="009A5556">
        <w:rPr>
          <w:highlight w:val="lightGray"/>
        </w:rPr>
        <w:t>Form einer dezentralen Abfrage</w:t>
      </w:r>
      <w:r>
        <w:rPr>
          <w:highlight w:val="lightGray"/>
        </w:rPr>
        <w:tab/>
      </w:r>
      <w:r>
        <w:rPr>
          <w:highlight w:val="lightGray"/>
        </w:rPr>
        <w:br/>
      </w:r>
      <w:r w:rsidRPr="009A5556">
        <w:rPr>
          <w:highlight w:val="lightGray"/>
        </w:rPr>
        <w:t>bestimmter personenbezogener Daten möglich ist, ist eine</w:t>
      </w:r>
      <w:r>
        <w:rPr>
          <w:highlight w:val="lightGray"/>
        </w:rPr>
        <w:t xml:space="preserve"> </w:t>
      </w:r>
      <w:r w:rsidRPr="009A5556">
        <w:rPr>
          <w:highlight w:val="lightGray"/>
        </w:rPr>
        <w:t>langfristige Aufbewahrung zur</w:t>
      </w:r>
      <w:r>
        <w:rPr>
          <w:highlight w:val="lightGray"/>
        </w:rPr>
        <w:tab/>
      </w:r>
      <w:r>
        <w:rPr>
          <w:highlight w:val="lightGray"/>
        </w:rPr>
        <w:br/>
      </w:r>
      <w:r w:rsidRPr="009A5556">
        <w:rPr>
          <w:highlight w:val="lightGray"/>
        </w:rPr>
        <w:t>Beweissicherung bis maximal 10 Jahre nach dem letzten Kontakt</w:t>
      </w:r>
      <w:r>
        <w:rPr>
          <w:highlight w:val="lightGray"/>
        </w:rPr>
        <w:tab/>
      </w:r>
      <w:r>
        <w:rPr>
          <w:highlight w:val="lightGray"/>
        </w:rPr>
        <w:br/>
      </w:r>
      <w:r w:rsidRPr="009A5556">
        <w:rPr>
          <w:highlight w:val="lightGray"/>
        </w:rPr>
        <w:t>gerechtfertigt.</w:t>
      </w:r>
      <w:bookmarkEnd w:id="33"/>
      <w:r>
        <w:rPr>
          <w:highlight w:val="lightGray"/>
        </w:rPr>
        <w:tab/>
      </w:r>
    </w:p>
    <w:bookmarkEnd w:id="34"/>
    <w:p w14:paraId="12A9CA92" w14:textId="77777777" w:rsidR="007F6A75" w:rsidRPr="009A5556" w:rsidRDefault="007F6A75" w:rsidP="007F6A75">
      <w:pPr>
        <w:pStyle w:val="Auswahl"/>
        <w:ind w:left="993" w:hanging="284"/>
      </w:pPr>
      <w:r w:rsidRPr="009A5556">
        <w:rPr>
          <w:highlight w:val="lightGray"/>
        </w:rPr>
        <w:t>Sonstiges:</w:t>
      </w:r>
      <w:r w:rsidRPr="009A5556">
        <w:tab/>
      </w:r>
    </w:p>
    <w:p w14:paraId="16CCF2B2"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4F875E38" w14:textId="77777777" w:rsidR="007F6A75" w:rsidRPr="00D85E06" w:rsidRDefault="007F6A75" w:rsidP="007F6A75">
      <w:pPr>
        <w:pStyle w:val="1"/>
        <w:numPr>
          <w:ilvl w:val="0"/>
          <w:numId w:val="5"/>
        </w:numPr>
      </w:pPr>
      <w:r w:rsidRPr="00D85E06">
        <w:t>Profiling</w:t>
      </w:r>
    </w:p>
    <w:p w14:paraId="17367618" w14:textId="77777777" w:rsidR="007F6A75" w:rsidRPr="009A5556" w:rsidRDefault="007F6A75" w:rsidP="007F6A75">
      <w:pPr>
        <w:pStyle w:val="Auswahl"/>
        <w:ind w:left="993" w:hanging="284"/>
      </w:pPr>
      <w:r w:rsidRPr="009A5556">
        <w:rPr>
          <w:highlight w:val="lightGray"/>
        </w:rPr>
        <w:t>Nein</w:t>
      </w:r>
      <w:r>
        <w:tab/>
      </w:r>
    </w:p>
    <w:p w14:paraId="1F5D31D7" w14:textId="77777777" w:rsidR="007F6A75" w:rsidRPr="005B7CEA" w:rsidRDefault="007F6A75" w:rsidP="007F6A75">
      <w:pPr>
        <w:pStyle w:val="Auswahl"/>
        <w:ind w:left="993" w:hanging="284"/>
      </w:pPr>
      <w:r w:rsidRPr="009A5556">
        <w:rPr>
          <w:highlight w:val="lightGray"/>
        </w:rPr>
        <w:t xml:space="preserve">Ja, und </w:t>
      </w:r>
      <w:r w:rsidRPr="005B7CEA">
        <w:rPr>
          <w:highlight w:val="lightGray"/>
        </w:rPr>
        <w:t>zwar durch:</w:t>
      </w:r>
    </w:p>
    <w:p w14:paraId="554DC4A5" w14:textId="77777777" w:rsidR="007F6A75" w:rsidRPr="009A5556" w:rsidRDefault="007F6A75" w:rsidP="008943C5">
      <w:pPr>
        <w:pStyle w:val="Auswahl"/>
        <w:numPr>
          <w:ilvl w:val="1"/>
          <w:numId w:val="6"/>
        </w:numPr>
      </w:pPr>
      <w:r>
        <w:rPr>
          <w:highlight w:val="lightGray"/>
        </w:rPr>
        <w:tab/>
      </w:r>
    </w:p>
    <w:p w14:paraId="237DC8FB" w14:textId="77777777" w:rsidR="007F6A75" w:rsidRPr="008455C3" w:rsidRDefault="007F6A75" w:rsidP="007F6A75">
      <w:pPr>
        <w:tabs>
          <w:tab w:val="left" w:pos="9070"/>
        </w:tabs>
        <w:spacing w:after="120"/>
        <w:ind w:left="993"/>
        <w:rPr>
          <w:highlight w:val="lightGray"/>
          <w:vertAlign w:val="subscript"/>
          <w:lang w:val="de-AT"/>
        </w:rPr>
      </w:pPr>
      <w:r w:rsidRPr="008455C3">
        <w:rPr>
          <w:vertAlign w:val="subscript"/>
          <w:lang w:val="de-AT"/>
        </w:rPr>
        <w:t>(Zutreffendes ankreuzen oder ergänzen)</w:t>
      </w:r>
    </w:p>
    <w:p w14:paraId="2B941343" w14:textId="77777777" w:rsidR="007F6A75" w:rsidRPr="00D85E06" w:rsidRDefault="007F6A75" w:rsidP="007F6A75">
      <w:pPr>
        <w:pStyle w:val="1"/>
        <w:numPr>
          <w:ilvl w:val="0"/>
          <w:numId w:val="5"/>
        </w:numPr>
      </w:pPr>
      <w:r w:rsidRPr="00D85E06">
        <w:t>Entscheidungsautomatisierung</w:t>
      </w:r>
    </w:p>
    <w:p w14:paraId="6AB3AF27" w14:textId="77777777" w:rsidR="007F6A75" w:rsidRPr="009A5556" w:rsidRDefault="007F6A75" w:rsidP="007F6A75">
      <w:pPr>
        <w:pStyle w:val="Auswahl"/>
        <w:ind w:left="993" w:hanging="284"/>
      </w:pPr>
      <w:r w:rsidRPr="009A5556">
        <w:rPr>
          <w:highlight w:val="lightGray"/>
        </w:rPr>
        <w:t>Nein</w:t>
      </w:r>
      <w:r w:rsidRPr="009A5556">
        <w:tab/>
      </w:r>
    </w:p>
    <w:p w14:paraId="0A5365C1" w14:textId="77777777" w:rsidR="007F6A75" w:rsidRPr="009A5556" w:rsidRDefault="007F6A75" w:rsidP="007F6A75">
      <w:pPr>
        <w:pStyle w:val="Auswahl"/>
        <w:ind w:left="993" w:hanging="284"/>
      </w:pPr>
      <w:r w:rsidRPr="009A5556">
        <w:rPr>
          <w:highlight w:val="lightGray"/>
        </w:rPr>
        <w:t>Ja, und zwar:</w:t>
      </w:r>
      <w:r w:rsidRPr="009A5556">
        <w:tab/>
      </w:r>
    </w:p>
    <w:p w14:paraId="3C7356E2" w14:textId="77777777" w:rsidR="007F6A75" w:rsidRPr="008455C3" w:rsidRDefault="007F6A75" w:rsidP="007F6A75">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FD8F7AA" w14:textId="77777777" w:rsidR="007F6A75" w:rsidRPr="00D85E06" w:rsidRDefault="007F6A75" w:rsidP="007F6A75">
      <w:pPr>
        <w:pStyle w:val="1"/>
        <w:numPr>
          <w:ilvl w:val="0"/>
          <w:numId w:val="5"/>
        </w:numPr>
      </w:pPr>
      <w:r w:rsidRPr="00D85E06">
        <w:lastRenderedPageBreak/>
        <w:t>Betroffenenrechte</w:t>
      </w:r>
    </w:p>
    <w:p w14:paraId="31A20D40" w14:textId="77777777" w:rsidR="007F6A75" w:rsidRPr="008455C3" w:rsidRDefault="007F6A75" w:rsidP="007F6A75">
      <w:pPr>
        <w:pStyle w:val="2"/>
      </w:pPr>
      <w:r w:rsidRPr="008455C3">
        <w:t>Information Betroffener</w:t>
      </w:r>
    </w:p>
    <w:p w14:paraId="30E31795" w14:textId="77777777" w:rsidR="007F6A75" w:rsidRPr="009A5556" w:rsidRDefault="007F6A75" w:rsidP="007F6A75">
      <w:pPr>
        <w:pStyle w:val="Auswahl"/>
      </w:pPr>
      <w:r w:rsidRPr="009A5556">
        <w:rPr>
          <w:highlight w:val="lightGray"/>
        </w:rPr>
        <w:t>Standardformat: PDF</w:t>
      </w:r>
      <w:r>
        <w:rPr>
          <w:highlight w:val="lightGray"/>
        </w:rPr>
        <w:t xml:space="preserve"> (wenn Anfrage per E-Mail)</w:t>
      </w:r>
      <w:r w:rsidRPr="009A5556">
        <w:tab/>
      </w:r>
    </w:p>
    <w:p w14:paraId="130C85F9" w14:textId="77777777" w:rsidR="007F6A75" w:rsidRPr="009A5556" w:rsidRDefault="007F6A75" w:rsidP="007F6A75">
      <w:pPr>
        <w:pStyle w:val="Auswahl"/>
      </w:pPr>
      <w:r w:rsidRPr="009A5556">
        <w:rPr>
          <w:highlight w:val="lightGray"/>
        </w:rPr>
        <w:t>Sonstiges:</w:t>
      </w:r>
      <w:r w:rsidRPr="009A5556">
        <w:tab/>
      </w:r>
    </w:p>
    <w:p w14:paraId="627C68F0" w14:textId="77777777" w:rsidR="007F6A75" w:rsidRPr="008455C3" w:rsidRDefault="007F6A75" w:rsidP="007F6A75">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9D2A3F7" w14:textId="77777777" w:rsidR="007F6A75" w:rsidRPr="008455C3" w:rsidRDefault="007F6A75" w:rsidP="007F6A75">
      <w:pPr>
        <w:pStyle w:val="2"/>
      </w:pPr>
      <w:r w:rsidRPr="008455C3">
        <w:t>Art der Information des Betroffenen</w:t>
      </w:r>
    </w:p>
    <w:p w14:paraId="00E92056" w14:textId="77777777" w:rsidR="007F6A75" w:rsidRPr="009A5556" w:rsidRDefault="007F6A75" w:rsidP="007F6A75">
      <w:pPr>
        <w:pStyle w:val="Auswahl"/>
      </w:pPr>
      <w:r w:rsidRPr="009A5556">
        <w:rPr>
          <w:highlight w:val="lightGray"/>
        </w:rPr>
        <w:t>E-Mail, wenn Anfrage per E-Mail, sonst per Post</w:t>
      </w:r>
      <w:r w:rsidRPr="009A5556">
        <w:tab/>
      </w:r>
    </w:p>
    <w:p w14:paraId="0A8A4269" w14:textId="77777777" w:rsidR="007F6A75" w:rsidRPr="009A5556" w:rsidRDefault="007F6A75" w:rsidP="007F6A75">
      <w:pPr>
        <w:pStyle w:val="Auswahl"/>
      </w:pPr>
      <w:r w:rsidRPr="009A5556">
        <w:rPr>
          <w:highlight w:val="lightGray"/>
        </w:rPr>
        <w:t>Sonstiges:</w:t>
      </w:r>
      <w:r w:rsidRPr="009A5556">
        <w:tab/>
      </w:r>
    </w:p>
    <w:p w14:paraId="75226E57" w14:textId="77777777" w:rsidR="007F6A75" w:rsidRPr="008455C3" w:rsidRDefault="007F6A75" w:rsidP="007F6A75">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44EFEDCA" w14:textId="77777777" w:rsidR="007F6A75" w:rsidRDefault="007F6A75" w:rsidP="007F6A75">
      <w:pPr>
        <w:spacing w:after="160" w:line="259" w:lineRule="auto"/>
        <w:rPr>
          <w:highlight w:val="lightGray"/>
          <w:vertAlign w:val="subscript"/>
          <w:lang w:val="de-AT"/>
        </w:rPr>
      </w:pPr>
      <w:r>
        <w:rPr>
          <w:highlight w:val="lightGray"/>
          <w:vertAlign w:val="subscript"/>
          <w:lang w:val="de-AT"/>
        </w:rPr>
        <w:br w:type="page"/>
      </w:r>
    </w:p>
    <w:p w14:paraId="43822916" w14:textId="77777777" w:rsidR="007F6A75" w:rsidRPr="00FE1BC1" w:rsidRDefault="007F6A75" w:rsidP="008943C5">
      <w:pPr>
        <w:numPr>
          <w:ilvl w:val="0"/>
          <w:numId w:val="7"/>
        </w:numPr>
        <w:ind w:left="709" w:hanging="709"/>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lastRenderedPageBreak/>
        <w:t xml:space="preserve">Bild- und </w:t>
      </w:r>
      <w:r w:rsidRPr="00FE1BC1">
        <w:rPr>
          <w:rFonts w:asciiTheme="majorHAnsi" w:eastAsiaTheme="majorEastAsia" w:hAnsiTheme="majorHAnsi" w:cstheme="majorBidi"/>
          <w:spacing w:val="-10"/>
          <w:kern w:val="28"/>
          <w:sz w:val="56"/>
          <w:szCs w:val="56"/>
        </w:rPr>
        <w:t>Video</w:t>
      </w:r>
      <w:r>
        <w:rPr>
          <w:rFonts w:asciiTheme="majorHAnsi" w:eastAsiaTheme="majorEastAsia" w:hAnsiTheme="majorHAnsi" w:cstheme="majorBidi"/>
          <w:spacing w:val="-10"/>
          <w:kern w:val="28"/>
          <w:sz w:val="56"/>
          <w:szCs w:val="56"/>
        </w:rPr>
        <w:t>verarbeitung</w:t>
      </w:r>
    </w:p>
    <w:p w14:paraId="736F0E80" w14:textId="77777777" w:rsidR="007F6A75" w:rsidRPr="00FE1BC1" w:rsidRDefault="007F6A75" w:rsidP="008943C5">
      <w:pPr>
        <w:pStyle w:val="1"/>
        <w:numPr>
          <w:ilvl w:val="0"/>
          <w:numId w:val="64"/>
        </w:numPr>
      </w:pPr>
      <w:r w:rsidRPr="00FE1BC1">
        <w:t>Verfahren</w:t>
      </w:r>
    </w:p>
    <w:p w14:paraId="068C38B8" w14:textId="77777777" w:rsidR="007F6A75" w:rsidRPr="00FE1BC1" w:rsidRDefault="007F6A75" w:rsidP="007F6A75">
      <w:pPr>
        <w:tabs>
          <w:tab w:val="left" w:pos="2127"/>
          <w:tab w:val="left" w:pos="9070"/>
        </w:tabs>
        <w:spacing w:after="120"/>
        <w:ind w:left="709"/>
        <w:rPr>
          <w:highlight w:val="lightGray"/>
          <w:lang w:val="de-AT"/>
        </w:rPr>
      </w:pPr>
      <w:r w:rsidRPr="00FE1BC1">
        <w:rPr>
          <w:lang w:val="de-AT"/>
        </w:rPr>
        <w:t>Bezeichnung:</w:t>
      </w:r>
      <w:r w:rsidRPr="00FE1BC1">
        <w:rPr>
          <w:lang w:val="de-AT"/>
        </w:rPr>
        <w:tab/>
      </w:r>
      <w:r>
        <w:rPr>
          <w:highlight w:val="lightGray"/>
          <w:lang w:val="de-AT"/>
        </w:rPr>
        <w:t>Bild- und Videoverarbeitung</w:t>
      </w:r>
      <w:r w:rsidRPr="00FE1BC1">
        <w:rPr>
          <w:highlight w:val="lightGray"/>
          <w:lang w:val="de-AT"/>
        </w:rPr>
        <w:tab/>
      </w:r>
    </w:p>
    <w:p w14:paraId="4C6893D4" w14:textId="77777777" w:rsidR="007F6A75" w:rsidRPr="00FE1BC1" w:rsidRDefault="007F6A75" w:rsidP="007F6A75">
      <w:pPr>
        <w:tabs>
          <w:tab w:val="left" w:pos="2127"/>
          <w:tab w:val="left" w:pos="9070"/>
        </w:tabs>
        <w:spacing w:after="120"/>
        <w:ind w:left="709"/>
        <w:rPr>
          <w:lang w:val="de-AT"/>
        </w:rPr>
      </w:pPr>
      <w:r w:rsidRPr="00FE1BC1">
        <w:rPr>
          <w:lang w:val="de-AT"/>
        </w:rPr>
        <w:t>Fachabteilung:</w:t>
      </w:r>
      <w:r w:rsidRPr="00FE1BC1">
        <w:rPr>
          <w:lang w:val="de-AT"/>
        </w:rPr>
        <w:tab/>
      </w:r>
      <w:r>
        <w:rPr>
          <w:shd w:val="clear" w:color="auto" w:fill="BFBFBF" w:themeFill="background1" w:themeFillShade="BF"/>
          <w:lang w:val="de-AT"/>
        </w:rPr>
        <w:t>Event-Management</w:t>
      </w:r>
      <w:r w:rsidRPr="00FE1BC1">
        <w:rPr>
          <w:highlight w:val="lightGray"/>
          <w:lang w:val="de-AT"/>
        </w:rPr>
        <w:tab/>
      </w:r>
    </w:p>
    <w:p w14:paraId="62FC1391" w14:textId="77777777" w:rsidR="007F6A75" w:rsidRPr="00FE1BC1" w:rsidRDefault="007F6A75" w:rsidP="007F6A75">
      <w:pPr>
        <w:tabs>
          <w:tab w:val="left" w:pos="2127"/>
          <w:tab w:val="left" w:pos="9070"/>
        </w:tabs>
        <w:spacing w:after="120"/>
        <w:ind w:left="709"/>
        <w:rPr>
          <w:lang w:val="de-AT"/>
        </w:rPr>
      </w:pPr>
      <w:r w:rsidRPr="00FE1BC1">
        <w:rPr>
          <w:lang w:val="de-AT"/>
        </w:rPr>
        <w:t>Kontakt:</w:t>
      </w:r>
      <w:r w:rsidRPr="00FE1BC1">
        <w:rPr>
          <w:lang w:val="de-AT"/>
        </w:rPr>
        <w:tab/>
      </w:r>
      <w:r w:rsidRPr="00FE1BC1">
        <w:rPr>
          <w:highlight w:val="lightGray"/>
          <w:lang w:val="de-AT"/>
        </w:rPr>
        <w:t>[Name des Abteilungsleiters]</w:t>
      </w:r>
      <w:r w:rsidRPr="00FE1BC1">
        <w:rPr>
          <w:highlight w:val="lightGray"/>
          <w:lang w:val="de-AT"/>
        </w:rPr>
        <w:tab/>
      </w:r>
    </w:p>
    <w:p w14:paraId="7B877C8F" w14:textId="77777777" w:rsidR="007F6A75" w:rsidRPr="00FE1BC1" w:rsidRDefault="007F6A75" w:rsidP="007F6A75">
      <w:pPr>
        <w:pStyle w:val="1"/>
        <w:numPr>
          <w:ilvl w:val="0"/>
          <w:numId w:val="5"/>
        </w:numPr>
      </w:pPr>
      <w:r w:rsidRPr="00FE1BC1">
        <w:t>Zweckbestimmung</w:t>
      </w:r>
    </w:p>
    <w:p w14:paraId="17C286D1" w14:textId="77777777" w:rsidR="007F6A75" w:rsidRPr="00FE1BC1" w:rsidRDefault="007F6A75" w:rsidP="007F6A75">
      <w:pPr>
        <w:tabs>
          <w:tab w:val="left" w:pos="9070"/>
        </w:tabs>
        <w:spacing w:after="120"/>
        <w:ind w:left="709"/>
        <w:rPr>
          <w:highlight w:val="lightGray"/>
          <w:lang w:val="de-AT"/>
        </w:rPr>
      </w:pPr>
      <w:r>
        <w:rPr>
          <w:highlight w:val="lightGray"/>
          <w:lang w:val="de-AT"/>
        </w:rPr>
        <w:t>Foto- und Filmdokumentation von Veranstaltungen im Auftrag von Kunden.</w:t>
      </w:r>
      <w:r w:rsidRPr="00FE1BC1">
        <w:rPr>
          <w:highlight w:val="lightGray"/>
          <w:lang w:val="de-AT"/>
        </w:rPr>
        <w:tab/>
      </w:r>
    </w:p>
    <w:p w14:paraId="1CBAC5FC" w14:textId="77777777" w:rsidR="007F6A75" w:rsidRPr="00FE1BC1" w:rsidRDefault="007F6A75" w:rsidP="007F6A75">
      <w:pPr>
        <w:pStyle w:val="1"/>
        <w:numPr>
          <w:ilvl w:val="0"/>
          <w:numId w:val="5"/>
        </w:numPr>
      </w:pPr>
      <w:r w:rsidRPr="00FE1BC1">
        <w:t xml:space="preserve">Details zur Datenverarbeitung </w:t>
      </w:r>
    </w:p>
    <w:p w14:paraId="444A2804" w14:textId="77777777" w:rsidR="007F6A75" w:rsidRPr="00FE1BC1" w:rsidRDefault="007F6A75" w:rsidP="007F6A75">
      <w:pPr>
        <w:pStyle w:val="2"/>
      </w:pPr>
      <w:r w:rsidRPr="00FE1BC1">
        <w:t>Betroffene Personen</w:t>
      </w:r>
      <w:r w:rsidRPr="00FE1BC1">
        <w:br/>
      </w:r>
      <w:r w:rsidRPr="00FE1BC1">
        <w:rPr>
          <w:vertAlign w:val="subscript"/>
        </w:rPr>
        <w:t>(Unzutreffendes löschen, Fehlendes ergänzen.)</w:t>
      </w:r>
    </w:p>
    <w:tbl>
      <w:tblPr>
        <w:tblStyle w:val="Gitternetztabelle5dunkelAkzent311"/>
        <w:tblW w:w="8222" w:type="dxa"/>
        <w:tblInd w:w="704" w:type="dxa"/>
        <w:tblLook w:val="04A0" w:firstRow="1" w:lastRow="0" w:firstColumn="1" w:lastColumn="0" w:noHBand="0" w:noVBand="1"/>
      </w:tblPr>
      <w:tblGrid>
        <w:gridCol w:w="567"/>
        <w:gridCol w:w="2835"/>
        <w:gridCol w:w="4820"/>
      </w:tblGrid>
      <w:tr w:rsidR="007F6A75" w:rsidRPr="00FE1BC1" w14:paraId="4C068028"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BEE08A1" w14:textId="77777777" w:rsidR="007F6A75" w:rsidRPr="00FE1BC1" w:rsidRDefault="007F6A75" w:rsidP="008943C5">
            <w:pPr>
              <w:tabs>
                <w:tab w:val="num" w:pos="360"/>
                <w:tab w:val="num" w:pos="709"/>
              </w:tabs>
              <w:rPr>
                <w:b w:val="0"/>
                <w:bCs w:val="0"/>
                <w:lang w:val="de-AT"/>
              </w:rPr>
            </w:pPr>
          </w:p>
        </w:tc>
        <w:tc>
          <w:tcPr>
            <w:tcW w:w="2835" w:type="dxa"/>
          </w:tcPr>
          <w:p w14:paraId="25CDE6E6" w14:textId="77777777" w:rsidR="007F6A75" w:rsidRPr="00FE1BC1"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Personengruppe</w:t>
            </w:r>
          </w:p>
        </w:tc>
        <w:tc>
          <w:tcPr>
            <w:tcW w:w="4820" w:type="dxa"/>
          </w:tcPr>
          <w:p w14:paraId="671FDA4C" w14:textId="77777777" w:rsidR="007F6A75" w:rsidRPr="00FE1BC1" w:rsidRDefault="007F6A75" w:rsidP="008943C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Anmerkung</w:t>
            </w:r>
          </w:p>
        </w:tc>
      </w:tr>
      <w:tr w:rsidR="007F6A75" w:rsidRPr="00FE1BC1" w14:paraId="7E682BDE"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06F639C" w14:textId="77777777" w:rsidR="007F6A75" w:rsidRPr="007F4A1D" w:rsidRDefault="007F6A75" w:rsidP="008943C5">
            <w:pPr>
              <w:pStyle w:val="Listenabsatz"/>
              <w:numPr>
                <w:ilvl w:val="0"/>
                <w:numId w:val="53"/>
              </w:numPr>
              <w:jc w:val="center"/>
              <w:rPr>
                <w:lang w:val="de-AT"/>
              </w:rPr>
            </w:pPr>
          </w:p>
        </w:tc>
        <w:tc>
          <w:tcPr>
            <w:tcW w:w="2835" w:type="dxa"/>
          </w:tcPr>
          <w:p w14:paraId="3C4D32C9"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Kunden</w:t>
            </w:r>
          </w:p>
        </w:tc>
        <w:tc>
          <w:tcPr>
            <w:tcW w:w="4820" w:type="dxa"/>
          </w:tcPr>
          <w:p w14:paraId="78A21E0F"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05E8FAD6"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D67DEC1" w14:textId="77777777" w:rsidR="007F6A75" w:rsidRPr="007F4A1D" w:rsidRDefault="007F6A75" w:rsidP="008943C5">
            <w:pPr>
              <w:pStyle w:val="Listenabsatz"/>
              <w:numPr>
                <w:ilvl w:val="0"/>
                <w:numId w:val="53"/>
              </w:numPr>
              <w:jc w:val="center"/>
              <w:rPr>
                <w:lang w:val="de-AT"/>
              </w:rPr>
            </w:pPr>
          </w:p>
        </w:tc>
        <w:tc>
          <w:tcPr>
            <w:tcW w:w="2835" w:type="dxa"/>
          </w:tcPr>
          <w:p w14:paraId="14D97CBD"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Teilnehmer</w:t>
            </w:r>
          </w:p>
        </w:tc>
        <w:tc>
          <w:tcPr>
            <w:tcW w:w="4820" w:type="dxa"/>
          </w:tcPr>
          <w:p w14:paraId="7693246A"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Aufnahmen nur mit Einwilligung</w:t>
            </w:r>
          </w:p>
        </w:tc>
      </w:tr>
      <w:tr w:rsidR="007F6A75" w:rsidRPr="00FE1BC1" w14:paraId="63AFD8FB"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5EB8ED3" w14:textId="77777777" w:rsidR="007F6A75" w:rsidRPr="007F4A1D" w:rsidRDefault="007F6A75" w:rsidP="008943C5">
            <w:pPr>
              <w:pStyle w:val="Listenabsatz"/>
              <w:numPr>
                <w:ilvl w:val="0"/>
                <w:numId w:val="53"/>
              </w:numPr>
              <w:jc w:val="center"/>
              <w:rPr>
                <w:lang w:val="de-AT"/>
              </w:rPr>
            </w:pPr>
          </w:p>
        </w:tc>
        <w:tc>
          <w:tcPr>
            <w:tcW w:w="2835" w:type="dxa"/>
          </w:tcPr>
          <w:p w14:paraId="48D31F80"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Geschäftspartner</w:t>
            </w:r>
          </w:p>
        </w:tc>
        <w:tc>
          <w:tcPr>
            <w:tcW w:w="4820" w:type="dxa"/>
          </w:tcPr>
          <w:p w14:paraId="666C4C16"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5717F55A"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6C241216" w14:textId="77777777" w:rsidR="007F6A75" w:rsidRPr="00FE1BC1" w:rsidRDefault="007F6A75" w:rsidP="008943C5">
            <w:pPr>
              <w:tabs>
                <w:tab w:val="num" w:pos="360"/>
                <w:tab w:val="num" w:pos="709"/>
                <w:tab w:val="num" w:pos="1080"/>
              </w:tabs>
              <w:rPr>
                <w:b w:val="0"/>
                <w:bCs w:val="0"/>
                <w:lang w:val="de-AT"/>
              </w:rPr>
            </w:pPr>
          </w:p>
        </w:tc>
        <w:tc>
          <w:tcPr>
            <w:tcW w:w="2835" w:type="dxa"/>
          </w:tcPr>
          <w:p w14:paraId="3ED6CE54"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51B63B90"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D2C6911" w14:textId="77777777" w:rsidR="007F6A75" w:rsidRPr="00FE1BC1" w:rsidRDefault="007F6A75" w:rsidP="007F6A75">
      <w:pPr>
        <w:pStyle w:val="2"/>
      </w:pPr>
      <w:r w:rsidRPr="00FE1BC1">
        <w:t>Datenverwendung &amp; Weitergabe</w:t>
      </w:r>
      <w:r w:rsidRPr="00FE1BC1">
        <w:br/>
      </w:r>
      <w:r w:rsidRPr="00FE1BC1">
        <w:rPr>
          <w:vertAlign w:val="subscript"/>
        </w:rPr>
        <w:t>(Unzutreffendes löschen, Fehlendes ergänzen.)</w:t>
      </w:r>
    </w:p>
    <w:p w14:paraId="3BC7962E" w14:textId="77777777" w:rsidR="007F6A75" w:rsidRPr="00FE1BC1" w:rsidRDefault="007F6A75" w:rsidP="007F6A75">
      <w:pPr>
        <w:spacing w:before="120" w:after="120"/>
        <w:ind w:firstLine="708"/>
        <w:rPr>
          <w:lang w:val="en-US"/>
        </w:rPr>
      </w:pPr>
      <w:r>
        <w:rPr>
          <w:lang w:val="en-US"/>
        </w:rPr>
        <w:t xml:space="preserve">Weitergabe </w:t>
      </w:r>
      <w:r w:rsidRPr="00FE1BC1">
        <w:rPr>
          <w:lang w:val="en-US"/>
        </w:rPr>
        <w:t>intern</w:t>
      </w:r>
    </w:p>
    <w:p w14:paraId="72D936DA" w14:textId="77777777" w:rsidR="007F6A75" w:rsidRDefault="007F6A75" w:rsidP="007F6A75">
      <w:pPr>
        <w:shd w:val="clear" w:color="auto" w:fill="D9D9D9" w:themeFill="background1" w:themeFillShade="D9"/>
        <w:spacing w:before="120" w:after="120"/>
        <w:ind w:left="709" w:hanging="1"/>
        <w:rPr>
          <w:lang w:val="en-US"/>
        </w:rPr>
      </w:pPr>
      <w:r>
        <w:rPr>
          <w:lang w:val="en-US"/>
        </w:rPr>
        <w:t>Nein.</w:t>
      </w:r>
    </w:p>
    <w:p w14:paraId="121A48BA" w14:textId="77777777" w:rsidR="007F6A75" w:rsidRPr="00FE1BC1" w:rsidRDefault="007F6A75" w:rsidP="007F6A75">
      <w:pPr>
        <w:spacing w:before="120" w:after="120"/>
        <w:ind w:firstLine="708"/>
        <w:rPr>
          <w:lang w:val="en-US"/>
        </w:rPr>
      </w:pPr>
      <w:r w:rsidRPr="00FE1BC1">
        <w:rPr>
          <w:lang w:val="en-US"/>
        </w:rPr>
        <w:t>Weitergabe extern</w:t>
      </w:r>
    </w:p>
    <w:tbl>
      <w:tblPr>
        <w:tblStyle w:val="Gitternetztabelle5dunkelAkzent311"/>
        <w:tblW w:w="8222" w:type="dxa"/>
        <w:tblInd w:w="704" w:type="dxa"/>
        <w:tblLook w:val="04A0" w:firstRow="1" w:lastRow="0" w:firstColumn="1" w:lastColumn="0" w:noHBand="0" w:noVBand="1"/>
      </w:tblPr>
      <w:tblGrid>
        <w:gridCol w:w="567"/>
        <w:gridCol w:w="5103"/>
        <w:gridCol w:w="2552"/>
      </w:tblGrid>
      <w:tr w:rsidR="007F6A75" w:rsidRPr="00FE1BC1" w14:paraId="3603530F"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64C10B" w14:textId="77777777" w:rsidR="007F6A75" w:rsidRPr="00FE1BC1" w:rsidRDefault="007F6A75" w:rsidP="008943C5">
            <w:pPr>
              <w:tabs>
                <w:tab w:val="num" w:pos="360"/>
                <w:tab w:val="num" w:pos="709"/>
              </w:tabs>
              <w:rPr>
                <w:b w:val="0"/>
                <w:bCs w:val="0"/>
                <w:lang w:val="de-AT"/>
              </w:rPr>
            </w:pPr>
          </w:p>
        </w:tc>
        <w:tc>
          <w:tcPr>
            <w:tcW w:w="5103" w:type="dxa"/>
          </w:tcPr>
          <w:p w14:paraId="554E82AF"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Empfängerkategorie</w:t>
            </w:r>
          </w:p>
        </w:tc>
        <w:tc>
          <w:tcPr>
            <w:tcW w:w="2552" w:type="dxa"/>
          </w:tcPr>
          <w:p w14:paraId="3FF85C8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Rechtsgrundlage</w:t>
            </w:r>
          </w:p>
        </w:tc>
      </w:tr>
      <w:tr w:rsidR="007F6A75" w:rsidRPr="00FE1BC1" w14:paraId="17D24351" w14:textId="77777777" w:rsidTr="008943C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8962504" w14:textId="77777777" w:rsidR="007F6A75" w:rsidRPr="00320CA3" w:rsidRDefault="007F6A75" w:rsidP="008943C5">
            <w:pPr>
              <w:pStyle w:val="Listenabsatz"/>
              <w:numPr>
                <w:ilvl w:val="0"/>
                <w:numId w:val="55"/>
              </w:numPr>
              <w:jc w:val="center"/>
              <w:rPr>
                <w:lang w:val="de-AT"/>
              </w:rPr>
            </w:pPr>
          </w:p>
        </w:tc>
        <w:tc>
          <w:tcPr>
            <w:tcW w:w="5103" w:type="dxa"/>
          </w:tcPr>
          <w:p w14:paraId="7316D7A0"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w:t>
            </w:r>
          </w:p>
        </w:tc>
        <w:tc>
          <w:tcPr>
            <w:tcW w:w="2552" w:type="dxa"/>
          </w:tcPr>
          <w:p w14:paraId="4E5B18C6"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7F6A75" w:rsidRPr="00FE1BC1" w14:paraId="277420B5" w14:textId="77777777" w:rsidTr="008943C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6D36AA" w14:textId="77777777" w:rsidR="007F6A75" w:rsidRPr="00607AEB" w:rsidRDefault="007F6A75" w:rsidP="008943C5">
            <w:pPr>
              <w:pStyle w:val="Listenabsatz"/>
              <w:numPr>
                <w:ilvl w:val="0"/>
                <w:numId w:val="55"/>
              </w:numPr>
              <w:jc w:val="center"/>
              <w:rPr>
                <w:lang w:val="de-AT"/>
              </w:rPr>
            </w:pPr>
          </w:p>
        </w:tc>
        <w:tc>
          <w:tcPr>
            <w:tcW w:w="5103" w:type="dxa"/>
          </w:tcPr>
          <w:p w14:paraId="10D71976"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Print- oder Online-Medium</w:t>
            </w:r>
          </w:p>
        </w:tc>
        <w:tc>
          <w:tcPr>
            <w:tcW w:w="2552" w:type="dxa"/>
          </w:tcPr>
          <w:p w14:paraId="26F88787"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Einwilligung</w:t>
            </w:r>
          </w:p>
        </w:tc>
      </w:tr>
    </w:tbl>
    <w:p w14:paraId="2D17915A" w14:textId="77777777" w:rsidR="007F6A75" w:rsidRPr="00FE1BC1" w:rsidRDefault="007F6A75" w:rsidP="007F6A75">
      <w:pPr>
        <w:spacing w:before="120" w:after="120"/>
        <w:ind w:firstLine="708"/>
        <w:rPr>
          <w:lang w:val="de-AT"/>
        </w:rPr>
      </w:pPr>
      <w:r w:rsidRPr="00FE1BC1">
        <w:rPr>
          <w:lang w:val="de-AT"/>
        </w:rPr>
        <w:t>Weitergabe Drittstaaten</w:t>
      </w:r>
    </w:p>
    <w:p w14:paraId="7C2FFC1D" w14:textId="77777777" w:rsidR="007F6A75" w:rsidRPr="00FE1BC1" w:rsidRDefault="007F6A75" w:rsidP="007F6A75">
      <w:pPr>
        <w:spacing w:before="120" w:after="120"/>
        <w:ind w:firstLine="708"/>
        <w:rPr>
          <w:highlight w:val="lightGray"/>
          <w:lang w:val="de-AT"/>
        </w:rPr>
      </w:pPr>
      <w:r w:rsidRPr="00FE1BC1">
        <w:rPr>
          <w:highlight w:val="lightGray"/>
          <w:lang w:val="de-AT"/>
        </w:rPr>
        <w:t>Nein.</w:t>
      </w:r>
    </w:p>
    <w:p w14:paraId="57E7DD3E" w14:textId="77777777" w:rsidR="007F6A75" w:rsidRPr="00FE1BC1" w:rsidRDefault="007F6A75" w:rsidP="007F6A75">
      <w:pPr>
        <w:pStyle w:val="2"/>
      </w:pPr>
      <w:r w:rsidRPr="00FE1BC1">
        <w:t>Auftragsverarbeiter</w:t>
      </w:r>
      <w:r w:rsidRPr="00FE1BC1">
        <w:br/>
      </w:r>
      <w:r w:rsidRPr="00FE1BC1">
        <w:rPr>
          <w:vertAlign w:val="subscript"/>
        </w:rPr>
        <w:t>(Unzutreffendes löschen, Fehlendes ergänzen.)</w:t>
      </w:r>
    </w:p>
    <w:p w14:paraId="751F8556" w14:textId="77777777" w:rsidR="007F6A75" w:rsidRPr="00FE1BC1" w:rsidRDefault="007F6A75" w:rsidP="007F6A75">
      <w:pPr>
        <w:spacing w:after="120"/>
        <w:ind w:left="709"/>
        <w:rPr>
          <w:lang w:val="de-AT"/>
        </w:rPr>
      </w:pPr>
      <w:r w:rsidRPr="00FE1BC1">
        <w:rPr>
          <w:lang w:val="de-AT"/>
        </w:rPr>
        <w:t>Firma</w:t>
      </w:r>
      <w:r w:rsidRPr="00FE1BC1">
        <w:rPr>
          <w:lang w:val="de-AT"/>
        </w:rPr>
        <w:tab/>
      </w:r>
      <w:r w:rsidRPr="00FE1BC1">
        <w:rPr>
          <w:lang w:val="de-AT"/>
        </w:rPr>
        <w:tab/>
      </w:r>
      <w:r w:rsidRPr="00FE1BC1">
        <w:rPr>
          <w:highlight w:val="lightGray"/>
          <w:lang w:val="de-AT"/>
        </w:rPr>
        <w:t>[</w:t>
      </w:r>
      <w:r>
        <w:rPr>
          <w:highlight w:val="lightGray"/>
          <w:lang w:val="de-AT"/>
        </w:rPr>
        <w:t>zB Freelancer für Videoschnitt</w:t>
      </w:r>
      <w:r w:rsidRPr="00FE1BC1">
        <w:rPr>
          <w:highlight w:val="lightGray"/>
          <w:lang w:val="de-AT"/>
        </w:rPr>
        <w:t>]</w:t>
      </w:r>
      <w:r w:rsidRPr="00FE1BC1">
        <w:rPr>
          <w:highlight w:val="lightGray"/>
          <w:lang w:val="de-AT"/>
        </w:rPr>
        <w:tab/>
      </w:r>
    </w:p>
    <w:p w14:paraId="554B3112" w14:textId="77777777" w:rsidR="007F6A75" w:rsidRPr="00FE1BC1" w:rsidRDefault="007F6A75" w:rsidP="007F6A75">
      <w:pPr>
        <w:tabs>
          <w:tab w:val="left" w:pos="1701"/>
          <w:tab w:val="left" w:pos="2127"/>
          <w:tab w:val="left" w:pos="3686"/>
        </w:tabs>
        <w:spacing w:after="120"/>
        <w:ind w:left="709"/>
        <w:rPr>
          <w:highlight w:val="lightGray"/>
          <w:lang w:val="de-AT"/>
        </w:rPr>
      </w:pPr>
      <w:r w:rsidRPr="00FE1BC1">
        <w:rPr>
          <w:lang w:val="de-AT"/>
        </w:rPr>
        <w:t>Adresse</w:t>
      </w:r>
      <w:r w:rsidRPr="00FE1BC1">
        <w:rPr>
          <w:lang w:val="de-AT"/>
        </w:rPr>
        <w:tab/>
      </w:r>
      <w:r w:rsidRPr="00FE1BC1">
        <w:rPr>
          <w:lang w:val="de-AT"/>
        </w:rPr>
        <w:tab/>
      </w:r>
      <w:r w:rsidRPr="00FE1BC1">
        <w:rPr>
          <w:highlight w:val="lightGray"/>
          <w:lang w:val="de-AT"/>
        </w:rPr>
        <w:t>[Postanschrift]</w:t>
      </w:r>
      <w:r w:rsidRPr="00FE1BC1">
        <w:rPr>
          <w:highlight w:val="lightGray"/>
          <w:lang w:val="de-AT"/>
        </w:rPr>
        <w:tab/>
      </w:r>
      <w:r w:rsidRPr="00FE1BC1">
        <w:rPr>
          <w:highlight w:val="lightGray"/>
          <w:lang w:val="de-AT"/>
        </w:rPr>
        <w:tab/>
      </w:r>
    </w:p>
    <w:p w14:paraId="40A6710E" w14:textId="77777777" w:rsidR="007F6A75" w:rsidRPr="00FE1BC1" w:rsidRDefault="007F6A75" w:rsidP="007F6A75">
      <w:pPr>
        <w:tabs>
          <w:tab w:val="left" w:pos="2127"/>
          <w:tab w:val="left" w:pos="3828"/>
        </w:tabs>
        <w:spacing w:after="120"/>
        <w:ind w:left="709"/>
        <w:rPr>
          <w:highlight w:val="lightGray"/>
          <w:lang w:val="de-AT"/>
        </w:rPr>
      </w:pPr>
      <w:r w:rsidRPr="00FE1BC1">
        <w:rPr>
          <w:lang w:val="de-AT"/>
        </w:rPr>
        <w:t>Kontaktperson</w:t>
      </w:r>
      <w:r w:rsidRPr="00FE1BC1">
        <w:rPr>
          <w:lang w:val="de-AT"/>
        </w:rPr>
        <w:tab/>
      </w:r>
      <w:r w:rsidRPr="00FE1BC1">
        <w:rPr>
          <w:highlight w:val="lightGray"/>
          <w:lang w:val="de-AT"/>
        </w:rPr>
        <w:t>[Name, E-Mail, TelNr.]</w:t>
      </w:r>
      <w:r w:rsidRPr="00FE1BC1">
        <w:rPr>
          <w:highlight w:val="lightGray"/>
          <w:lang w:val="de-AT"/>
        </w:rPr>
        <w:tab/>
      </w:r>
    </w:p>
    <w:p w14:paraId="4C4C070B" w14:textId="77777777" w:rsidR="007F6A75" w:rsidRPr="00FE1BC1" w:rsidRDefault="007F6A75" w:rsidP="007F6A75">
      <w:pPr>
        <w:spacing w:after="120"/>
        <w:ind w:left="709"/>
        <w:rPr>
          <w:highlight w:val="lightGray"/>
          <w:lang w:val="de-AT"/>
        </w:rPr>
      </w:pPr>
      <w:r w:rsidRPr="00FE1BC1">
        <w:rPr>
          <w:lang w:val="de-AT"/>
        </w:rPr>
        <w:t>Vertragsnummer</w:t>
      </w:r>
      <w:r w:rsidRPr="00FE1BC1">
        <w:rPr>
          <w:lang w:val="de-AT"/>
        </w:rPr>
        <w:tab/>
      </w:r>
      <w:r w:rsidRPr="00FE1BC1">
        <w:rPr>
          <w:highlight w:val="lightGray"/>
          <w:lang w:val="de-AT"/>
        </w:rPr>
        <w:tab/>
      </w:r>
      <w:r w:rsidRPr="00FE1BC1">
        <w:rPr>
          <w:highlight w:val="lightGray"/>
          <w:lang w:val="de-AT"/>
        </w:rPr>
        <w:tab/>
      </w:r>
      <w:r w:rsidRPr="00FE1BC1">
        <w:rPr>
          <w:highlight w:val="lightGray"/>
          <w:lang w:val="de-AT"/>
        </w:rPr>
        <w:tab/>
      </w:r>
    </w:p>
    <w:p w14:paraId="1BB70C7C" w14:textId="77777777" w:rsidR="007F6A75" w:rsidRDefault="007F6A75" w:rsidP="007F6A75">
      <w:pPr>
        <w:spacing w:after="160" w:line="259" w:lineRule="auto"/>
        <w:rPr>
          <w:rFonts w:asciiTheme="majorHAnsi" w:eastAsiaTheme="majorEastAsia" w:hAnsiTheme="majorHAnsi" w:cstheme="majorBidi"/>
          <w:b/>
          <w:sz w:val="24"/>
          <w:szCs w:val="24"/>
          <w:lang w:val="de-AT"/>
        </w:rPr>
      </w:pPr>
      <w:r>
        <w:br w:type="page"/>
      </w:r>
    </w:p>
    <w:p w14:paraId="5866C291" w14:textId="77777777" w:rsidR="007F6A75" w:rsidRPr="00FE1BC1" w:rsidRDefault="007F6A75" w:rsidP="007F6A75">
      <w:pPr>
        <w:pStyle w:val="1"/>
        <w:numPr>
          <w:ilvl w:val="0"/>
          <w:numId w:val="5"/>
        </w:numPr>
      </w:pPr>
      <w:r w:rsidRPr="00FE1BC1">
        <w:lastRenderedPageBreak/>
        <w:t>Datenkategorien</w:t>
      </w:r>
    </w:p>
    <w:p w14:paraId="7943267D" w14:textId="77777777" w:rsidR="007F6A75" w:rsidRPr="00FE1BC1" w:rsidRDefault="007F6A75" w:rsidP="007F6A75">
      <w:pPr>
        <w:pStyle w:val="2"/>
      </w:pPr>
      <w:r w:rsidRPr="00FE1BC1">
        <w:t xml:space="preserve">Kunden, </w:t>
      </w:r>
      <w:r>
        <w:t>Teilnehmer, Geschäftspartner</w:t>
      </w:r>
      <w:r w:rsidRPr="00FE1BC1">
        <w:br/>
      </w:r>
      <w:r w:rsidRPr="00FE1BC1">
        <w:rPr>
          <w:vertAlign w:val="subscript"/>
        </w:rPr>
        <w:t>(Unzutreffendes löschen, Fehlendes ergänzen.)</w:t>
      </w:r>
    </w:p>
    <w:tbl>
      <w:tblPr>
        <w:tblStyle w:val="Gitternetztabelle5dunkelAkzent31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7F6A75" w:rsidRPr="00FE1BC1" w14:paraId="484FC771"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28863E" w14:textId="77777777" w:rsidR="007F6A75" w:rsidRPr="00FE1BC1" w:rsidRDefault="007F6A75" w:rsidP="008943C5">
            <w:pPr>
              <w:tabs>
                <w:tab w:val="num" w:pos="360"/>
                <w:tab w:val="num" w:pos="709"/>
              </w:tabs>
              <w:rPr>
                <w:b w:val="0"/>
                <w:bCs w:val="0"/>
                <w:lang w:val="de-AT"/>
              </w:rPr>
            </w:pPr>
          </w:p>
        </w:tc>
        <w:tc>
          <w:tcPr>
            <w:tcW w:w="2299" w:type="dxa"/>
          </w:tcPr>
          <w:p w14:paraId="4DB2C3A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Kategorie</w:t>
            </w:r>
          </w:p>
        </w:tc>
        <w:tc>
          <w:tcPr>
            <w:tcW w:w="1276" w:type="dxa"/>
          </w:tcPr>
          <w:p w14:paraId="5E09A4CE"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Herkunft</w:t>
            </w:r>
          </w:p>
        </w:tc>
        <w:tc>
          <w:tcPr>
            <w:tcW w:w="1276" w:type="dxa"/>
          </w:tcPr>
          <w:p w14:paraId="33044E53"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Löschfrist</w:t>
            </w:r>
          </w:p>
        </w:tc>
        <w:tc>
          <w:tcPr>
            <w:tcW w:w="1559" w:type="dxa"/>
          </w:tcPr>
          <w:p w14:paraId="473D97A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Empfänger, siehe 3.2.</w:t>
            </w:r>
          </w:p>
        </w:tc>
        <w:tc>
          <w:tcPr>
            <w:tcW w:w="1414" w:type="dxa"/>
          </w:tcPr>
          <w:p w14:paraId="20F0934D"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Anmerkung</w:t>
            </w:r>
          </w:p>
        </w:tc>
      </w:tr>
      <w:tr w:rsidR="007F6A75" w:rsidRPr="00FE1BC1" w14:paraId="4ADD6EB6"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7A3050E" w14:textId="77777777" w:rsidR="007F6A75" w:rsidRPr="00320CA3" w:rsidRDefault="007F6A75" w:rsidP="008943C5">
            <w:pPr>
              <w:pStyle w:val="Listenabsatz"/>
              <w:numPr>
                <w:ilvl w:val="0"/>
                <w:numId w:val="54"/>
              </w:numPr>
              <w:jc w:val="center"/>
              <w:rPr>
                <w:lang w:val="de-AT"/>
              </w:rPr>
            </w:pPr>
          </w:p>
        </w:tc>
        <w:tc>
          <w:tcPr>
            <w:tcW w:w="2299" w:type="dxa"/>
          </w:tcPr>
          <w:p w14:paraId="0405BD1C"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Foto und </w:t>
            </w:r>
            <w:r w:rsidRPr="00FE1BC1">
              <w:rPr>
                <w:lang w:val="de-AT"/>
              </w:rPr>
              <w:t>Video-</w:t>
            </w:r>
            <w:r>
              <w:rPr>
                <w:lang w:val="de-AT"/>
              </w:rPr>
              <w:t>Dokumentation</w:t>
            </w:r>
          </w:p>
        </w:tc>
        <w:tc>
          <w:tcPr>
            <w:tcW w:w="1276" w:type="dxa"/>
          </w:tcPr>
          <w:p w14:paraId="6B349889"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intern</w:t>
            </w:r>
          </w:p>
        </w:tc>
        <w:tc>
          <w:tcPr>
            <w:tcW w:w="1276" w:type="dxa"/>
          </w:tcPr>
          <w:p w14:paraId="5BCCB6E7"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3J/30J</w:t>
            </w:r>
          </w:p>
        </w:tc>
        <w:tc>
          <w:tcPr>
            <w:tcW w:w="1559" w:type="dxa"/>
          </w:tcPr>
          <w:p w14:paraId="5791B4ED"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414" w:type="dxa"/>
          </w:tcPr>
          <w:p w14:paraId="0BD6CF5A" w14:textId="77777777" w:rsidR="007F6A75" w:rsidRPr="00FE1BC1" w:rsidRDefault="007F6A75" w:rsidP="008943C5">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Pr>
                <w:lang w:val="de-AT"/>
              </w:rPr>
              <w:t>siehe 5.5.</w:t>
            </w:r>
          </w:p>
        </w:tc>
      </w:tr>
      <w:tr w:rsidR="007F6A75" w:rsidRPr="00FE1BC1" w14:paraId="1921EA2D" w14:textId="77777777" w:rsidTr="008943C5">
        <w:tc>
          <w:tcPr>
            <w:cnfStyle w:val="001000000000" w:firstRow="0" w:lastRow="0" w:firstColumn="1" w:lastColumn="0" w:oddVBand="0" w:evenVBand="0" w:oddHBand="0" w:evenHBand="0" w:firstRowFirstColumn="0" w:firstRowLastColumn="0" w:lastRowFirstColumn="0" w:lastRowLastColumn="0"/>
            <w:tcW w:w="536" w:type="dxa"/>
          </w:tcPr>
          <w:p w14:paraId="2BED0CBE" w14:textId="77777777" w:rsidR="007F6A75" w:rsidRPr="00FE1BC1" w:rsidRDefault="007F6A75" w:rsidP="008943C5">
            <w:pPr>
              <w:tabs>
                <w:tab w:val="num" w:pos="360"/>
                <w:tab w:val="num" w:pos="709"/>
                <w:tab w:val="num" w:pos="1080"/>
              </w:tabs>
              <w:rPr>
                <w:b w:val="0"/>
                <w:bCs w:val="0"/>
                <w:lang w:val="de-AT"/>
              </w:rPr>
            </w:pPr>
          </w:p>
        </w:tc>
        <w:tc>
          <w:tcPr>
            <w:tcW w:w="2299" w:type="dxa"/>
          </w:tcPr>
          <w:p w14:paraId="400E9995"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B26CAB0"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A3A8871"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2915454"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7C5D0F53" w14:textId="77777777" w:rsidR="007F6A75" w:rsidRPr="00FE1BC1" w:rsidRDefault="007F6A75" w:rsidP="008943C5">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7F6A75" w:rsidRPr="00FE1BC1" w14:paraId="441CE155"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521801D" w14:textId="77777777" w:rsidR="007F6A75" w:rsidRPr="00FE1BC1" w:rsidRDefault="007F6A75" w:rsidP="008943C5">
            <w:pPr>
              <w:tabs>
                <w:tab w:val="num" w:pos="360"/>
                <w:tab w:val="num" w:pos="709"/>
                <w:tab w:val="num" w:pos="1080"/>
              </w:tabs>
              <w:rPr>
                <w:b w:val="0"/>
                <w:bCs w:val="0"/>
                <w:lang w:val="de-AT"/>
              </w:rPr>
            </w:pPr>
          </w:p>
        </w:tc>
        <w:tc>
          <w:tcPr>
            <w:tcW w:w="2299" w:type="dxa"/>
          </w:tcPr>
          <w:p w14:paraId="313CA21E"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E241A9B"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A1DB7FA"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127BB79"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C500001"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2FD51D9" w14:textId="77777777" w:rsidR="007F6A75" w:rsidRPr="00FE1BC1" w:rsidRDefault="007F6A75" w:rsidP="007F6A75">
      <w:pPr>
        <w:pStyle w:val="1"/>
        <w:numPr>
          <w:ilvl w:val="0"/>
          <w:numId w:val="5"/>
        </w:numPr>
      </w:pPr>
      <w:r w:rsidRPr="00FE1BC1">
        <w:t>Technisch-organisatorische Maßnahmen (TOMs)</w:t>
      </w:r>
    </w:p>
    <w:p w14:paraId="6B39AEBF" w14:textId="77777777" w:rsidR="007F6A75" w:rsidRPr="00FE1BC1" w:rsidRDefault="007F6A75" w:rsidP="007F6A75">
      <w:pPr>
        <w:pStyle w:val="2"/>
      </w:pPr>
      <w:r w:rsidRPr="00FE1BC1">
        <w:t>Applikationen</w:t>
      </w:r>
      <w:r w:rsidRPr="00FE1BC1">
        <w:br/>
      </w:r>
      <w:r w:rsidRPr="00FE1BC1">
        <w:rPr>
          <w:vertAlign w:val="subscript"/>
        </w:rPr>
        <w:t>(Unzutreffendes löschen, Fehlendes ergänzen.)</w:t>
      </w:r>
    </w:p>
    <w:tbl>
      <w:tblPr>
        <w:tblStyle w:val="Gitternetztabelle5dunkelAkzent311"/>
        <w:tblW w:w="8848" w:type="dxa"/>
        <w:tblInd w:w="704" w:type="dxa"/>
        <w:tblLayout w:type="fixed"/>
        <w:tblLook w:val="04A0" w:firstRow="1" w:lastRow="0" w:firstColumn="1" w:lastColumn="0" w:noHBand="0" w:noVBand="1"/>
      </w:tblPr>
      <w:tblGrid>
        <w:gridCol w:w="567"/>
        <w:gridCol w:w="1849"/>
        <w:gridCol w:w="2217"/>
        <w:gridCol w:w="4215"/>
      </w:tblGrid>
      <w:tr w:rsidR="007F6A75" w:rsidRPr="00FE1BC1" w14:paraId="0426F15B" w14:textId="77777777" w:rsidTr="0089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EF1C914" w14:textId="77777777" w:rsidR="007F6A75" w:rsidRPr="00FE1BC1" w:rsidRDefault="007F6A75" w:rsidP="008943C5">
            <w:pPr>
              <w:tabs>
                <w:tab w:val="num" w:pos="360"/>
                <w:tab w:val="num" w:pos="709"/>
              </w:tabs>
              <w:rPr>
                <w:b w:val="0"/>
                <w:bCs w:val="0"/>
                <w:lang w:val="de-AT"/>
              </w:rPr>
            </w:pPr>
          </w:p>
        </w:tc>
        <w:tc>
          <w:tcPr>
            <w:tcW w:w="1849" w:type="dxa"/>
          </w:tcPr>
          <w:p w14:paraId="3CBBC920"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Applikation</w:t>
            </w:r>
          </w:p>
        </w:tc>
        <w:tc>
          <w:tcPr>
            <w:tcW w:w="2217" w:type="dxa"/>
          </w:tcPr>
          <w:p w14:paraId="0B1FA7B2"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Auftragsverarbeiter</w:t>
            </w:r>
          </w:p>
        </w:tc>
        <w:tc>
          <w:tcPr>
            <w:tcW w:w="4215" w:type="dxa"/>
          </w:tcPr>
          <w:p w14:paraId="58710DB0" w14:textId="77777777" w:rsidR="007F6A75" w:rsidRPr="00FE1BC1" w:rsidRDefault="007F6A75" w:rsidP="008943C5">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sidRPr="00FE1BC1">
              <w:rPr>
                <w:lang w:val="de-AT"/>
              </w:rPr>
              <w:t>Maßnahmen</w:t>
            </w:r>
          </w:p>
        </w:tc>
      </w:tr>
      <w:tr w:rsidR="007F6A75" w:rsidRPr="00FE1BC1" w14:paraId="7A5FE402" w14:textId="77777777" w:rsidTr="0089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505F06C" w14:textId="77777777" w:rsidR="007F6A75" w:rsidRPr="00FE1BC1" w:rsidRDefault="007F6A75" w:rsidP="008943C5">
            <w:pPr>
              <w:tabs>
                <w:tab w:val="num" w:pos="360"/>
                <w:tab w:val="num" w:pos="709"/>
              </w:tabs>
              <w:rPr>
                <w:b w:val="0"/>
                <w:bCs w:val="0"/>
                <w:lang w:val="de-AT"/>
              </w:rPr>
            </w:pPr>
          </w:p>
        </w:tc>
        <w:tc>
          <w:tcPr>
            <w:tcW w:w="1849" w:type="dxa"/>
          </w:tcPr>
          <w:p w14:paraId="2FE53A33"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07F67DA3"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163E9828" w14:textId="77777777" w:rsidR="007F6A75" w:rsidRPr="00FE1BC1" w:rsidRDefault="007F6A75" w:rsidP="008943C5">
            <w:pPr>
              <w:jc w:val="both"/>
              <w:cnfStyle w:val="000000100000" w:firstRow="0" w:lastRow="0" w:firstColumn="0" w:lastColumn="0" w:oddVBand="0" w:evenVBand="0" w:oddHBand="1" w:evenHBand="0" w:firstRowFirstColumn="0" w:firstRowLastColumn="0" w:lastRowFirstColumn="0" w:lastRowLastColumn="0"/>
              <w:rPr>
                <w:lang w:val="de-AT"/>
              </w:rPr>
            </w:pPr>
          </w:p>
        </w:tc>
      </w:tr>
      <w:tr w:rsidR="007F6A75" w:rsidRPr="00FE1BC1" w14:paraId="0E00C8C0" w14:textId="77777777" w:rsidTr="008943C5">
        <w:tc>
          <w:tcPr>
            <w:cnfStyle w:val="001000000000" w:firstRow="0" w:lastRow="0" w:firstColumn="1" w:lastColumn="0" w:oddVBand="0" w:evenVBand="0" w:oddHBand="0" w:evenHBand="0" w:firstRowFirstColumn="0" w:firstRowLastColumn="0" w:lastRowFirstColumn="0" w:lastRowLastColumn="0"/>
            <w:tcW w:w="567" w:type="dxa"/>
          </w:tcPr>
          <w:p w14:paraId="4BBB2ABE" w14:textId="77777777" w:rsidR="007F6A75" w:rsidRPr="00FE1BC1" w:rsidRDefault="007F6A75" w:rsidP="008943C5">
            <w:pPr>
              <w:tabs>
                <w:tab w:val="num" w:pos="360"/>
                <w:tab w:val="num" w:pos="709"/>
              </w:tabs>
              <w:rPr>
                <w:b w:val="0"/>
                <w:bCs w:val="0"/>
                <w:lang w:val="de-AT"/>
              </w:rPr>
            </w:pPr>
          </w:p>
        </w:tc>
        <w:tc>
          <w:tcPr>
            <w:tcW w:w="1849" w:type="dxa"/>
          </w:tcPr>
          <w:p w14:paraId="6663AB57"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18B10D29"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5B52AE97" w14:textId="77777777" w:rsidR="007F6A75" w:rsidRPr="00FE1BC1" w:rsidRDefault="007F6A75" w:rsidP="008943C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F2224D2" w14:textId="77777777" w:rsidR="007F6A75" w:rsidRPr="00FE1BC1" w:rsidRDefault="007F6A75" w:rsidP="007F6A75">
      <w:pPr>
        <w:pStyle w:val="2"/>
      </w:pPr>
      <w:r w:rsidRPr="00FE1BC1">
        <w:t>Datenschutz durch Technologiegestaltung („privacy by design“) ist gewährleistet durch:</w:t>
      </w:r>
    </w:p>
    <w:p w14:paraId="6BEB7988" w14:textId="77777777" w:rsidR="007F6A75" w:rsidRPr="00FE1BC1" w:rsidRDefault="007F6A75" w:rsidP="007F6A75">
      <w:pPr>
        <w:pStyle w:val="Auswahl"/>
      </w:pPr>
      <w:r w:rsidRPr="00FE1BC1">
        <w:rPr>
          <w:highlight w:val="lightGray"/>
        </w:rPr>
        <w:t>Der Zugang zur den Bildaufnahmen ist auf eigens geschulte Mitarbeiter beschränkt</w:t>
      </w:r>
      <w:r>
        <w:rPr>
          <w:highlight w:val="lightGray"/>
        </w:rPr>
        <w:t>. Jede</w:t>
      </w:r>
      <w:r>
        <w:rPr>
          <w:highlight w:val="lightGray"/>
        </w:rPr>
        <w:tab/>
      </w:r>
      <w:r>
        <w:rPr>
          <w:highlight w:val="lightGray"/>
        </w:rPr>
        <w:br/>
        <w:t>Verfügung über die Daten erfolgt im Auftrag des Kunden und mit im Voraus eingeholter</w:t>
      </w:r>
      <w:r>
        <w:rPr>
          <w:highlight w:val="lightGray"/>
        </w:rPr>
        <w:tab/>
      </w:r>
      <w:r>
        <w:rPr>
          <w:highlight w:val="lightGray"/>
        </w:rPr>
        <w:br/>
        <w:t>Zustimmung der Betroffenen</w:t>
      </w:r>
      <w:r w:rsidRPr="00FE1BC1">
        <w:rPr>
          <w:highlight w:val="lightGray"/>
        </w:rPr>
        <w:t>.</w:t>
      </w:r>
      <w:r w:rsidRPr="00FE1BC1">
        <w:rPr>
          <w:highlight w:val="lightGray"/>
        </w:rPr>
        <w:tab/>
      </w:r>
    </w:p>
    <w:p w14:paraId="43A2502A" w14:textId="77777777" w:rsidR="007F6A75" w:rsidRPr="00FE1BC1" w:rsidRDefault="007F6A75" w:rsidP="007F6A75">
      <w:pPr>
        <w:pStyle w:val="Auswahl"/>
      </w:pPr>
      <w:r w:rsidRPr="00FE1BC1">
        <w:rPr>
          <w:highlight w:val="lightGray"/>
        </w:rPr>
        <w:t>Sonstiges:</w:t>
      </w:r>
      <w:r w:rsidRPr="00FE1BC1">
        <w:rPr>
          <w:highlight w:val="lightGray"/>
        </w:rPr>
        <w:tab/>
      </w:r>
    </w:p>
    <w:p w14:paraId="44EA3B8A"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68FB06A1" w14:textId="77777777" w:rsidR="007F6A75" w:rsidRPr="00FE1BC1" w:rsidRDefault="007F6A75" w:rsidP="007F6A75">
      <w:pPr>
        <w:pStyle w:val="2"/>
      </w:pPr>
      <w:r w:rsidRPr="00FE1BC1">
        <w:t>Datenschutz durch datenminimierende Voreinstellungen („privacy by default“) ist gewährleistet durch:</w:t>
      </w:r>
    </w:p>
    <w:p w14:paraId="013A451B" w14:textId="77777777" w:rsidR="007F6A75" w:rsidRPr="00FE1BC1" w:rsidRDefault="007F6A75" w:rsidP="007F6A75">
      <w:pPr>
        <w:pStyle w:val="Auswahl"/>
      </w:pPr>
      <w:r>
        <w:rPr>
          <w:highlight w:val="lightGray"/>
        </w:rPr>
        <w:t>In der Bildverarbeitungssoftware sind Geotracker und Gesichtserkennung ausgeschaltet.</w:t>
      </w:r>
      <w:r w:rsidRPr="00FE1BC1">
        <w:rPr>
          <w:highlight w:val="lightGray"/>
        </w:rPr>
        <w:tab/>
      </w:r>
    </w:p>
    <w:p w14:paraId="3379BE87" w14:textId="77777777" w:rsidR="007F6A75" w:rsidRPr="00FE1BC1" w:rsidRDefault="007F6A75" w:rsidP="007F6A75">
      <w:pPr>
        <w:pStyle w:val="Auswahl"/>
      </w:pPr>
      <w:r w:rsidRPr="00FE1BC1">
        <w:rPr>
          <w:highlight w:val="lightGray"/>
        </w:rPr>
        <w:t>Sonstiges:</w:t>
      </w:r>
      <w:r w:rsidRPr="00FE1BC1">
        <w:rPr>
          <w:highlight w:val="lightGray"/>
        </w:rPr>
        <w:tab/>
      </w:r>
    </w:p>
    <w:p w14:paraId="608F10D7"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6B85FE9A" w14:textId="77777777" w:rsidR="007F6A75" w:rsidRPr="00FE1BC1" w:rsidRDefault="007F6A75" w:rsidP="007F6A75">
      <w:pPr>
        <w:pStyle w:val="2"/>
      </w:pPr>
      <w:r w:rsidRPr="00FE1BC1">
        <w:t>Datensicherheit (Vertraulichkeit, Verfügbarkeit, Integrität)</w:t>
      </w:r>
    </w:p>
    <w:p w14:paraId="0E855116" w14:textId="77777777" w:rsidR="007F6A75" w:rsidRPr="00FE1BC1" w:rsidRDefault="007F6A75" w:rsidP="007F6A75">
      <w:pPr>
        <w:spacing w:before="120" w:after="120"/>
        <w:ind w:firstLine="708"/>
        <w:rPr>
          <w:lang w:val="de-AT"/>
        </w:rPr>
      </w:pPr>
      <w:r w:rsidRPr="00FE1BC1">
        <w:rPr>
          <w:lang w:val="de-AT"/>
        </w:rPr>
        <w:t>Elektronische Verarbeitungen</w:t>
      </w:r>
    </w:p>
    <w:p w14:paraId="2B846547" w14:textId="77777777" w:rsidR="007F6A75" w:rsidRPr="00FE1BC1" w:rsidRDefault="007F6A75" w:rsidP="007F6A75">
      <w:pPr>
        <w:pStyle w:val="Auswahl"/>
      </w:pPr>
      <w:r w:rsidRPr="00FE1BC1">
        <w:rPr>
          <w:highlight w:val="lightGray"/>
        </w:rPr>
        <w:t>Verschlüsselung sämtlicher Datenträger auf denen Bildaufnahmen (Aufzeichnungen von</w:t>
      </w:r>
      <w:r>
        <w:rPr>
          <w:highlight w:val="lightGray"/>
        </w:rPr>
        <w:tab/>
      </w:r>
      <w:r>
        <w:rPr>
          <w:highlight w:val="lightGray"/>
        </w:rPr>
        <w:br/>
      </w:r>
      <w:r w:rsidRPr="00FE1BC1">
        <w:rPr>
          <w:highlight w:val="lightGray"/>
        </w:rPr>
        <w:t>Überwachungskameras) gespeichert werden;</w:t>
      </w:r>
      <w:r w:rsidRPr="00FE1BC1">
        <w:rPr>
          <w:highlight w:val="lightGray"/>
        </w:rPr>
        <w:tab/>
      </w:r>
    </w:p>
    <w:p w14:paraId="112E15AF" w14:textId="77777777" w:rsidR="007F6A75" w:rsidRPr="00FE1BC1" w:rsidRDefault="007F6A75" w:rsidP="007F6A75">
      <w:pPr>
        <w:pStyle w:val="Auswahl"/>
      </w:pPr>
      <w:r w:rsidRPr="00FE1BC1">
        <w:rPr>
          <w:highlight w:val="lightGray"/>
        </w:rPr>
        <w:t>Verschlüsselung bei Übermittlungen von Bildaufnahmen an Empfänger, Auftragsverarbeiter</w:t>
      </w:r>
      <w:r>
        <w:rPr>
          <w:highlight w:val="lightGray"/>
        </w:rPr>
        <w:tab/>
      </w:r>
      <w:r>
        <w:rPr>
          <w:highlight w:val="lightGray"/>
        </w:rPr>
        <w:br/>
      </w:r>
      <w:r w:rsidRPr="00FE1BC1">
        <w:rPr>
          <w:highlight w:val="lightGray"/>
        </w:rPr>
        <w:t>oder Dritte;</w:t>
      </w:r>
      <w:r w:rsidRPr="00FE1BC1">
        <w:rPr>
          <w:highlight w:val="lightGray"/>
        </w:rPr>
        <w:tab/>
      </w:r>
    </w:p>
    <w:p w14:paraId="30029997" w14:textId="77777777" w:rsidR="007F6A75" w:rsidRPr="00FE1BC1" w:rsidRDefault="007F6A75" w:rsidP="007F6A75">
      <w:pPr>
        <w:pStyle w:val="Auswahl"/>
      </w:pPr>
      <w:r w:rsidRPr="00FE1BC1">
        <w:rPr>
          <w:highlight w:val="lightGray"/>
        </w:rPr>
        <w:t>Hohe Sicherungsmechanismen im Bereich der Netzwerktechnologie.</w:t>
      </w:r>
      <w:r>
        <w:rPr>
          <w:highlight w:val="lightGray"/>
        </w:rPr>
        <w:tab/>
      </w:r>
      <w:r>
        <w:rPr>
          <w:highlight w:val="lightGray"/>
        </w:rPr>
        <w:br/>
      </w:r>
    </w:p>
    <w:p w14:paraId="6ECB067A" w14:textId="77777777" w:rsidR="007F6A75" w:rsidRPr="00FE1BC1" w:rsidRDefault="007F6A75" w:rsidP="007F6A75">
      <w:pPr>
        <w:pStyle w:val="Auswahl"/>
      </w:pPr>
      <w:r w:rsidRPr="00FE1BC1">
        <w:rPr>
          <w:highlight w:val="lightGray"/>
        </w:rPr>
        <w:t>Regelmäßige Überprüfung der Maßnahmen durch den Datenschutzverantwortlichen und den</w:t>
      </w:r>
      <w:r>
        <w:rPr>
          <w:highlight w:val="lightGray"/>
        </w:rPr>
        <w:tab/>
      </w:r>
      <w:r>
        <w:rPr>
          <w:highlight w:val="lightGray"/>
        </w:rPr>
        <w:br/>
      </w:r>
      <w:r w:rsidRPr="00FE1BC1">
        <w:rPr>
          <w:highlight w:val="lightGray"/>
        </w:rPr>
        <w:t>Auftragsverarbeiter.</w:t>
      </w:r>
      <w:r w:rsidRPr="00FE1BC1">
        <w:rPr>
          <w:highlight w:val="lightGray"/>
        </w:rPr>
        <w:tab/>
      </w:r>
    </w:p>
    <w:p w14:paraId="7DC4613D" w14:textId="77777777" w:rsidR="007F6A75" w:rsidRPr="00FE1BC1" w:rsidRDefault="007F6A75" w:rsidP="007F6A75">
      <w:pPr>
        <w:pStyle w:val="Auswahl"/>
      </w:pPr>
      <w:r w:rsidRPr="00FE1BC1">
        <w:rPr>
          <w:highlight w:val="lightGray"/>
        </w:rPr>
        <w:t>Sonstiges:</w:t>
      </w:r>
      <w:r w:rsidRPr="00FE1BC1">
        <w:rPr>
          <w:highlight w:val="lightGray"/>
        </w:rPr>
        <w:tab/>
      </w:r>
    </w:p>
    <w:p w14:paraId="71D36927"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5675F115" w14:textId="77777777" w:rsidR="007F6A75" w:rsidRPr="00FE1BC1" w:rsidRDefault="007F6A75" w:rsidP="007F6A75">
      <w:pPr>
        <w:spacing w:before="120" w:after="120"/>
        <w:ind w:firstLine="708"/>
        <w:rPr>
          <w:lang w:val="de-AT"/>
        </w:rPr>
      </w:pPr>
      <w:r w:rsidRPr="00FE1BC1">
        <w:rPr>
          <w:lang w:val="de-AT"/>
        </w:rPr>
        <w:t>Analoge Verarbeitungen</w:t>
      </w:r>
    </w:p>
    <w:p w14:paraId="05AE8C79" w14:textId="77777777" w:rsidR="007F6A75" w:rsidRPr="00FE1BC1" w:rsidRDefault="007F6A75" w:rsidP="007F6A75">
      <w:pPr>
        <w:pStyle w:val="Auswahl"/>
      </w:pPr>
      <w:r w:rsidRPr="00FE1BC1">
        <w:rPr>
          <w:highlight w:val="lightGray"/>
        </w:rPr>
        <w:t>Ausdrucke von Bildaufnahmen werden nur im Anlassfall angelegt.</w:t>
      </w:r>
      <w:r w:rsidRPr="00FE1BC1">
        <w:rPr>
          <w:highlight w:val="lightGray"/>
        </w:rPr>
        <w:tab/>
      </w:r>
    </w:p>
    <w:p w14:paraId="144FA945" w14:textId="77777777" w:rsidR="007F6A75" w:rsidRPr="00FE1BC1" w:rsidRDefault="007F6A75" w:rsidP="007F6A75">
      <w:pPr>
        <w:pStyle w:val="Auswahl"/>
      </w:pPr>
      <w:r w:rsidRPr="00FE1BC1">
        <w:rPr>
          <w:highlight w:val="lightGray"/>
        </w:rPr>
        <w:t>Sonstiges:</w:t>
      </w:r>
      <w:r w:rsidRPr="00FE1BC1">
        <w:rPr>
          <w:highlight w:val="lightGray"/>
        </w:rPr>
        <w:tab/>
      </w:r>
    </w:p>
    <w:p w14:paraId="4F1D6F18"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lastRenderedPageBreak/>
        <w:t>(Zutreffendes ankreuzen oder ergänzen.)</w:t>
      </w:r>
    </w:p>
    <w:p w14:paraId="373BB9F2" w14:textId="77777777" w:rsidR="007F6A75" w:rsidRPr="00FE1BC1" w:rsidRDefault="007F6A75" w:rsidP="007F6A75">
      <w:pPr>
        <w:pStyle w:val="2"/>
      </w:pPr>
      <w:r w:rsidRPr="00FE1BC1">
        <w:t>Methoden zur Datenlöschung</w:t>
      </w:r>
    </w:p>
    <w:p w14:paraId="095944AC" w14:textId="77777777" w:rsidR="007F6A75" w:rsidRPr="00FE1BC1" w:rsidRDefault="007F6A75" w:rsidP="007F6A75">
      <w:pPr>
        <w:spacing w:before="120" w:after="120"/>
        <w:ind w:firstLine="708"/>
        <w:rPr>
          <w:lang w:val="de-AT"/>
        </w:rPr>
      </w:pPr>
      <w:r w:rsidRPr="00FE1BC1">
        <w:rPr>
          <w:lang w:val="de-AT"/>
        </w:rPr>
        <w:t>Elektronische Verarbeitungen</w:t>
      </w:r>
    </w:p>
    <w:p w14:paraId="40AC2019" w14:textId="77777777" w:rsidR="007F6A75" w:rsidRPr="00FE1BC1" w:rsidRDefault="007F6A75" w:rsidP="007F6A75">
      <w:pPr>
        <w:pStyle w:val="Auswahl"/>
      </w:pPr>
      <w:r w:rsidRPr="00FE1BC1">
        <w:rPr>
          <w:highlight w:val="lightGray"/>
        </w:rPr>
        <w:t xml:space="preserve">Aufzeichnungsdaten werden </w:t>
      </w:r>
      <w:r>
        <w:rPr>
          <w:highlight w:val="lightGray"/>
        </w:rPr>
        <w:t xml:space="preserve">spätestens 3 Jahre </w:t>
      </w:r>
      <w:r w:rsidRPr="00FE1BC1">
        <w:rPr>
          <w:highlight w:val="lightGray"/>
        </w:rPr>
        <w:t>nach der Aufnahme gelöscht</w:t>
      </w:r>
      <w:r>
        <w:rPr>
          <w:highlight w:val="lightGray"/>
        </w:rPr>
        <w:t>, sofern sie nicht veröffentlicht wurden. Veröffentlichte Daten werden 30 Jahre aufbewahrt.</w:t>
      </w:r>
      <w:r w:rsidRPr="00FE1BC1">
        <w:rPr>
          <w:highlight w:val="lightGray"/>
        </w:rPr>
        <w:tab/>
      </w:r>
    </w:p>
    <w:p w14:paraId="26583FF7" w14:textId="77777777" w:rsidR="007F6A75" w:rsidRPr="00FE1BC1" w:rsidRDefault="007F6A75" w:rsidP="007F6A75">
      <w:pPr>
        <w:pStyle w:val="Auswahl"/>
      </w:pPr>
      <w:r w:rsidRPr="00FE1BC1">
        <w:rPr>
          <w:highlight w:val="lightGray"/>
        </w:rPr>
        <w:t>Sonstiges:</w:t>
      </w:r>
      <w:r w:rsidRPr="00FE1BC1">
        <w:rPr>
          <w:highlight w:val="lightGray"/>
        </w:rPr>
        <w:tab/>
      </w:r>
    </w:p>
    <w:p w14:paraId="229ABB40"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250E5BE5" w14:textId="77777777" w:rsidR="007F6A75" w:rsidRPr="00FE1BC1" w:rsidRDefault="007F6A75" w:rsidP="007F6A75">
      <w:pPr>
        <w:spacing w:before="120" w:after="120"/>
        <w:ind w:firstLine="708"/>
        <w:rPr>
          <w:lang w:val="de-AT"/>
        </w:rPr>
      </w:pPr>
      <w:r w:rsidRPr="00FE1BC1">
        <w:rPr>
          <w:lang w:val="de-AT"/>
        </w:rPr>
        <w:t>Analoge Verarbeitungen</w:t>
      </w:r>
    </w:p>
    <w:p w14:paraId="32E82B45" w14:textId="77777777" w:rsidR="007F6A75" w:rsidRPr="00FE1BC1" w:rsidRDefault="007F6A75" w:rsidP="007F6A75">
      <w:pPr>
        <w:pStyle w:val="Auswahl"/>
      </w:pPr>
      <w:r>
        <w:rPr>
          <w:highlight w:val="lightGray"/>
        </w:rPr>
        <w:t>Keine a</w:t>
      </w:r>
      <w:r w:rsidRPr="00FE1BC1">
        <w:rPr>
          <w:highlight w:val="lightGray"/>
        </w:rPr>
        <w:t>naloge Auswertung von</w:t>
      </w:r>
      <w:r>
        <w:rPr>
          <w:highlight w:val="lightGray"/>
        </w:rPr>
        <w:t xml:space="preserve"> Bild- und Videodaten.</w:t>
      </w:r>
      <w:r w:rsidRPr="00FE1BC1">
        <w:rPr>
          <w:highlight w:val="lightGray"/>
        </w:rPr>
        <w:tab/>
      </w:r>
    </w:p>
    <w:p w14:paraId="0FD0D00F" w14:textId="77777777" w:rsidR="007F6A75" w:rsidRPr="00FE1BC1" w:rsidRDefault="007F6A75" w:rsidP="007F6A75">
      <w:pPr>
        <w:pStyle w:val="Auswahl"/>
      </w:pPr>
      <w:r w:rsidRPr="00FE1BC1">
        <w:rPr>
          <w:highlight w:val="lightGray"/>
        </w:rPr>
        <w:t>Sonstiges:</w:t>
      </w:r>
      <w:r w:rsidRPr="00FE1BC1">
        <w:rPr>
          <w:highlight w:val="lightGray"/>
        </w:rPr>
        <w:tab/>
      </w:r>
    </w:p>
    <w:p w14:paraId="58CA88B1"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6CEAE5CF" w14:textId="77777777" w:rsidR="007F6A75" w:rsidRPr="00FE1BC1" w:rsidRDefault="007F6A75" w:rsidP="007F6A75">
      <w:pPr>
        <w:pStyle w:val="1"/>
        <w:numPr>
          <w:ilvl w:val="0"/>
          <w:numId w:val="5"/>
        </w:numPr>
      </w:pPr>
      <w:r w:rsidRPr="00FE1BC1">
        <w:t>Profiling</w:t>
      </w:r>
    </w:p>
    <w:p w14:paraId="0A7F2B8A" w14:textId="77777777" w:rsidR="007F6A75" w:rsidRPr="00FE1BC1" w:rsidRDefault="007F6A75" w:rsidP="007F6A75">
      <w:pPr>
        <w:pStyle w:val="Auswahl"/>
      </w:pPr>
      <w:r w:rsidRPr="00FE1BC1">
        <w:rPr>
          <w:highlight w:val="lightGray"/>
        </w:rPr>
        <w:t>Nein</w:t>
      </w:r>
      <w:r w:rsidRPr="00FE1BC1">
        <w:tab/>
      </w:r>
    </w:p>
    <w:p w14:paraId="4BB611FE" w14:textId="77777777" w:rsidR="007F6A75" w:rsidRPr="00FE1BC1" w:rsidRDefault="007F6A75" w:rsidP="007F6A75">
      <w:pPr>
        <w:pStyle w:val="Auswahl"/>
      </w:pPr>
      <w:r w:rsidRPr="00FE1BC1">
        <w:rPr>
          <w:highlight w:val="lightGray"/>
        </w:rPr>
        <w:t>Ja, und zwar durch:</w:t>
      </w:r>
    </w:p>
    <w:p w14:paraId="22DD1458" w14:textId="77777777" w:rsidR="007F6A75" w:rsidRPr="00FE1BC1" w:rsidRDefault="007F6A75" w:rsidP="008943C5">
      <w:pPr>
        <w:numPr>
          <w:ilvl w:val="1"/>
          <w:numId w:val="6"/>
        </w:numPr>
        <w:tabs>
          <w:tab w:val="left" w:pos="9070"/>
        </w:tabs>
        <w:spacing w:after="120"/>
        <w:rPr>
          <w:lang w:val="de-AT"/>
        </w:rPr>
      </w:pPr>
      <w:r w:rsidRPr="00FE1BC1">
        <w:rPr>
          <w:highlight w:val="lightGray"/>
          <w:lang w:val="de-AT"/>
        </w:rPr>
        <w:tab/>
      </w:r>
    </w:p>
    <w:p w14:paraId="166229FF" w14:textId="77777777" w:rsidR="007F6A75" w:rsidRPr="00FE1BC1" w:rsidRDefault="007F6A75" w:rsidP="007F6A75">
      <w:pPr>
        <w:tabs>
          <w:tab w:val="left" w:pos="9070"/>
        </w:tabs>
        <w:spacing w:after="120"/>
        <w:ind w:left="993"/>
        <w:rPr>
          <w:highlight w:val="lightGray"/>
          <w:vertAlign w:val="subscript"/>
          <w:lang w:val="de-AT"/>
        </w:rPr>
      </w:pPr>
      <w:r w:rsidRPr="00FE1BC1">
        <w:rPr>
          <w:vertAlign w:val="subscript"/>
          <w:lang w:val="de-AT"/>
        </w:rPr>
        <w:t>(Zutreffendes ankreuzen oder ergänzen)</w:t>
      </w:r>
    </w:p>
    <w:p w14:paraId="4EF1CDB0" w14:textId="77777777" w:rsidR="007F6A75" w:rsidRPr="00FE1BC1" w:rsidRDefault="007F6A75" w:rsidP="007F6A75">
      <w:pPr>
        <w:pStyle w:val="1"/>
        <w:numPr>
          <w:ilvl w:val="0"/>
          <w:numId w:val="5"/>
        </w:numPr>
      </w:pPr>
      <w:r w:rsidRPr="00FE1BC1">
        <w:t>Entscheidungsautomatisierung</w:t>
      </w:r>
    </w:p>
    <w:p w14:paraId="2D6CBFAA" w14:textId="77777777" w:rsidR="007F6A75" w:rsidRPr="00FE1BC1" w:rsidRDefault="007F6A75" w:rsidP="007F6A75">
      <w:pPr>
        <w:pStyle w:val="Auswahl"/>
      </w:pPr>
      <w:r w:rsidRPr="00FE1BC1">
        <w:rPr>
          <w:highlight w:val="lightGray"/>
        </w:rPr>
        <w:t>Nein</w:t>
      </w:r>
      <w:r w:rsidRPr="00FE1BC1">
        <w:tab/>
      </w:r>
    </w:p>
    <w:p w14:paraId="4001B7B9" w14:textId="77777777" w:rsidR="007F6A75" w:rsidRPr="00FE1BC1" w:rsidRDefault="007F6A75" w:rsidP="007F6A75">
      <w:pPr>
        <w:pStyle w:val="Auswahl"/>
      </w:pPr>
      <w:r w:rsidRPr="00FE1BC1">
        <w:rPr>
          <w:highlight w:val="lightGray"/>
        </w:rPr>
        <w:t>Ja, und zwar:</w:t>
      </w:r>
      <w:r w:rsidRPr="00FE1BC1">
        <w:tab/>
      </w:r>
    </w:p>
    <w:p w14:paraId="1CF1FB51" w14:textId="77777777" w:rsidR="007F6A75" w:rsidRPr="00FE1BC1" w:rsidRDefault="007F6A75" w:rsidP="007F6A75">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0A43145E" w14:textId="77777777" w:rsidR="007F6A75" w:rsidRPr="00FE1BC1" w:rsidRDefault="007F6A75" w:rsidP="007F6A75">
      <w:pPr>
        <w:pStyle w:val="1"/>
        <w:numPr>
          <w:ilvl w:val="0"/>
          <w:numId w:val="5"/>
        </w:numPr>
      </w:pPr>
      <w:r w:rsidRPr="00FE1BC1">
        <w:t>Betroffenenrechte</w:t>
      </w:r>
    </w:p>
    <w:p w14:paraId="4A7107A1" w14:textId="77777777" w:rsidR="007F6A75" w:rsidRPr="00FE1BC1" w:rsidRDefault="007F6A75" w:rsidP="007F6A75">
      <w:pPr>
        <w:pStyle w:val="2"/>
      </w:pPr>
      <w:r w:rsidRPr="00FE1BC1">
        <w:t>Information Betroffener</w:t>
      </w:r>
    </w:p>
    <w:p w14:paraId="6D3E8F24" w14:textId="77777777" w:rsidR="007F6A75" w:rsidRPr="00FE1BC1" w:rsidRDefault="007F6A75" w:rsidP="007F6A75">
      <w:pPr>
        <w:pStyle w:val="Auswahl"/>
      </w:pPr>
      <w:r w:rsidRPr="00FE1BC1">
        <w:rPr>
          <w:highlight w:val="lightGray"/>
        </w:rPr>
        <w:t>Nur die Tatsache einer Aufzeichnung wird bekanntgegeben, nicht aber die Aufzeichnung selbst.</w:t>
      </w:r>
      <w:r w:rsidRPr="00FE1BC1">
        <w:tab/>
      </w:r>
    </w:p>
    <w:p w14:paraId="14064840" w14:textId="77777777" w:rsidR="007F6A75" w:rsidRPr="00FE1BC1" w:rsidRDefault="007F6A75" w:rsidP="007F6A75">
      <w:pPr>
        <w:pStyle w:val="Auswahl"/>
      </w:pPr>
      <w:r w:rsidRPr="00FE1BC1">
        <w:rPr>
          <w:highlight w:val="lightGray"/>
        </w:rPr>
        <w:t>Sonstiges:</w:t>
      </w:r>
      <w:r w:rsidRPr="00FE1BC1">
        <w:tab/>
      </w:r>
    </w:p>
    <w:p w14:paraId="500E6F94" w14:textId="77777777" w:rsidR="007F6A75" w:rsidRPr="00FE1BC1" w:rsidRDefault="007F6A75" w:rsidP="007F6A75">
      <w:pPr>
        <w:tabs>
          <w:tab w:val="left" w:pos="9070"/>
        </w:tabs>
        <w:spacing w:after="120"/>
        <w:ind w:left="993"/>
        <w:rPr>
          <w:highlight w:val="lightGray"/>
          <w:vertAlign w:val="subscript"/>
          <w:lang w:val="de-AT"/>
        </w:rPr>
      </w:pPr>
      <w:r w:rsidRPr="00FE1BC1">
        <w:rPr>
          <w:vertAlign w:val="subscript"/>
          <w:lang w:val="de-AT"/>
        </w:rPr>
        <w:t>(Zutreffendes ankreuzen oder ergänzen.)</w:t>
      </w:r>
    </w:p>
    <w:p w14:paraId="54DB60AC" w14:textId="77777777" w:rsidR="007F6A75" w:rsidRPr="00FE1BC1" w:rsidRDefault="007F6A75" w:rsidP="007F6A75">
      <w:pPr>
        <w:pStyle w:val="2"/>
      </w:pPr>
      <w:r w:rsidRPr="00FE1BC1">
        <w:t>Art der Information des Betroffenen</w:t>
      </w:r>
    </w:p>
    <w:p w14:paraId="7F189380" w14:textId="77777777" w:rsidR="007F6A75" w:rsidRPr="00FE1BC1" w:rsidRDefault="007F6A75" w:rsidP="007F6A75">
      <w:pPr>
        <w:pStyle w:val="Auswahl"/>
      </w:pPr>
      <w:r w:rsidRPr="00FE1BC1">
        <w:rPr>
          <w:highlight w:val="lightGray"/>
        </w:rPr>
        <w:t>E-Mail, wenn Anfrage per E-Mail, sonst per Post</w:t>
      </w:r>
      <w:r w:rsidRPr="00FE1BC1">
        <w:tab/>
      </w:r>
    </w:p>
    <w:p w14:paraId="6CDFA0B7" w14:textId="77777777" w:rsidR="007F6A75" w:rsidRPr="00FE1BC1" w:rsidRDefault="007F6A75" w:rsidP="007F6A75">
      <w:pPr>
        <w:pStyle w:val="Auswahl"/>
      </w:pPr>
      <w:r w:rsidRPr="00FE1BC1">
        <w:rPr>
          <w:highlight w:val="lightGray"/>
        </w:rPr>
        <w:t>Sonstiges:</w:t>
      </w:r>
      <w:r w:rsidRPr="00FE1BC1">
        <w:tab/>
      </w:r>
    </w:p>
    <w:p w14:paraId="5A257933" w14:textId="77777777" w:rsidR="007F6A75" w:rsidRPr="00FE1BC1" w:rsidRDefault="007F6A75" w:rsidP="007F6A75">
      <w:pPr>
        <w:tabs>
          <w:tab w:val="left" w:pos="9070"/>
        </w:tabs>
        <w:spacing w:after="120"/>
        <w:ind w:left="993"/>
        <w:rPr>
          <w:highlight w:val="lightGray"/>
          <w:vertAlign w:val="subscript"/>
          <w:lang w:val="de-AT"/>
        </w:rPr>
      </w:pPr>
      <w:r w:rsidRPr="00FE1BC1">
        <w:rPr>
          <w:vertAlign w:val="subscript"/>
          <w:lang w:val="de-AT"/>
        </w:rPr>
        <w:t>(Zutreffendes ankreuzen oder ergänzen.)</w:t>
      </w:r>
    </w:p>
    <w:p w14:paraId="7583754E" w14:textId="6E0D8827" w:rsidR="00A73184" w:rsidRPr="008455C3" w:rsidRDefault="00A73184" w:rsidP="007F6A75">
      <w:pPr>
        <w:spacing w:after="160" w:line="259" w:lineRule="auto"/>
        <w:rPr>
          <w:highlight w:val="lightGray"/>
          <w:vertAlign w:val="subscript"/>
          <w:lang w:val="de-AT"/>
        </w:rPr>
      </w:pPr>
    </w:p>
    <w:p w14:paraId="163617ED" w14:textId="77777777" w:rsidR="003F0B01" w:rsidRPr="008455C3" w:rsidRDefault="003F0B01" w:rsidP="008455C3">
      <w:pPr>
        <w:tabs>
          <w:tab w:val="left" w:pos="9070"/>
        </w:tabs>
        <w:spacing w:after="120"/>
        <w:ind w:left="993"/>
        <w:rPr>
          <w:highlight w:val="lightGray"/>
          <w:vertAlign w:val="subscript"/>
          <w:lang w:val="de-AT"/>
        </w:rPr>
      </w:pPr>
    </w:p>
    <w:sectPr w:rsidR="003F0B01" w:rsidRPr="008455C3"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6E7BE" w14:textId="77777777" w:rsidR="00E918B9" w:rsidRDefault="00E918B9" w:rsidP="00003E60">
      <w:r>
        <w:separator/>
      </w:r>
    </w:p>
  </w:endnote>
  <w:endnote w:type="continuationSeparator" w:id="0">
    <w:p w14:paraId="57AD0232" w14:textId="77777777" w:rsidR="00E918B9" w:rsidRDefault="00E918B9"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77702"/>
      <w:docPartObj>
        <w:docPartGallery w:val="Page Numbers (Bottom of Page)"/>
        <w:docPartUnique/>
      </w:docPartObj>
    </w:sdtPr>
    <w:sdtEndPr/>
    <w:sdtContent>
      <w:sdt>
        <w:sdtPr>
          <w:id w:val="1575390635"/>
          <w:docPartObj>
            <w:docPartGallery w:val="Page Numbers (Top of Page)"/>
            <w:docPartUnique/>
          </w:docPartObj>
        </w:sdtPr>
        <w:sdtEndPr/>
        <w:sdtContent>
          <w:p w14:paraId="6AE5BF34" w14:textId="1C650140" w:rsidR="005655C8" w:rsidRDefault="005655C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C1356B">
              <w:rPr>
                <w:b/>
                <w:bCs/>
                <w:noProof/>
              </w:rPr>
              <w:t>21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1356B">
              <w:rPr>
                <w:b/>
                <w:bCs/>
                <w:noProof/>
              </w:rPr>
              <w:t>37</w:t>
            </w:r>
            <w:r>
              <w:rPr>
                <w:b/>
                <w:bCs/>
                <w:sz w:val="24"/>
                <w:szCs w:val="24"/>
              </w:rPr>
              <w:fldChar w:fldCharType="end"/>
            </w:r>
          </w:p>
        </w:sdtContent>
      </w:sdt>
    </w:sdtContent>
  </w:sdt>
  <w:p w14:paraId="1191E7F0" w14:textId="10EEA9E8" w:rsidR="005655C8" w:rsidRPr="00896921" w:rsidRDefault="005655C8">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FF9C" w14:textId="3FCAF674" w:rsidR="005655C8" w:rsidRDefault="005655C8">
    <w:pPr>
      <w:pStyle w:val="Fuzeile"/>
      <w:jc w:val="right"/>
    </w:pPr>
  </w:p>
  <w:p w14:paraId="213A033E" w14:textId="77777777" w:rsidR="005655C8" w:rsidRPr="00B9492E" w:rsidRDefault="005655C8">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29989" w14:textId="77777777" w:rsidR="00E918B9" w:rsidRDefault="00E918B9" w:rsidP="00003E60">
      <w:r>
        <w:separator/>
      </w:r>
    </w:p>
  </w:footnote>
  <w:footnote w:type="continuationSeparator" w:id="0">
    <w:p w14:paraId="476E67E2" w14:textId="77777777" w:rsidR="00E918B9" w:rsidRDefault="00E918B9"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589675"/>
      <w:docPartObj>
        <w:docPartGallery w:val="Page Numbers (Bottom of Page)"/>
        <w:docPartUnique/>
      </w:docPartObj>
    </w:sdtPr>
    <w:sdtEndPr/>
    <w:sdtContent>
      <w:p w14:paraId="6AEA59A6" w14:textId="58B690CC" w:rsidR="005655C8" w:rsidRDefault="005655C8" w:rsidP="00DF6707">
        <w:pPr>
          <w:pStyle w:val="Fuzeile"/>
          <w:pBdr>
            <w:bottom w:val="single" w:sz="4" w:space="1" w:color="auto"/>
          </w:pBdr>
          <w:jc w:val="right"/>
        </w:pPr>
      </w:p>
      <w:p w14:paraId="3B7E1A9C" w14:textId="77777777" w:rsidR="005655C8" w:rsidRDefault="00E918B9"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FE4"/>
    <w:multiLevelType w:val="hybridMultilevel"/>
    <w:tmpl w:val="8AD0E1EE"/>
    <w:lvl w:ilvl="0" w:tplc="111E1DC0">
      <w:start w:val="1"/>
      <w:numFmt w:val="decimal"/>
      <w:lvlText w:val="%1)"/>
      <w:lvlJc w:val="left"/>
      <w:pPr>
        <w:ind w:left="720" w:hanging="360"/>
      </w:pPr>
      <w:rPr>
        <w:rFonts w:hint="default"/>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783961"/>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C3379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E3A6F0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EFF7F2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90396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FDF142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7"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8" w15:restartNumberingAfterBreak="0">
    <w:nsid w:val="24C5514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6FC44A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27B878CA"/>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AD14926"/>
    <w:multiLevelType w:val="hybridMultilevel"/>
    <w:tmpl w:val="1346C9BA"/>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AE6665A"/>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E3233D"/>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F504354"/>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43A5D06"/>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A49501B"/>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ED94D26"/>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9321D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177291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218670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22"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5494DF3"/>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6526DDB"/>
    <w:multiLevelType w:val="hybridMultilevel"/>
    <w:tmpl w:val="E9F6289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A805F5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C522BAF"/>
    <w:multiLevelType w:val="hybridMultilevel"/>
    <w:tmpl w:val="1A0A64E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D4473DF"/>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DCF397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14F184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171288A"/>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43C3BEC"/>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55DC15C9"/>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6AD674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91A08C9"/>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59862C58"/>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5C671353"/>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0"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1" w15:restartNumberingAfterBreak="0">
    <w:nsid w:val="621F0A7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62D26111"/>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7E74A40"/>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688340D5"/>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6" w15:restartNumberingAfterBreak="0">
    <w:nsid w:val="6A022D8B"/>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7"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8" w15:restartNumberingAfterBreak="0">
    <w:nsid w:val="6DB517DD"/>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71506C02"/>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0" w15:restartNumberingAfterBreak="0">
    <w:nsid w:val="735B3AE7"/>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2" w15:restartNumberingAfterBreak="0">
    <w:nsid w:val="774B3B4E"/>
    <w:multiLevelType w:val="hybridMultilevel"/>
    <w:tmpl w:val="061E1116"/>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3" w15:restartNumberingAfterBreak="0">
    <w:nsid w:val="7D3D53FE"/>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4" w15:restartNumberingAfterBreak="0">
    <w:nsid w:val="7E6259C1"/>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abstractNumId w:val="51"/>
  </w:num>
  <w:num w:numId="2">
    <w:abstractNumId w:val="21"/>
  </w:num>
  <w:num w:numId="3">
    <w:abstractNumId w:val="22"/>
  </w:num>
  <w:num w:numId="4">
    <w:abstractNumId w:val="3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7"/>
    <w:lvlOverride w:ilvl="0">
      <w:startOverride w:val="4"/>
    </w:lvlOverride>
  </w:num>
  <w:num w:numId="8">
    <w:abstractNumId w:val="40"/>
  </w:num>
  <w:num w:numId="9">
    <w:abstractNumId w:val="55"/>
  </w:num>
  <w:num w:numId="10">
    <w:abstractNumId w:val="47"/>
  </w:num>
  <w:num w:numId="11">
    <w:abstractNumId w:val="7"/>
  </w:num>
  <w:num w:numId="12">
    <w:abstractNumId w:val="45"/>
  </w:num>
  <w:num w:numId="13">
    <w:abstractNumId w:val="6"/>
  </w:num>
  <w:num w:numId="14">
    <w:abstractNumId w:val="15"/>
  </w:num>
  <w:num w:numId="15">
    <w:abstractNumId w:val="43"/>
  </w:num>
  <w:num w:numId="16">
    <w:abstractNumId w:val="5"/>
  </w:num>
  <w:num w:numId="17">
    <w:abstractNumId w:val="38"/>
  </w:num>
  <w:num w:numId="18">
    <w:abstractNumId w:val="17"/>
  </w:num>
  <w:num w:numId="19">
    <w:abstractNumId w:val="12"/>
  </w:num>
  <w:num w:numId="20">
    <w:abstractNumId w:val="24"/>
  </w:num>
  <w:num w:numId="21">
    <w:abstractNumId w:val="33"/>
  </w:num>
  <w:num w:numId="22">
    <w:abstractNumId w:val="1"/>
  </w:num>
  <w:num w:numId="23">
    <w:abstractNumId w:val="10"/>
  </w:num>
  <w:num w:numId="24">
    <w:abstractNumId w:val="25"/>
  </w:num>
  <w:num w:numId="25">
    <w:abstractNumId w:val="19"/>
  </w:num>
  <w:num w:numId="26">
    <w:abstractNumId w:val="23"/>
  </w:num>
  <w:num w:numId="27">
    <w:abstractNumId w:val="8"/>
  </w:num>
  <w:num w:numId="28">
    <w:abstractNumId w:val="41"/>
  </w:num>
  <w:num w:numId="29">
    <w:abstractNumId w:val="11"/>
  </w:num>
  <w:num w:numId="30">
    <w:abstractNumId w:val="52"/>
  </w:num>
  <w:num w:numId="31">
    <w:abstractNumId w:val="35"/>
  </w:num>
  <w:num w:numId="32">
    <w:abstractNumId w:val="26"/>
  </w:num>
  <w:num w:numId="33">
    <w:abstractNumId w:val="53"/>
  </w:num>
  <w:num w:numId="34">
    <w:abstractNumId w:val="3"/>
  </w:num>
  <w:num w:numId="35">
    <w:abstractNumId w:val="36"/>
  </w:num>
  <w:num w:numId="36">
    <w:abstractNumId w:val="14"/>
  </w:num>
  <w:num w:numId="37">
    <w:abstractNumId w:val="13"/>
  </w:num>
  <w:num w:numId="38">
    <w:abstractNumId w:val="30"/>
  </w:num>
  <w:num w:numId="39">
    <w:abstractNumId w:val="48"/>
  </w:num>
  <w:num w:numId="40">
    <w:abstractNumId w:val="49"/>
  </w:num>
  <w:num w:numId="41">
    <w:abstractNumId w:val="4"/>
  </w:num>
  <w:num w:numId="42">
    <w:abstractNumId w:val="54"/>
  </w:num>
  <w:num w:numId="43">
    <w:abstractNumId w:val="50"/>
  </w:num>
  <w:num w:numId="44">
    <w:abstractNumId w:val="29"/>
  </w:num>
  <w:num w:numId="45">
    <w:abstractNumId w:val="16"/>
  </w:num>
  <w:num w:numId="46">
    <w:abstractNumId w:val="27"/>
  </w:num>
  <w:num w:numId="47">
    <w:abstractNumId w:val="20"/>
  </w:num>
  <w:num w:numId="48">
    <w:abstractNumId w:val="32"/>
  </w:num>
  <w:num w:numId="49">
    <w:abstractNumId w:val="34"/>
  </w:num>
  <w:num w:numId="50">
    <w:abstractNumId w:val="31"/>
  </w:num>
  <w:num w:numId="51">
    <w:abstractNumId w:val="2"/>
  </w:num>
  <w:num w:numId="52">
    <w:abstractNumId w:val="44"/>
  </w:num>
  <w:num w:numId="53">
    <w:abstractNumId w:val="42"/>
  </w:num>
  <w:num w:numId="54">
    <w:abstractNumId w:val="18"/>
  </w:num>
  <w:num w:numId="55">
    <w:abstractNumId w:val="46"/>
  </w:num>
  <w:num w:numId="56">
    <w:abstractNumId w:val="0"/>
  </w:num>
  <w:num w:numId="57">
    <w:abstractNumId w:val="28"/>
  </w:num>
  <w:num w:numId="58">
    <w:abstractNumId w:val="9"/>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efaultTableStyle w:val="Gitternetztabelle5dunkelAkzent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F6"/>
    <w:rsid w:val="00003E60"/>
    <w:rsid w:val="000049C1"/>
    <w:rsid w:val="00006546"/>
    <w:rsid w:val="000118D8"/>
    <w:rsid w:val="00012034"/>
    <w:rsid w:val="000223F6"/>
    <w:rsid w:val="0002472F"/>
    <w:rsid w:val="00026A21"/>
    <w:rsid w:val="00030518"/>
    <w:rsid w:val="00037EB7"/>
    <w:rsid w:val="00041425"/>
    <w:rsid w:val="000442DE"/>
    <w:rsid w:val="000444B5"/>
    <w:rsid w:val="00046DC1"/>
    <w:rsid w:val="00046EEA"/>
    <w:rsid w:val="00047F41"/>
    <w:rsid w:val="000509C6"/>
    <w:rsid w:val="00050FA5"/>
    <w:rsid w:val="00052FC6"/>
    <w:rsid w:val="000553AD"/>
    <w:rsid w:val="0006213E"/>
    <w:rsid w:val="00062580"/>
    <w:rsid w:val="00067F84"/>
    <w:rsid w:val="00077AC3"/>
    <w:rsid w:val="00086325"/>
    <w:rsid w:val="00094663"/>
    <w:rsid w:val="000A0E10"/>
    <w:rsid w:val="000B48EB"/>
    <w:rsid w:val="000B4C54"/>
    <w:rsid w:val="000B6DB2"/>
    <w:rsid w:val="000D77D2"/>
    <w:rsid w:val="000E17AD"/>
    <w:rsid w:val="000E38FF"/>
    <w:rsid w:val="000E545D"/>
    <w:rsid w:val="000E7199"/>
    <w:rsid w:val="000F4417"/>
    <w:rsid w:val="000F6B51"/>
    <w:rsid w:val="000F6B7F"/>
    <w:rsid w:val="00100214"/>
    <w:rsid w:val="001009A4"/>
    <w:rsid w:val="001047F2"/>
    <w:rsid w:val="00104B14"/>
    <w:rsid w:val="00113621"/>
    <w:rsid w:val="0011766C"/>
    <w:rsid w:val="001179BA"/>
    <w:rsid w:val="00120EB0"/>
    <w:rsid w:val="00120F69"/>
    <w:rsid w:val="00125061"/>
    <w:rsid w:val="0012593E"/>
    <w:rsid w:val="001261CC"/>
    <w:rsid w:val="001354A5"/>
    <w:rsid w:val="001362A1"/>
    <w:rsid w:val="00136C8C"/>
    <w:rsid w:val="001379EE"/>
    <w:rsid w:val="00142CF6"/>
    <w:rsid w:val="0014377C"/>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34F97"/>
    <w:rsid w:val="00237274"/>
    <w:rsid w:val="0024516C"/>
    <w:rsid w:val="00250677"/>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B750A"/>
    <w:rsid w:val="003E2882"/>
    <w:rsid w:val="003E2AA4"/>
    <w:rsid w:val="003F0B01"/>
    <w:rsid w:val="003F38FA"/>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8EF"/>
    <w:rsid w:val="0047179F"/>
    <w:rsid w:val="004737B2"/>
    <w:rsid w:val="00474C9D"/>
    <w:rsid w:val="004804FA"/>
    <w:rsid w:val="004940DC"/>
    <w:rsid w:val="00496203"/>
    <w:rsid w:val="004A45EF"/>
    <w:rsid w:val="004A6474"/>
    <w:rsid w:val="004A75ED"/>
    <w:rsid w:val="004B0D5F"/>
    <w:rsid w:val="004B1FDE"/>
    <w:rsid w:val="004B69CE"/>
    <w:rsid w:val="004C0586"/>
    <w:rsid w:val="004C3FED"/>
    <w:rsid w:val="004C6630"/>
    <w:rsid w:val="004C71B9"/>
    <w:rsid w:val="004D0E2C"/>
    <w:rsid w:val="004D1CDC"/>
    <w:rsid w:val="004D5427"/>
    <w:rsid w:val="004D6279"/>
    <w:rsid w:val="004D7DA2"/>
    <w:rsid w:val="004E3601"/>
    <w:rsid w:val="004E43BD"/>
    <w:rsid w:val="004F44A0"/>
    <w:rsid w:val="004F4FA6"/>
    <w:rsid w:val="004F63FE"/>
    <w:rsid w:val="0050228F"/>
    <w:rsid w:val="00510F76"/>
    <w:rsid w:val="005127AD"/>
    <w:rsid w:val="0051572A"/>
    <w:rsid w:val="0051753F"/>
    <w:rsid w:val="00517F4E"/>
    <w:rsid w:val="0052015E"/>
    <w:rsid w:val="00521E6B"/>
    <w:rsid w:val="00522858"/>
    <w:rsid w:val="00525520"/>
    <w:rsid w:val="005259BC"/>
    <w:rsid w:val="005305DA"/>
    <w:rsid w:val="00536168"/>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38CE"/>
    <w:rsid w:val="006845A7"/>
    <w:rsid w:val="00685F0D"/>
    <w:rsid w:val="00686B05"/>
    <w:rsid w:val="00693A6A"/>
    <w:rsid w:val="00697BB6"/>
    <w:rsid w:val="006A3410"/>
    <w:rsid w:val="006A39E2"/>
    <w:rsid w:val="006A72B4"/>
    <w:rsid w:val="006A7797"/>
    <w:rsid w:val="006B2E60"/>
    <w:rsid w:val="006B3135"/>
    <w:rsid w:val="006C4BD6"/>
    <w:rsid w:val="006D4F3C"/>
    <w:rsid w:val="006D5645"/>
    <w:rsid w:val="006D591D"/>
    <w:rsid w:val="006D6774"/>
    <w:rsid w:val="006E3378"/>
    <w:rsid w:val="006F0392"/>
    <w:rsid w:val="006F0C3B"/>
    <w:rsid w:val="006F4EEA"/>
    <w:rsid w:val="00702FB3"/>
    <w:rsid w:val="00705E6B"/>
    <w:rsid w:val="0070779A"/>
    <w:rsid w:val="00712498"/>
    <w:rsid w:val="0072076F"/>
    <w:rsid w:val="007241C6"/>
    <w:rsid w:val="00725E0A"/>
    <w:rsid w:val="00726E38"/>
    <w:rsid w:val="007318A1"/>
    <w:rsid w:val="00732B06"/>
    <w:rsid w:val="00732D31"/>
    <w:rsid w:val="00740B19"/>
    <w:rsid w:val="00744603"/>
    <w:rsid w:val="00746D44"/>
    <w:rsid w:val="007567D7"/>
    <w:rsid w:val="00764C73"/>
    <w:rsid w:val="00770A79"/>
    <w:rsid w:val="007715ED"/>
    <w:rsid w:val="00771862"/>
    <w:rsid w:val="007754E4"/>
    <w:rsid w:val="00777B3F"/>
    <w:rsid w:val="00782AF4"/>
    <w:rsid w:val="00782B2D"/>
    <w:rsid w:val="00783459"/>
    <w:rsid w:val="00786B2E"/>
    <w:rsid w:val="007878C4"/>
    <w:rsid w:val="007A05EB"/>
    <w:rsid w:val="007A181B"/>
    <w:rsid w:val="007A1861"/>
    <w:rsid w:val="007A2EA1"/>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7F6A75"/>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43C5"/>
    <w:rsid w:val="00896921"/>
    <w:rsid w:val="008A1FFE"/>
    <w:rsid w:val="008A40CE"/>
    <w:rsid w:val="008A5EFE"/>
    <w:rsid w:val="008A622A"/>
    <w:rsid w:val="008B6B78"/>
    <w:rsid w:val="008C3A8F"/>
    <w:rsid w:val="008C4258"/>
    <w:rsid w:val="008C5EFE"/>
    <w:rsid w:val="008D080B"/>
    <w:rsid w:val="008D0B9C"/>
    <w:rsid w:val="008D7DC6"/>
    <w:rsid w:val="008E0F9A"/>
    <w:rsid w:val="008E2CFC"/>
    <w:rsid w:val="008F0316"/>
    <w:rsid w:val="008F1C75"/>
    <w:rsid w:val="008F2B0D"/>
    <w:rsid w:val="008F3B65"/>
    <w:rsid w:val="008F4A8D"/>
    <w:rsid w:val="00900D82"/>
    <w:rsid w:val="00900FE6"/>
    <w:rsid w:val="00912561"/>
    <w:rsid w:val="00930307"/>
    <w:rsid w:val="00930392"/>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5B8E"/>
    <w:rsid w:val="009C75E8"/>
    <w:rsid w:val="009C7A3B"/>
    <w:rsid w:val="009D1B9B"/>
    <w:rsid w:val="009D5B96"/>
    <w:rsid w:val="009D78B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6A41"/>
    <w:rsid w:val="00A36BFB"/>
    <w:rsid w:val="00A43F07"/>
    <w:rsid w:val="00A441C2"/>
    <w:rsid w:val="00A46EA1"/>
    <w:rsid w:val="00A47145"/>
    <w:rsid w:val="00A514A3"/>
    <w:rsid w:val="00A533BD"/>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B3699"/>
    <w:rsid w:val="00AB3F6D"/>
    <w:rsid w:val="00AB6251"/>
    <w:rsid w:val="00AC3B88"/>
    <w:rsid w:val="00AC6DA6"/>
    <w:rsid w:val="00AC7B9E"/>
    <w:rsid w:val="00AD06C6"/>
    <w:rsid w:val="00AD2423"/>
    <w:rsid w:val="00AD3597"/>
    <w:rsid w:val="00AE3EF4"/>
    <w:rsid w:val="00AE4751"/>
    <w:rsid w:val="00AF44A1"/>
    <w:rsid w:val="00B062CA"/>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517C8"/>
    <w:rsid w:val="00B5768A"/>
    <w:rsid w:val="00B671F6"/>
    <w:rsid w:val="00B71313"/>
    <w:rsid w:val="00B73471"/>
    <w:rsid w:val="00B75B33"/>
    <w:rsid w:val="00B76F47"/>
    <w:rsid w:val="00B77DB5"/>
    <w:rsid w:val="00B8174A"/>
    <w:rsid w:val="00B81765"/>
    <w:rsid w:val="00B82B31"/>
    <w:rsid w:val="00B82F7B"/>
    <w:rsid w:val="00B831CF"/>
    <w:rsid w:val="00B83250"/>
    <w:rsid w:val="00B83F20"/>
    <w:rsid w:val="00B84DC7"/>
    <w:rsid w:val="00B85DB9"/>
    <w:rsid w:val="00B9492E"/>
    <w:rsid w:val="00BA0DA8"/>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356B"/>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7337B"/>
    <w:rsid w:val="00C8713D"/>
    <w:rsid w:val="00C958FD"/>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327B"/>
    <w:rsid w:val="00D70FB9"/>
    <w:rsid w:val="00D75BB1"/>
    <w:rsid w:val="00D76635"/>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B6D98"/>
    <w:rsid w:val="00DC011F"/>
    <w:rsid w:val="00DC20F9"/>
    <w:rsid w:val="00DD643C"/>
    <w:rsid w:val="00DE43A4"/>
    <w:rsid w:val="00DE7CED"/>
    <w:rsid w:val="00DF1894"/>
    <w:rsid w:val="00DF6707"/>
    <w:rsid w:val="00E009FC"/>
    <w:rsid w:val="00E11D61"/>
    <w:rsid w:val="00E12205"/>
    <w:rsid w:val="00E12334"/>
    <w:rsid w:val="00E1464D"/>
    <w:rsid w:val="00E14B7C"/>
    <w:rsid w:val="00E163FE"/>
    <w:rsid w:val="00E22F2F"/>
    <w:rsid w:val="00E36190"/>
    <w:rsid w:val="00E41CC5"/>
    <w:rsid w:val="00E4531B"/>
    <w:rsid w:val="00E46201"/>
    <w:rsid w:val="00E5521A"/>
    <w:rsid w:val="00E60DE5"/>
    <w:rsid w:val="00E62F6D"/>
    <w:rsid w:val="00E63605"/>
    <w:rsid w:val="00E6379E"/>
    <w:rsid w:val="00E64BDC"/>
    <w:rsid w:val="00E663DB"/>
    <w:rsid w:val="00E67967"/>
    <w:rsid w:val="00E7433D"/>
    <w:rsid w:val="00E80FEC"/>
    <w:rsid w:val="00E829AD"/>
    <w:rsid w:val="00E84955"/>
    <w:rsid w:val="00E86B42"/>
    <w:rsid w:val="00E918B9"/>
    <w:rsid w:val="00E932B0"/>
    <w:rsid w:val="00E97A95"/>
    <w:rsid w:val="00EA0AE5"/>
    <w:rsid w:val="00EA1686"/>
    <w:rsid w:val="00EA678C"/>
    <w:rsid w:val="00EB480D"/>
    <w:rsid w:val="00EB5808"/>
    <w:rsid w:val="00EC19CC"/>
    <w:rsid w:val="00EC2D66"/>
    <w:rsid w:val="00EC54F5"/>
    <w:rsid w:val="00EC5BC2"/>
    <w:rsid w:val="00ED229C"/>
    <w:rsid w:val="00ED6F36"/>
    <w:rsid w:val="00EE4432"/>
    <w:rsid w:val="00EE6E94"/>
    <w:rsid w:val="00EF16C8"/>
    <w:rsid w:val="00EF52F5"/>
    <w:rsid w:val="00F0288C"/>
    <w:rsid w:val="00F03B6B"/>
    <w:rsid w:val="00F03CAE"/>
    <w:rsid w:val="00F10252"/>
    <w:rsid w:val="00F14066"/>
    <w:rsid w:val="00F16B61"/>
    <w:rsid w:val="00F30BE1"/>
    <w:rsid w:val="00F32ECC"/>
    <w:rsid w:val="00F36234"/>
    <w:rsid w:val="00F43401"/>
    <w:rsid w:val="00F43F41"/>
    <w:rsid w:val="00F44FBE"/>
    <w:rsid w:val="00F52268"/>
    <w:rsid w:val="00F526B8"/>
    <w:rsid w:val="00F6506E"/>
    <w:rsid w:val="00F65645"/>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E4866"/>
  <w15:docId w15:val="{B6DACA00-6913-4083-B17D-8B9473C1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ind w:left="709" w:hanging="709"/>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6"/>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table" w:customStyle="1" w:styleId="Gitternetztabelle5dunkelAkzent51">
    <w:name w:val="Gitternetztabelle 5 dunkel  – Akzent 51"/>
    <w:basedOn w:val="NormaleTabelle"/>
    <w:uiPriority w:val="50"/>
    <w:rsid w:val="007F6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itternetztabelle5dunkelAkzent311">
    <w:name w:val="Gitternetztabelle 5 dunkel  – Akzent 311"/>
    <w:basedOn w:val="NormaleTabelle"/>
    <w:next w:val="Gitternetztabelle5dunkelAkzent31"/>
    <w:uiPriority w:val="50"/>
    <w:rsid w:val="007F6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itternetztabelle5dunkelAkzent32">
    <w:name w:val="Gitternetztabelle 5 dunkel  – Akzent 32"/>
    <w:basedOn w:val="NormaleTabelle"/>
    <w:next w:val="Gitternetztabelle5dunkelAkzent31"/>
    <w:uiPriority w:val="50"/>
    <w:rsid w:val="007F6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F350-27DA-4B87-A239-B6FD74D8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6476</Words>
  <Characters>40800</Characters>
  <Application>Microsoft Office Word</Application>
  <DocSecurity>0</DocSecurity>
  <Lines>340</Lines>
  <Paragraphs>94</Paragraphs>
  <ScaleCrop>false</ScaleCrop>
  <HeadingPairs>
    <vt:vector size="2" baseType="variant">
      <vt:variant>
        <vt:lpstr>Titel</vt:lpstr>
      </vt:variant>
      <vt:variant>
        <vt:i4>1</vt:i4>
      </vt:variant>
    </vt:vector>
  </HeadingPairs>
  <TitlesOfParts>
    <vt:vector size="1" baseType="lpstr">
      <vt:lpstr>Verfahrensverzeichnis Muster Hotels</vt:lpstr>
    </vt:vector>
  </TitlesOfParts>
  <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Verfahrensverzeichnis Muster Hotels</dc:title>
  <dc:subject/>
  <dc:creator>Andreas Manak</dc:creator>
  <cp:keywords/>
  <dc:description/>
  <cp:lastModifiedBy>Schwetz Florian, Mag., Inhouse Media</cp:lastModifiedBy>
  <cp:revision>2</cp:revision>
  <cp:lastPrinted>2018-03-12T14:42:00Z</cp:lastPrinted>
  <dcterms:created xsi:type="dcterms:W3CDTF">2018-07-05T08:03:00Z</dcterms:created>
  <dcterms:modified xsi:type="dcterms:W3CDTF">2018-07-05T08:03:00Z</dcterms:modified>
</cp:coreProperties>
</file>