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C25D" w14:textId="77777777" w:rsidR="007F1DA3" w:rsidRDefault="007F1DA3" w:rsidP="007C2825">
      <w:pPr>
        <w:jc w:val="center"/>
      </w:pPr>
    </w:p>
    <w:p w14:paraId="7E6D4BD6" w14:textId="77777777" w:rsidR="00EE1EA8" w:rsidRDefault="00EE1EA8" w:rsidP="007C2825">
      <w:pPr>
        <w:jc w:val="center"/>
      </w:pPr>
    </w:p>
    <w:p w14:paraId="2886B234" w14:textId="400DA96F" w:rsidR="004607DB" w:rsidRPr="00C919DD" w:rsidRDefault="007C2825" w:rsidP="007C2825">
      <w:pPr>
        <w:jc w:val="center"/>
        <w:rPr>
          <w:b/>
          <w:bCs/>
        </w:rPr>
      </w:pPr>
      <w:r w:rsidRPr="00C919DD">
        <w:rPr>
          <w:b/>
          <w:bCs/>
        </w:rPr>
        <w:t xml:space="preserve">Klausel im </w:t>
      </w:r>
      <w:r w:rsidR="00C919DD" w:rsidRPr="00C919DD">
        <w:rPr>
          <w:b/>
          <w:bCs/>
        </w:rPr>
        <w:t>Dienstvertrag</w:t>
      </w:r>
    </w:p>
    <w:p w14:paraId="33F4C0A6" w14:textId="77777777" w:rsidR="007C2825" w:rsidRDefault="007C2825" w:rsidP="007C2825">
      <w:pPr>
        <w:jc w:val="center"/>
      </w:pPr>
    </w:p>
    <w:p w14:paraId="1D437043" w14:textId="77777777" w:rsidR="004A3129" w:rsidRDefault="004A3129" w:rsidP="007C2825">
      <w:pPr>
        <w:jc w:val="center"/>
      </w:pPr>
    </w:p>
    <w:p w14:paraId="633BFDED" w14:textId="77777777" w:rsidR="00544ED0" w:rsidRDefault="00544ED0" w:rsidP="007C2825">
      <w:pPr>
        <w:jc w:val="center"/>
      </w:pPr>
    </w:p>
    <w:p w14:paraId="4F4AA3BB" w14:textId="1AC20393" w:rsidR="007C2825" w:rsidRDefault="007C2825" w:rsidP="004A3129">
      <w:pPr>
        <w:jc w:val="both"/>
        <w:rPr>
          <w:b/>
          <w:bCs/>
        </w:rPr>
      </w:pPr>
      <w:r w:rsidRPr="004A3129">
        <w:rPr>
          <w:b/>
          <w:bCs/>
        </w:rPr>
        <w:t xml:space="preserve">§ X </w:t>
      </w:r>
      <w:r w:rsidR="004A3129" w:rsidRPr="004A3129">
        <w:rPr>
          <w:b/>
          <w:bCs/>
        </w:rPr>
        <w:t>Annahmeverbot von Trinkgeld</w:t>
      </w:r>
    </w:p>
    <w:p w14:paraId="27D788D0" w14:textId="77777777" w:rsidR="004A3129" w:rsidRDefault="004A3129" w:rsidP="004A3129">
      <w:pPr>
        <w:rPr>
          <w:b/>
          <w:bCs/>
        </w:rPr>
      </w:pPr>
    </w:p>
    <w:p w14:paraId="21F4EF09" w14:textId="1C417286" w:rsidR="00941832" w:rsidRDefault="004A3129" w:rsidP="004A3129">
      <w:r>
        <w:t>De</w:t>
      </w:r>
      <w:r w:rsidR="00816963">
        <w:t>m</w:t>
      </w:r>
      <w:r>
        <w:t xml:space="preserve"> </w:t>
      </w:r>
      <w:r w:rsidR="00C919DD">
        <w:t>Dienstnehmer</w:t>
      </w:r>
      <w:r w:rsidR="008E7D26">
        <w:t xml:space="preserve">/ Der </w:t>
      </w:r>
      <w:r w:rsidR="00353BB4">
        <w:t>Dienstnehmerin</w:t>
      </w:r>
      <w:r w:rsidR="005A76C0">
        <w:t xml:space="preserve"> (</w:t>
      </w:r>
      <w:r w:rsidR="00353BB4">
        <w:t>D</w:t>
      </w:r>
      <w:r>
        <w:t>N</w:t>
      </w:r>
      <w:r w:rsidR="005A76C0">
        <w:t>)</w:t>
      </w:r>
      <w:r>
        <w:t xml:space="preserve"> </w:t>
      </w:r>
      <w:r w:rsidR="00816963">
        <w:t xml:space="preserve">ist es untersagt, </w:t>
      </w:r>
      <w:r>
        <w:t>Trinkgeld</w:t>
      </w:r>
      <w:r w:rsidR="00816963">
        <w:t>er</w:t>
      </w:r>
      <w:r>
        <w:t xml:space="preserve"> </w:t>
      </w:r>
      <w:r w:rsidR="00456F19">
        <w:t>entgegenzunehmen</w:t>
      </w:r>
      <w:r>
        <w:t xml:space="preserve">. </w:t>
      </w:r>
      <w:r w:rsidR="003D592E" w:rsidDel="003D592E">
        <w:t xml:space="preserve"> </w:t>
      </w:r>
    </w:p>
    <w:p w14:paraId="57DC255F" w14:textId="77777777" w:rsidR="00941832" w:rsidRDefault="00941832" w:rsidP="004A3129"/>
    <w:p w14:paraId="460FD50E" w14:textId="669B15F7" w:rsidR="00F17964" w:rsidRDefault="00911136" w:rsidP="004A3129">
      <w:r>
        <w:t>Die Trinkgeldpauschale</w:t>
      </w:r>
      <w:r w:rsidR="00BC289A">
        <w:t xml:space="preserve"> im Gast-, Schank- und Beherbergungsgewerbe</w:t>
      </w:r>
      <w:r>
        <w:t xml:space="preserve"> </w:t>
      </w:r>
      <w:proofErr w:type="spellStart"/>
      <w:r>
        <w:t>iSd</w:t>
      </w:r>
      <w:proofErr w:type="spellEnd"/>
      <w:r>
        <w:t xml:space="preserve"> § 44 Abs 3 ASVG idF BGBl. I Nr. 77/2025 findet keine Anwendung.</w:t>
      </w:r>
    </w:p>
    <w:p w14:paraId="445F0699" w14:textId="77777777" w:rsidR="00F17964" w:rsidRDefault="00F17964" w:rsidP="004A3129"/>
    <w:p w14:paraId="1C4FDA00" w14:textId="77777777" w:rsidR="006E1444" w:rsidRDefault="006E1444" w:rsidP="004A3129"/>
    <w:p w14:paraId="2614C971" w14:textId="77777777" w:rsidR="006E1444" w:rsidRDefault="006E1444" w:rsidP="004A3129"/>
    <w:p w14:paraId="63581DAA" w14:textId="13770603" w:rsidR="00DA7CE3" w:rsidRPr="004A3129" w:rsidRDefault="00DA7CE3" w:rsidP="003B7A9D">
      <w:pPr>
        <w:jc w:val="both"/>
      </w:pPr>
    </w:p>
    <w:sectPr w:rsidR="00DA7CE3" w:rsidRPr="004A3129" w:rsidSect="00E73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E486" w14:textId="77777777" w:rsidR="00F60495" w:rsidRDefault="00F60495" w:rsidP="007C2825">
      <w:pPr>
        <w:spacing w:line="240" w:lineRule="auto"/>
      </w:pPr>
      <w:r>
        <w:separator/>
      </w:r>
    </w:p>
  </w:endnote>
  <w:endnote w:type="continuationSeparator" w:id="0">
    <w:p w14:paraId="4DB988BB" w14:textId="77777777" w:rsidR="00F60495" w:rsidRDefault="00F60495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9497" w14:textId="77777777" w:rsidR="001C2C47" w:rsidRDefault="001C2C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27A1" w14:textId="77777777" w:rsidR="001C2C47" w:rsidRDefault="001C2C4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BD06" w14:textId="77777777" w:rsidR="001C2C47" w:rsidRDefault="001C2C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D8AE" w14:textId="77777777" w:rsidR="00F60495" w:rsidRDefault="00F60495" w:rsidP="007C2825">
      <w:pPr>
        <w:spacing w:line="240" w:lineRule="auto"/>
      </w:pPr>
      <w:r>
        <w:separator/>
      </w:r>
    </w:p>
  </w:footnote>
  <w:footnote w:type="continuationSeparator" w:id="0">
    <w:p w14:paraId="32EF1D66" w14:textId="77777777" w:rsidR="00F60495" w:rsidRDefault="00F60495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1F28" w14:textId="77777777" w:rsidR="001C2C47" w:rsidRDefault="001C2C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1218" w14:textId="77777777" w:rsidR="001C2C47" w:rsidRDefault="001C2C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544BA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2C47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3351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3270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14D0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3C77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76E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0777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688B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3EEB"/>
    <w:rsid w:val="00BD5142"/>
    <w:rsid w:val="00BD567B"/>
    <w:rsid w:val="00BE717D"/>
    <w:rsid w:val="00BE79A7"/>
    <w:rsid w:val="00BF2B69"/>
    <w:rsid w:val="00BF312C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1EDF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0AE7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3C10"/>
    <w:rsid w:val="00E25076"/>
    <w:rsid w:val="00E33347"/>
    <w:rsid w:val="00E3381F"/>
    <w:rsid w:val="00E35416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629E"/>
    <w:rsid w:val="00F31D66"/>
    <w:rsid w:val="00F325D3"/>
    <w:rsid w:val="00F35F7E"/>
    <w:rsid w:val="00F4253A"/>
    <w:rsid w:val="00F45B5D"/>
    <w:rsid w:val="00F54768"/>
    <w:rsid w:val="00F56473"/>
    <w:rsid w:val="00F57A62"/>
    <w:rsid w:val="00F60495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48EA5-AADB-4082-8D4F-CC0254571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4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Mustervereinbarung Annahmeverbot von Trinkgeld KLausel im Dienstvertrag</vt:lpstr>
    </vt:vector>
  </TitlesOfParts>
  <Company>WKO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Mustervereinbarung Annahmeverbot von Trinkgeld KLausel im Dienstvertrag</dc:title>
  <dc:subject>Trinkgeldpauschale</dc:subject>
  <dc:creator>Häcker Anna | WKOE</dc:creator>
  <cp:keywords/>
  <dc:description/>
  <cp:lastModifiedBy>Schwetz Florian | WKO Inhouse</cp:lastModifiedBy>
  <cp:revision>5</cp:revision>
  <cp:lastPrinted>2025-12-16T11:08:00Z</cp:lastPrinted>
  <dcterms:created xsi:type="dcterms:W3CDTF">2026-04-02T06:32:00Z</dcterms:created>
  <dcterms:modified xsi:type="dcterms:W3CDTF">2026-04-02T06:37:00Z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