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5F2A" w:rsidRPr="001F5F2A" w:rsidRDefault="001F5F2A" w:rsidP="001F5F2A">
      <w:pPr>
        <w:spacing w:line="259" w:lineRule="auto"/>
        <w:jc w:val="center"/>
        <w:rPr>
          <w:rFonts w:asciiTheme="majorHAnsi" w:eastAsia="Calibri" w:hAnsiTheme="majorHAnsi"/>
          <w:noProof/>
          <w:sz w:val="32"/>
          <w:szCs w:val="32"/>
          <w:lang w:eastAsia="en-US"/>
        </w:rPr>
      </w:pPr>
      <w:bookmarkStart w:id="0" w:name="_GoBack"/>
      <w:bookmarkEnd w:id="0"/>
      <w:r w:rsidRPr="001F5F2A">
        <w:rPr>
          <w:rFonts w:asciiTheme="majorHAnsi" w:eastAsia="Calibri" w:hAnsiTheme="majorHAnsi"/>
          <w:noProof/>
          <w:sz w:val="32"/>
          <w:szCs w:val="32"/>
          <w:lang w:eastAsia="en-US"/>
        </w:rPr>
        <w:t>ERKLÄRUNG DES KUNDEN</w:t>
      </w:r>
    </w:p>
    <w:p w:rsidR="001F5F2A" w:rsidRPr="001F5F2A" w:rsidRDefault="001F5F2A" w:rsidP="001F5F2A">
      <w:pPr>
        <w:spacing w:after="160" w:line="259" w:lineRule="auto"/>
        <w:jc w:val="center"/>
        <w:rPr>
          <w:rFonts w:asciiTheme="majorHAnsi" w:eastAsia="Calibri" w:hAnsiTheme="majorHAnsi"/>
          <w:noProof/>
          <w:sz w:val="32"/>
          <w:szCs w:val="32"/>
          <w:lang w:eastAsia="en-US"/>
        </w:rPr>
      </w:pPr>
      <w:r w:rsidRPr="001F5F2A">
        <w:rPr>
          <w:rFonts w:asciiTheme="majorHAnsi" w:eastAsia="Calibri" w:hAnsiTheme="majorHAnsi"/>
          <w:noProof/>
          <w:sz w:val="32"/>
          <w:szCs w:val="32"/>
          <w:lang w:eastAsia="en-US"/>
        </w:rPr>
        <w:t>(Muster)</w:t>
      </w:r>
    </w:p>
    <w:p w:rsidR="001F5F2A" w:rsidRPr="001F5F2A" w:rsidRDefault="001F5F2A" w:rsidP="001F5F2A">
      <w:pPr>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zu der bzw. den speziellen Verwendung(en) eines beschränkten Ausgangsstoffs für Explosivstoffe gemäß der Verordnung (EU) 2019/1148 des Europäischen Parlaments und des Rates</w:t>
      </w:r>
      <w:r w:rsidRPr="001F5F2A">
        <w:rPr>
          <w:rFonts w:asciiTheme="majorHAnsi" w:eastAsia="Calibri" w:hAnsiTheme="majorHAnsi" w:cs="Calibri"/>
          <w:noProof/>
          <w:sz w:val="20"/>
          <w:szCs w:val="20"/>
          <w:vertAlign w:val="superscript"/>
          <w:lang w:eastAsia="en-US"/>
        </w:rPr>
        <w:t>( 1 )</w:t>
      </w:r>
      <w:r w:rsidRPr="001F5F2A">
        <w:rPr>
          <w:rFonts w:asciiTheme="majorHAnsi" w:eastAsia="Calibri" w:hAnsiTheme="majorHAnsi" w:cs="Calibri"/>
          <w:noProof/>
          <w:sz w:val="20"/>
          <w:szCs w:val="20"/>
          <w:lang w:eastAsia="en-US"/>
        </w:rPr>
        <w:t xml:space="preserve"> </w:t>
      </w:r>
    </w:p>
    <w:p w:rsidR="001F5F2A" w:rsidRPr="001F5F2A" w:rsidRDefault="001F5F2A" w:rsidP="001F5F2A">
      <w:pPr>
        <w:rPr>
          <w:rFonts w:asciiTheme="majorHAnsi" w:eastAsia="Calibri" w:hAnsiTheme="majorHAnsi" w:cs="Calibri"/>
          <w:noProof/>
          <w:sz w:val="20"/>
          <w:szCs w:val="20"/>
          <w:lang w:eastAsia="en-US"/>
        </w:rPr>
      </w:pPr>
    </w:p>
    <w:p w:rsidR="001F5F2A" w:rsidRPr="001F5F2A" w:rsidRDefault="001F5F2A" w:rsidP="001F5F2A">
      <w:pPr>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 xml:space="preserve">(In Großbuchstaben auszufüllen) (*) </w:t>
      </w:r>
    </w:p>
    <w:p w:rsidR="001F5F2A" w:rsidRPr="001F5F2A" w:rsidRDefault="001F5F2A" w:rsidP="001F5F2A">
      <w:pPr>
        <w:spacing w:line="360"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 xml:space="preserve">Der Unterzeichner, </w:t>
      </w:r>
    </w:p>
    <w:p w:rsidR="001F5F2A" w:rsidRPr="001F5F2A" w:rsidRDefault="001F5F2A" w:rsidP="001F5F2A">
      <w:pPr>
        <w:spacing w:line="360"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Name (Kunde): __________________________________________________________________________________</w:t>
      </w:r>
    </w:p>
    <w:p w:rsidR="001F5F2A" w:rsidRPr="001F5F2A" w:rsidRDefault="001F5F2A" w:rsidP="001F5F2A">
      <w:pPr>
        <w:spacing w:line="360"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Ausweis (Nummer, ausstellende Behörde): __________________________________________________________________________________</w:t>
      </w:r>
    </w:p>
    <w:p w:rsidR="001F5F2A" w:rsidRPr="001F5F2A" w:rsidRDefault="001F5F2A" w:rsidP="001F5F2A">
      <w:pPr>
        <w:spacing w:line="360"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Bevollmächtigter des Unternehmens (Auftraggeber): __________________________________________________________________________________</w:t>
      </w:r>
    </w:p>
    <w:p w:rsidR="001F5F2A" w:rsidRPr="001F5F2A" w:rsidRDefault="001F5F2A" w:rsidP="001F5F2A">
      <w:pPr>
        <w:spacing w:line="360"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 xml:space="preserve">Mehrwertsteuernummer oder andere Kennnummer des Unternehmens (**)/Anschrift: </w:t>
      </w:r>
    </w:p>
    <w:p w:rsidR="001F5F2A" w:rsidRPr="001F5F2A" w:rsidRDefault="001F5F2A" w:rsidP="001F5F2A">
      <w:pPr>
        <w:spacing w:line="360"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__________________________________________________________________________________</w:t>
      </w:r>
    </w:p>
    <w:p w:rsidR="001F5F2A" w:rsidRPr="001F5F2A" w:rsidRDefault="001F5F2A" w:rsidP="001F5F2A">
      <w:pPr>
        <w:spacing w:line="360"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Gewerbe/Geschäftstätigkeit/Beruf: __________________________________________________________________________________</w:t>
      </w:r>
    </w:p>
    <w:p w:rsidR="001F5F2A" w:rsidRPr="001F5F2A" w:rsidRDefault="001F5F2A" w:rsidP="001F5F2A">
      <w:pPr>
        <w:rPr>
          <w:rFonts w:asciiTheme="majorHAnsi" w:eastAsia="Calibri" w:hAnsiTheme="majorHAnsi" w:cs="Calibri"/>
          <w:noProof/>
          <w:sz w:val="20"/>
          <w:szCs w:val="20"/>
          <w:lang w:eastAsia="en-US"/>
        </w:rPr>
      </w:pPr>
    </w:p>
    <w:tbl>
      <w:tblPr>
        <w:tblStyle w:val="Tabellenraster1"/>
        <w:tblW w:w="9776" w:type="dxa"/>
        <w:tblInd w:w="-289" w:type="dxa"/>
        <w:tblLook w:val="04A0" w:firstRow="1" w:lastRow="0" w:firstColumn="1" w:lastColumn="0" w:noHBand="0" w:noVBand="1"/>
      </w:tblPr>
      <w:tblGrid>
        <w:gridCol w:w="1957"/>
        <w:gridCol w:w="1826"/>
        <w:gridCol w:w="1543"/>
        <w:gridCol w:w="979"/>
        <w:gridCol w:w="1351"/>
        <w:gridCol w:w="2120"/>
      </w:tblGrid>
      <w:tr w:rsidR="001F5F2A" w:rsidRPr="001F5F2A" w:rsidTr="006628FF">
        <w:tc>
          <w:tcPr>
            <w:tcW w:w="1980" w:type="dxa"/>
            <w:vAlign w:val="center"/>
          </w:tcPr>
          <w:p w:rsidR="001F5F2A" w:rsidRPr="001F5F2A" w:rsidRDefault="001F5F2A" w:rsidP="006628FF">
            <w:pPr>
              <w:jc w:val="center"/>
              <w:rPr>
                <w:rFonts w:asciiTheme="majorHAnsi" w:eastAsia="Calibri" w:hAnsiTheme="majorHAnsi" w:cs="Calibri"/>
                <w:noProof/>
                <w:sz w:val="18"/>
                <w:szCs w:val="18"/>
                <w:lang w:eastAsia="en-US"/>
              </w:rPr>
            </w:pPr>
            <w:r w:rsidRPr="001F5F2A">
              <w:rPr>
                <w:rFonts w:asciiTheme="majorHAnsi" w:eastAsia="Calibri" w:hAnsiTheme="majorHAnsi" w:cs="Calibri"/>
                <w:noProof/>
                <w:sz w:val="18"/>
                <w:szCs w:val="18"/>
                <w:lang w:eastAsia="en-US"/>
              </w:rPr>
              <w:t>Handeslname</w:t>
            </w:r>
          </w:p>
          <w:p w:rsidR="001F5F2A" w:rsidRPr="001F5F2A" w:rsidRDefault="001F5F2A" w:rsidP="006628FF">
            <w:pPr>
              <w:jc w:val="center"/>
              <w:rPr>
                <w:rFonts w:asciiTheme="majorHAnsi" w:eastAsia="Calibri" w:hAnsiTheme="majorHAnsi" w:cs="Calibri"/>
                <w:noProof/>
                <w:sz w:val="18"/>
                <w:szCs w:val="18"/>
                <w:lang w:eastAsia="en-US"/>
              </w:rPr>
            </w:pPr>
            <w:r w:rsidRPr="001F5F2A">
              <w:rPr>
                <w:rFonts w:asciiTheme="majorHAnsi" w:eastAsia="Calibri" w:hAnsiTheme="majorHAnsi" w:cs="Calibri"/>
                <w:noProof/>
                <w:sz w:val="18"/>
                <w:szCs w:val="18"/>
                <w:lang w:eastAsia="en-US"/>
              </w:rPr>
              <w:t>des Produktes</w:t>
            </w:r>
          </w:p>
        </w:tc>
        <w:tc>
          <w:tcPr>
            <w:tcW w:w="1843" w:type="dxa"/>
            <w:vAlign w:val="center"/>
          </w:tcPr>
          <w:p w:rsidR="001F5F2A" w:rsidRPr="001F5F2A" w:rsidRDefault="001F5F2A" w:rsidP="006628FF">
            <w:pPr>
              <w:jc w:val="center"/>
              <w:rPr>
                <w:rFonts w:asciiTheme="majorHAnsi" w:eastAsia="Calibri" w:hAnsiTheme="majorHAnsi" w:cs="Calibri"/>
                <w:noProof/>
                <w:sz w:val="18"/>
                <w:szCs w:val="18"/>
                <w:lang w:eastAsia="en-US"/>
              </w:rPr>
            </w:pPr>
            <w:r w:rsidRPr="001F5F2A">
              <w:rPr>
                <w:rFonts w:asciiTheme="majorHAnsi" w:eastAsia="Calibri" w:hAnsiTheme="majorHAnsi" w:cs="Calibri"/>
                <w:noProof/>
                <w:sz w:val="18"/>
                <w:szCs w:val="18"/>
                <w:lang w:eastAsia="en-US"/>
              </w:rPr>
              <w:t>Beschränkter</w:t>
            </w:r>
          </w:p>
          <w:p w:rsidR="001F5F2A" w:rsidRPr="001F5F2A" w:rsidRDefault="001F5F2A" w:rsidP="006628FF">
            <w:pPr>
              <w:jc w:val="center"/>
              <w:rPr>
                <w:rFonts w:asciiTheme="majorHAnsi" w:eastAsia="Calibri" w:hAnsiTheme="majorHAnsi" w:cs="Calibri"/>
                <w:noProof/>
                <w:sz w:val="18"/>
                <w:szCs w:val="18"/>
                <w:lang w:eastAsia="en-US"/>
              </w:rPr>
            </w:pPr>
            <w:r w:rsidRPr="001F5F2A">
              <w:rPr>
                <w:rFonts w:asciiTheme="majorHAnsi" w:eastAsia="Calibri" w:hAnsiTheme="majorHAnsi" w:cs="Calibri"/>
                <w:noProof/>
                <w:sz w:val="18"/>
                <w:szCs w:val="18"/>
                <w:lang w:eastAsia="en-US"/>
              </w:rPr>
              <w:t>Ausgangsstoff</w:t>
            </w:r>
          </w:p>
        </w:tc>
        <w:tc>
          <w:tcPr>
            <w:tcW w:w="1564" w:type="dxa"/>
            <w:vAlign w:val="center"/>
          </w:tcPr>
          <w:p w:rsidR="001F5F2A" w:rsidRPr="001F5F2A" w:rsidRDefault="001F5F2A" w:rsidP="006628FF">
            <w:pPr>
              <w:jc w:val="center"/>
              <w:rPr>
                <w:rFonts w:asciiTheme="majorHAnsi" w:eastAsia="Calibri" w:hAnsiTheme="majorHAnsi" w:cs="Calibri"/>
                <w:noProof/>
                <w:sz w:val="18"/>
                <w:szCs w:val="18"/>
                <w:lang w:eastAsia="en-US"/>
              </w:rPr>
            </w:pPr>
            <w:r w:rsidRPr="001F5F2A">
              <w:rPr>
                <w:rFonts w:asciiTheme="majorHAnsi" w:eastAsia="Calibri" w:hAnsiTheme="majorHAnsi" w:cs="Calibri"/>
                <w:noProof/>
                <w:sz w:val="18"/>
                <w:szCs w:val="18"/>
                <w:lang w:eastAsia="en-US"/>
              </w:rPr>
              <w:t>CAS-Nummer</w:t>
            </w:r>
          </w:p>
        </w:tc>
        <w:tc>
          <w:tcPr>
            <w:tcW w:w="987" w:type="dxa"/>
            <w:vAlign w:val="center"/>
          </w:tcPr>
          <w:p w:rsidR="001F5F2A" w:rsidRPr="001F5F2A" w:rsidRDefault="001F5F2A" w:rsidP="006628FF">
            <w:pPr>
              <w:jc w:val="center"/>
              <w:rPr>
                <w:rFonts w:asciiTheme="majorHAnsi" w:eastAsia="Calibri" w:hAnsiTheme="majorHAnsi" w:cs="Calibri"/>
                <w:noProof/>
                <w:sz w:val="18"/>
                <w:szCs w:val="18"/>
                <w:lang w:eastAsia="en-US"/>
              </w:rPr>
            </w:pPr>
            <w:r w:rsidRPr="001F5F2A">
              <w:rPr>
                <w:rFonts w:asciiTheme="majorHAnsi" w:eastAsia="Calibri" w:hAnsiTheme="majorHAnsi" w:cs="Calibri"/>
                <w:noProof/>
                <w:sz w:val="18"/>
                <w:szCs w:val="18"/>
                <w:lang w:eastAsia="en-US"/>
              </w:rPr>
              <w:t>Menge (kg/l)</w:t>
            </w:r>
          </w:p>
        </w:tc>
        <w:tc>
          <w:tcPr>
            <w:tcW w:w="1255" w:type="dxa"/>
            <w:vAlign w:val="center"/>
          </w:tcPr>
          <w:p w:rsidR="001F5F2A" w:rsidRPr="001F5F2A" w:rsidRDefault="001F5F2A" w:rsidP="006628FF">
            <w:pPr>
              <w:jc w:val="center"/>
              <w:rPr>
                <w:rFonts w:asciiTheme="majorHAnsi" w:eastAsia="Calibri" w:hAnsiTheme="majorHAnsi" w:cs="Calibri"/>
                <w:noProof/>
                <w:sz w:val="18"/>
                <w:szCs w:val="18"/>
                <w:lang w:eastAsia="en-US"/>
              </w:rPr>
            </w:pPr>
            <w:r w:rsidRPr="001F5F2A">
              <w:rPr>
                <w:rFonts w:asciiTheme="majorHAnsi" w:eastAsia="Calibri" w:hAnsiTheme="majorHAnsi" w:cs="Calibri"/>
                <w:noProof/>
                <w:sz w:val="18"/>
                <w:szCs w:val="18"/>
                <w:lang w:eastAsia="en-US"/>
              </w:rPr>
              <w:t>Konzentration</w:t>
            </w:r>
          </w:p>
        </w:tc>
        <w:tc>
          <w:tcPr>
            <w:tcW w:w="2147" w:type="dxa"/>
            <w:vAlign w:val="center"/>
          </w:tcPr>
          <w:p w:rsidR="001F5F2A" w:rsidRPr="001F5F2A" w:rsidRDefault="001F5F2A" w:rsidP="006628FF">
            <w:pPr>
              <w:jc w:val="center"/>
              <w:rPr>
                <w:rFonts w:asciiTheme="majorHAnsi" w:eastAsia="Calibri" w:hAnsiTheme="majorHAnsi" w:cs="Calibri"/>
                <w:noProof/>
                <w:sz w:val="18"/>
                <w:szCs w:val="18"/>
                <w:lang w:eastAsia="en-US"/>
              </w:rPr>
            </w:pPr>
            <w:r w:rsidRPr="001F5F2A">
              <w:rPr>
                <w:rFonts w:asciiTheme="majorHAnsi" w:eastAsia="Calibri" w:hAnsiTheme="majorHAnsi" w:cs="Calibri"/>
                <w:noProof/>
                <w:sz w:val="18"/>
                <w:szCs w:val="18"/>
                <w:lang w:eastAsia="en-US"/>
              </w:rPr>
              <w:t>Beabsichtigte</w:t>
            </w:r>
          </w:p>
          <w:p w:rsidR="001F5F2A" w:rsidRPr="001F5F2A" w:rsidRDefault="001F5F2A" w:rsidP="006628FF">
            <w:pPr>
              <w:jc w:val="center"/>
              <w:rPr>
                <w:rFonts w:asciiTheme="majorHAnsi" w:eastAsia="Calibri" w:hAnsiTheme="majorHAnsi" w:cs="Calibri"/>
                <w:noProof/>
                <w:sz w:val="18"/>
                <w:szCs w:val="18"/>
                <w:lang w:eastAsia="en-US"/>
              </w:rPr>
            </w:pPr>
            <w:r w:rsidRPr="001F5F2A">
              <w:rPr>
                <w:rFonts w:asciiTheme="majorHAnsi" w:eastAsia="Calibri" w:hAnsiTheme="majorHAnsi" w:cs="Calibri"/>
                <w:noProof/>
                <w:sz w:val="18"/>
                <w:szCs w:val="18"/>
                <w:lang w:eastAsia="en-US"/>
              </w:rPr>
              <w:t>Verwendung</w:t>
            </w:r>
          </w:p>
        </w:tc>
      </w:tr>
      <w:tr w:rsidR="001F5F2A" w:rsidRPr="001F5F2A" w:rsidTr="006628FF">
        <w:tc>
          <w:tcPr>
            <w:tcW w:w="1980"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843"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564"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98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255"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214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r>
      <w:tr w:rsidR="001F5F2A" w:rsidRPr="001F5F2A" w:rsidTr="006628FF">
        <w:tc>
          <w:tcPr>
            <w:tcW w:w="1980"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843"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564"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98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255"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214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r>
      <w:tr w:rsidR="001F5F2A" w:rsidRPr="001F5F2A" w:rsidTr="006628FF">
        <w:tc>
          <w:tcPr>
            <w:tcW w:w="1980"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843"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564"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98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255"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214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r>
      <w:tr w:rsidR="001F5F2A" w:rsidRPr="001F5F2A" w:rsidTr="006628FF">
        <w:tc>
          <w:tcPr>
            <w:tcW w:w="1980"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843"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564"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98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255"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214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r>
      <w:tr w:rsidR="001F5F2A" w:rsidRPr="001F5F2A" w:rsidTr="006628FF">
        <w:tc>
          <w:tcPr>
            <w:tcW w:w="1980"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843"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564"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98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255"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214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r>
      <w:tr w:rsidR="001F5F2A" w:rsidRPr="001F5F2A" w:rsidTr="006628FF">
        <w:tc>
          <w:tcPr>
            <w:tcW w:w="1980"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843"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564"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98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1255"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c>
          <w:tcPr>
            <w:tcW w:w="2147" w:type="dxa"/>
          </w:tcPr>
          <w:p w:rsidR="001F5F2A" w:rsidRPr="001F5F2A" w:rsidRDefault="001F5F2A" w:rsidP="006628FF">
            <w:pPr>
              <w:spacing w:line="360" w:lineRule="auto"/>
              <w:rPr>
                <w:rFonts w:asciiTheme="majorHAnsi" w:eastAsia="Calibri" w:hAnsiTheme="majorHAnsi" w:cs="Calibri"/>
                <w:noProof/>
                <w:sz w:val="20"/>
                <w:szCs w:val="20"/>
                <w:lang w:eastAsia="en-US"/>
              </w:rPr>
            </w:pPr>
          </w:p>
        </w:tc>
      </w:tr>
    </w:tbl>
    <w:p w:rsidR="001F5F2A" w:rsidRPr="001F5F2A" w:rsidRDefault="001F5F2A" w:rsidP="001F5F2A">
      <w:pPr>
        <w:spacing w:after="160" w:line="259"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 xml:space="preserve">Hiermit erkläre ich, dass die Handelsware und der darin enthaltene Stoff oder das darin enthaltene Gemisch nur für den angegebenen Verwendungszweck verwendet wird, der in jedem Fall rechtsmäßig ist, und nur dann an einen anderen Kunden verkauft oder geliefert wird, wenn dieser eine ähnliche Erklärung zur Verwendung abgibt, wobei die in Verordnung (EU) 2019/1148 festgelegten Beschränkungen für die Bereitstellung an Mitglieder der Allgemeinheit einzuhalten sind. </w:t>
      </w:r>
    </w:p>
    <w:p w:rsidR="001F5F2A" w:rsidRPr="001F5F2A" w:rsidRDefault="001F5F2A" w:rsidP="001F5F2A">
      <w:pPr>
        <w:spacing w:after="160" w:line="259"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 xml:space="preserve">Unterschrift: ____________________________________ Name: ____________________________________ </w:t>
      </w:r>
    </w:p>
    <w:p w:rsidR="001F5F2A" w:rsidRPr="001F5F2A" w:rsidRDefault="001F5F2A" w:rsidP="001F5F2A">
      <w:pPr>
        <w:spacing w:after="160" w:line="259" w:lineRule="auto"/>
        <w:rPr>
          <w:rFonts w:asciiTheme="majorHAnsi" w:eastAsia="Calibri" w:hAnsiTheme="majorHAnsi" w:cs="Calibri"/>
          <w:noProof/>
          <w:sz w:val="20"/>
          <w:szCs w:val="20"/>
          <w:lang w:eastAsia="en-US"/>
        </w:rPr>
      </w:pPr>
      <w:r w:rsidRPr="001F5F2A">
        <w:rPr>
          <w:rFonts w:asciiTheme="majorHAnsi" w:eastAsia="Calibri" w:hAnsiTheme="majorHAnsi" w:cs="Calibri"/>
          <w:noProof/>
          <w:sz w:val="20"/>
          <w:szCs w:val="20"/>
          <w:lang w:eastAsia="en-US"/>
        </w:rPr>
        <w:t>Funktion: _______________________________________ Datum: ____________________________________</w:t>
      </w:r>
    </w:p>
    <w:p w:rsidR="001F5F2A" w:rsidRPr="001F5F2A" w:rsidRDefault="001F5F2A" w:rsidP="001F5F2A">
      <w:pPr>
        <w:rPr>
          <w:rFonts w:asciiTheme="majorHAnsi" w:eastAsia="Calibri" w:hAnsiTheme="majorHAnsi" w:cs="Calibri"/>
          <w:noProof/>
          <w:sz w:val="16"/>
          <w:szCs w:val="16"/>
          <w:lang w:eastAsia="en-US"/>
        </w:rPr>
      </w:pPr>
      <w:r w:rsidRPr="001F5F2A">
        <w:rPr>
          <w:rFonts w:asciiTheme="majorHAnsi" w:eastAsia="Calibri" w:hAnsiTheme="majorHAnsi" w:cs="Calibri"/>
          <w:noProof/>
          <w:sz w:val="16"/>
          <w:szCs w:val="16"/>
          <w:lang w:eastAsia="en-US"/>
        </w:rPr>
        <w:t xml:space="preserve">( 1 ) Verordnung (EU) 2019/1148 des Europäischen Parlaments und des Rates vom 20. Juni 2019 über die Vermarktung und Verwendung von Ausgangsstoffen für Explosivstoffe, zur Änderung der Verordnung (EG) Nr. 1907/2006 und zur Aufhebung der Verordnung (EU) Nr. 98/2013 (Abl. L 186 vom 11.7.2019, S. 1). </w:t>
      </w:r>
    </w:p>
    <w:p w:rsidR="001F5F2A" w:rsidRPr="001F5F2A" w:rsidRDefault="001F5F2A" w:rsidP="001F5F2A">
      <w:pPr>
        <w:rPr>
          <w:rFonts w:asciiTheme="majorHAnsi" w:eastAsia="Calibri" w:hAnsiTheme="majorHAnsi" w:cs="Calibri"/>
          <w:noProof/>
          <w:sz w:val="16"/>
          <w:szCs w:val="16"/>
          <w:lang w:eastAsia="en-US"/>
        </w:rPr>
      </w:pPr>
      <w:r w:rsidRPr="001F5F2A">
        <w:rPr>
          <w:rFonts w:asciiTheme="majorHAnsi" w:eastAsia="Calibri" w:hAnsiTheme="majorHAnsi" w:cs="Calibri"/>
          <w:noProof/>
          <w:sz w:val="16"/>
          <w:szCs w:val="16"/>
          <w:lang w:eastAsia="en-US"/>
        </w:rPr>
        <w:t xml:space="preserve">(*) Die Tabelle der Stoffe kann um die erforderlichen Zeilen ergänzt werden. </w:t>
      </w:r>
    </w:p>
    <w:p w:rsidR="001F5F2A" w:rsidRPr="001F5F2A" w:rsidRDefault="001F5F2A" w:rsidP="001F5F2A">
      <w:pPr>
        <w:rPr>
          <w:rFonts w:asciiTheme="majorHAnsi" w:eastAsia="Calibri" w:hAnsiTheme="majorHAnsi" w:cs="Calibri"/>
          <w:noProof/>
          <w:sz w:val="16"/>
          <w:szCs w:val="16"/>
          <w:lang w:eastAsia="en-US"/>
        </w:rPr>
      </w:pPr>
      <w:r w:rsidRPr="001F5F2A">
        <w:rPr>
          <w:rFonts w:asciiTheme="majorHAnsi" w:eastAsia="Calibri" w:hAnsiTheme="majorHAnsi" w:cs="Calibri"/>
          <w:noProof/>
          <w:sz w:val="16"/>
          <w:szCs w:val="16"/>
          <w:lang w:eastAsia="en-US"/>
        </w:rPr>
        <w:t>(**) Die Gültigkeit einer MwSt-Identifikationsnummer eines Wirtschafteilnehmers kann auf der MIAS-Website der Kommission nachgeprüft werden. Je nach den nationalen Datenschutzvorschriften werden einige Mitgliedstaaten auch den Namen und die Anschrift bereitstellen, die zu einer bestimmten MwSt-Identifikationsnummer gehören, wie sie in den nationalen Datenbanken verzeichnet sind.</w:t>
      </w:r>
    </w:p>
    <w:p w:rsidR="00E736C4" w:rsidRPr="001F5F2A" w:rsidRDefault="00E736C4">
      <w:pPr>
        <w:rPr>
          <w:rFonts w:asciiTheme="majorHAnsi" w:hAnsiTheme="majorHAnsi"/>
        </w:rPr>
      </w:pPr>
    </w:p>
    <w:sectPr w:rsidR="00E736C4" w:rsidRPr="001F5F2A" w:rsidSect="00E736C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tima">
    <w:altName w:val="Courier New"/>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2A"/>
    <w:rsid w:val="00002CAE"/>
    <w:rsid w:val="0000713F"/>
    <w:rsid w:val="000127E2"/>
    <w:rsid w:val="00012D1A"/>
    <w:rsid w:val="00016D43"/>
    <w:rsid w:val="0003719F"/>
    <w:rsid w:val="00041E2C"/>
    <w:rsid w:val="000608E2"/>
    <w:rsid w:val="00062E52"/>
    <w:rsid w:val="000641B8"/>
    <w:rsid w:val="00071001"/>
    <w:rsid w:val="00074C50"/>
    <w:rsid w:val="00075857"/>
    <w:rsid w:val="00082C8C"/>
    <w:rsid w:val="000A71B3"/>
    <w:rsid w:val="000A71EA"/>
    <w:rsid w:val="000B7855"/>
    <w:rsid w:val="000C385F"/>
    <w:rsid w:val="000C4EA0"/>
    <w:rsid w:val="000D607B"/>
    <w:rsid w:val="000D7CD2"/>
    <w:rsid w:val="000E02C8"/>
    <w:rsid w:val="000F1496"/>
    <w:rsid w:val="000F55F6"/>
    <w:rsid w:val="000F69DE"/>
    <w:rsid w:val="00102604"/>
    <w:rsid w:val="00102C32"/>
    <w:rsid w:val="00102E04"/>
    <w:rsid w:val="00103E15"/>
    <w:rsid w:val="00106C6F"/>
    <w:rsid w:val="00107F0F"/>
    <w:rsid w:val="00123FF7"/>
    <w:rsid w:val="001455FF"/>
    <w:rsid w:val="00166D5F"/>
    <w:rsid w:val="001675EA"/>
    <w:rsid w:val="00193FBA"/>
    <w:rsid w:val="001A04D8"/>
    <w:rsid w:val="001A1F7F"/>
    <w:rsid w:val="001C5380"/>
    <w:rsid w:val="001E2D12"/>
    <w:rsid w:val="001F25D1"/>
    <w:rsid w:val="001F5F2A"/>
    <w:rsid w:val="00200EC8"/>
    <w:rsid w:val="0020107C"/>
    <w:rsid w:val="00207605"/>
    <w:rsid w:val="00213287"/>
    <w:rsid w:val="00220E0E"/>
    <w:rsid w:val="00226ADD"/>
    <w:rsid w:val="002272DC"/>
    <w:rsid w:val="0023020C"/>
    <w:rsid w:val="00240497"/>
    <w:rsid w:val="002535CA"/>
    <w:rsid w:val="00253970"/>
    <w:rsid w:val="00261C4B"/>
    <w:rsid w:val="00271D63"/>
    <w:rsid w:val="00277E56"/>
    <w:rsid w:val="00283BF5"/>
    <w:rsid w:val="002971D3"/>
    <w:rsid w:val="002A2E36"/>
    <w:rsid w:val="002A6A53"/>
    <w:rsid w:val="002B0C5A"/>
    <w:rsid w:val="002C33A7"/>
    <w:rsid w:val="002D4063"/>
    <w:rsid w:val="002E40B7"/>
    <w:rsid w:val="002E4BD5"/>
    <w:rsid w:val="003258AF"/>
    <w:rsid w:val="00326AD7"/>
    <w:rsid w:val="00331C9B"/>
    <w:rsid w:val="003351AC"/>
    <w:rsid w:val="00353145"/>
    <w:rsid w:val="00354C94"/>
    <w:rsid w:val="00356823"/>
    <w:rsid w:val="0037643C"/>
    <w:rsid w:val="00382B0A"/>
    <w:rsid w:val="00385222"/>
    <w:rsid w:val="003925AD"/>
    <w:rsid w:val="003C7BD4"/>
    <w:rsid w:val="003D1A2B"/>
    <w:rsid w:val="003D621A"/>
    <w:rsid w:val="003D70C4"/>
    <w:rsid w:val="003D7AD3"/>
    <w:rsid w:val="003E3102"/>
    <w:rsid w:val="003F3096"/>
    <w:rsid w:val="003F6C84"/>
    <w:rsid w:val="003F72E9"/>
    <w:rsid w:val="003F792D"/>
    <w:rsid w:val="00405E8D"/>
    <w:rsid w:val="00411B54"/>
    <w:rsid w:val="004270E2"/>
    <w:rsid w:val="00433804"/>
    <w:rsid w:val="00442A54"/>
    <w:rsid w:val="00446AEB"/>
    <w:rsid w:val="00446BE3"/>
    <w:rsid w:val="00450DC1"/>
    <w:rsid w:val="0045136D"/>
    <w:rsid w:val="00454F8D"/>
    <w:rsid w:val="00470A23"/>
    <w:rsid w:val="00471400"/>
    <w:rsid w:val="00482ED1"/>
    <w:rsid w:val="00484B00"/>
    <w:rsid w:val="004A0C5F"/>
    <w:rsid w:val="004A2074"/>
    <w:rsid w:val="004C5BD9"/>
    <w:rsid w:val="004D5B87"/>
    <w:rsid w:val="004F23C4"/>
    <w:rsid w:val="005073AE"/>
    <w:rsid w:val="005154D9"/>
    <w:rsid w:val="005246B6"/>
    <w:rsid w:val="00527B54"/>
    <w:rsid w:val="00531490"/>
    <w:rsid w:val="005464E0"/>
    <w:rsid w:val="00547A59"/>
    <w:rsid w:val="005501F5"/>
    <w:rsid w:val="005534B9"/>
    <w:rsid w:val="005625A7"/>
    <w:rsid w:val="00596D89"/>
    <w:rsid w:val="005A7E33"/>
    <w:rsid w:val="005B7474"/>
    <w:rsid w:val="005B7B2B"/>
    <w:rsid w:val="005C5376"/>
    <w:rsid w:val="005D0BA5"/>
    <w:rsid w:val="005D282D"/>
    <w:rsid w:val="005D3BF4"/>
    <w:rsid w:val="005D6B25"/>
    <w:rsid w:val="005D714A"/>
    <w:rsid w:val="005D7FBC"/>
    <w:rsid w:val="005F6829"/>
    <w:rsid w:val="0060498F"/>
    <w:rsid w:val="00617DBA"/>
    <w:rsid w:val="00626C2B"/>
    <w:rsid w:val="00631FED"/>
    <w:rsid w:val="006327CF"/>
    <w:rsid w:val="00640476"/>
    <w:rsid w:val="0066391E"/>
    <w:rsid w:val="00665515"/>
    <w:rsid w:val="00667712"/>
    <w:rsid w:val="00693C90"/>
    <w:rsid w:val="0069759C"/>
    <w:rsid w:val="006A78D2"/>
    <w:rsid w:val="006B464D"/>
    <w:rsid w:val="006C3CB5"/>
    <w:rsid w:val="006D58B7"/>
    <w:rsid w:val="006E0005"/>
    <w:rsid w:val="006E2E0E"/>
    <w:rsid w:val="006E5EB7"/>
    <w:rsid w:val="006F2C6D"/>
    <w:rsid w:val="007050C2"/>
    <w:rsid w:val="0072603E"/>
    <w:rsid w:val="00733E21"/>
    <w:rsid w:val="007370B8"/>
    <w:rsid w:val="00737458"/>
    <w:rsid w:val="00744E03"/>
    <w:rsid w:val="00746591"/>
    <w:rsid w:val="007572B2"/>
    <w:rsid w:val="00757D59"/>
    <w:rsid w:val="007624B1"/>
    <w:rsid w:val="00764C39"/>
    <w:rsid w:val="00765216"/>
    <w:rsid w:val="00765322"/>
    <w:rsid w:val="00773EE0"/>
    <w:rsid w:val="007766FC"/>
    <w:rsid w:val="00780333"/>
    <w:rsid w:val="00782F87"/>
    <w:rsid w:val="00786DF5"/>
    <w:rsid w:val="007A6524"/>
    <w:rsid w:val="007C0666"/>
    <w:rsid w:val="007D472B"/>
    <w:rsid w:val="007F0DCC"/>
    <w:rsid w:val="007F47AD"/>
    <w:rsid w:val="008042C9"/>
    <w:rsid w:val="00813C58"/>
    <w:rsid w:val="00813D37"/>
    <w:rsid w:val="00822213"/>
    <w:rsid w:val="00831F79"/>
    <w:rsid w:val="00835A38"/>
    <w:rsid w:val="008401B3"/>
    <w:rsid w:val="00841B66"/>
    <w:rsid w:val="0085384E"/>
    <w:rsid w:val="0085473E"/>
    <w:rsid w:val="0085688E"/>
    <w:rsid w:val="00861D96"/>
    <w:rsid w:val="00864BB9"/>
    <w:rsid w:val="00873B28"/>
    <w:rsid w:val="00873CCE"/>
    <w:rsid w:val="00875856"/>
    <w:rsid w:val="008862DB"/>
    <w:rsid w:val="00886998"/>
    <w:rsid w:val="00897409"/>
    <w:rsid w:val="008A0FF8"/>
    <w:rsid w:val="008A24DF"/>
    <w:rsid w:val="008A713B"/>
    <w:rsid w:val="008B3B02"/>
    <w:rsid w:val="008B46EE"/>
    <w:rsid w:val="008C5CC7"/>
    <w:rsid w:val="008C62EC"/>
    <w:rsid w:val="008D08A5"/>
    <w:rsid w:val="008D6D1E"/>
    <w:rsid w:val="008F40A5"/>
    <w:rsid w:val="0090586A"/>
    <w:rsid w:val="00905D69"/>
    <w:rsid w:val="0091731A"/>
    <w:rsid w:val="00947228"/>
    <w:rsid w:val="00951D89"/>
    <w:rsid w:val="00954E0A"/>
    <w:rsid w:val="00964715"/>
    <w:rsid w:val="00976333"/>
    <w:rsid w:val="00982719"/>
    <w:rsid w:val="00990658"/>
    <w:rsid w:val="009A789A"/>
    <w:rsid w:val="009B14CE"/>
    <w:rsid w:val="009C58B4"/>
    <w:rsid w:val="009D6188"/>
    <w:rsid w:val="009F7963"/>
    <w:rsid w:val="00A01D86"/>
    <w:rsid w:val="00A04226"/>
    <w:rsid w:val="00A07A71"/>
    <w:rsid w:val="00A20932"/>
    <w:rsid w:val="00A26AF1"/>
    <w:rsid w:val="00A30D99"/>
    <w:rsid w:val="00A40993"/>
    <w:rsid w:val="00A40F7B"/>
    <w:rsid w:val="00A44660"/>
    <w:rsid w:val="00A675D0"/>
    <w:rsid w:val="00A741F1"/>
    <w:rsid w:val="00A90F8A"/>
    <w:rsid w:val="00AA0BE0"/>
    <w:rsid w:val="00AC1901"/>
    <w:rsid w:val="00AC215F"/>
    <w:rsid w:val="00AC28F5"/>
    <w:rsid w:val="00AC617A"/>
    <w:rsid w:val="00AD057B"/>
    <w:rsid w:val="00AD104F"/>
    <w:rsid w:val="00AD16CA"/>
    <w:rsid w:val="00AD6225"/>
    <w:rsid w:val="00AE2B70"/>
    <w:rsid w:val="00B05EEA"/>
    <w:rsid w:val="00B158EE"/>
    <w:rsid w:val="00B20F70"/>
    <w:rsid w:val="00B259C5"/>
    <w:rsid w:val="00B27DDA"/>
    <w:rsid w:val="00B30C0F"/>
    <w:rsid w:val="00B313B9"/>
    <w:rsid w:val="00B3531E"/>
    <w:rsid w:val="00B56534"/>
    <w:rsid w:val="00B872A5"/>
    <w:rsid w:val="00B95721"/>
    <w:rsid w:val="00BA1C24"/>
    <w:rsid w:val="00BA48CC"/>
    <w:rsid w:val="00BB4B43"/>
    <w:rsid w:val="00BB5056"/>
    <w:rsid w:val="00BB6754"/>
    <w:rsid w:val="00BC1A2D"/>
    <w:rsid w:val="00BC2477"/>
    <w:rsid w:val="00BC6C12"/>
    <w:rsid w:val="00BD35DF"/>
    <w:rsid w:val="00BD39D5"/>
    <w:rsid w:val="00BD5142"/>
    <w:rsid w:val="00BD567B"/>
    <w:rsid w:val="00BE717D"/>
    <w:rsid w:val="00BE79A7"/>
    <w:rsid w:val="00BF2B69"/>
    <w:rsid w:val="00BF312C"/>
    <w:rsid w:val="00C009D1"/>
    <w:rsid w:val="00C04A90"/>
    <w:rsid w:val="00C10E89"/>
    <w:rsid w:val="00C160EC"/>
    <w:rsid w:val="00C36B74"/>
    <w:rsid w:val="00C42CFE"/>
    <w:rsid w:val="00C65C5C"/>
    <w:rsid w:val="00C779A5"/>
    <w:rsid w:val="00C8448C"/>
    <w:rsid w:val="00CB1F99"/>
    <w:rsid w:val="00CB4B04"/>
    <w:rsid w:val="00CB71CB"/>
    <w:rsid w:val="00CC56F1"/>
    <w:rsid w:val="00CD434B"/>
    <w:rsid w:val="00CD6209"/>
    <w:rsid w:val="00CD7345"/>
    <w:rsid w:val="00CE4DF9"/>
    <w:rsid w:val="00CE7A80"/>
    <w:rsid w:val="00CF5188"/>
    <w:rsid w:val="00CF54DF"/>
    <w:rsid w:val="00D00A67"/>
    <w:rsid w:val="00D00D00"/>
    <w:rsid w:val="00D07DA5"/>
    <w:rsid w:val="00D10647"/>
    <w:rsid w:val="00D15CA5"/>
    <w:rsid w:val="00D314FD"/>
    <w:rsid w:val="00D4620F"/>
    <w:rsid w:val="00D4732E"/>
    <w:rsid w:val="00D5367E"/>
    <w:rsid w:val="00D55033"/>
    <w:rsid w:val="00D55BF3"/>
    <w:rsid w:val="00D60841"/>
    <w:rsid w:val="00D615F1"/>
    <w:rsid w:val="00D710D2"/>
    <w:rsid w:val="00D86C87"/>
    <w:rsid w:val="00D90FF5"/>
    <w:rsid w:val="00D956B6"/>
    <w:rsid w:val="00D96F6A"/>
    <w:rsid w:val="00DA37ED"/>
    <w:rsid w:val="00DA5D6E"/>
    <w:rsid w:val="00DB3E70"/>
    <w:rsid w:val="00DB446C"/>
    <w:rsid w:val="00DB65F5"/>
    <w:rsid w:val="00DB6699"/>
    <w:rsid w:val="00DC7BC0"/>
    <w:rsid w:val="00DD11C1"/>
    <w:rsid w:val="00DD288B"/>
    <w:rsid w:val="00DD6B4B"/>
    <w:rsid w:val="00DE516A"/>
    <w:rsid w:val="00DE5505"/>
    <w:rsid w:val="00DE7501"/>
    <w:rsid w:val="00DF0080"/>
    <w:rsid w:val="00E11A80"/>
    <w:rsid w:val="00E33347"/>
    <w:rsid w:val="00E3381F"/>
    <w:rsid w:val="00E50617"/>
    <w:rsid w:val="00E51955"/>
    <w:rsid w:val="00E51FD3"/>
    <w:rsid w:val="00E70AE7"/>
    <w:rsid w:val="00E736C4"/>
    <w:rsid w:val="00E76A26"/>
    <w:rsid w:val="00E8086C"/>
    <w:rsid w:val="00E80945"/>
    <w:rsid w:val="00E95F0C"/>
    <w:rsid w:val="00EA367F"/>
    <w:rsid w:val="00EA3EE5"/>
    <w:rsid w:val="00EB42A2"/>
    <w:rsid w:val="00EB432D"/>
    <w:rsid w:val="00EB5344"/>
    <w:rsid w:val="00EC23DE"/>
    <w:rsid w:val="00EC5392"/>
    <w:rsid w:val="00EC5E56"/>
    <w:rsid w:val="00EC6603"/>
    <w:rsid w:val="00EE0505"/>
    <w:rsid w:val="00EE25FD"/>
    <w:rsid w:val="00F11A35"/>
    <w:rsid w:val="00F12014"/>
    <w:rsid w:val="00F2629E"/>
    <w:rsid w:val="00F31D66"/>
    <w:rsid w:val="00F325D3"/>
    <w:rsid w:val="00F35F7E"/>
    <w:rsid w:val="00F45B5D"/>
    <w:rsid w:val="00F56473"/>
    <w:rsid w:val="00F57A62"/>
    <w:rsid w:val="00F7001B"/>
    <w:rsid w:val="00F723C7"/>
    <w:rsid w:val="00F80B86"/>
    <w:rsid w:val="00F86929"/>
    <w:rsid w:val="00F94622"/>
    <w:rsid w:val="00FA68C6"/>
    <w:rsid w:val="00FA7B80"/>
    <w:rsid w:val="00FB3022"/>
    <w:rsid w:val="00FB5F64"/>
    <w:rsid w:val="00FC6679"/>
    <w:rsid w:val="00FD3DA0"/>
    <w:rsid w:val="00FE13A5"/>
    <w:rsid w:val="00FF282E"/>
    <w:rsid w:val="00FF3E0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B1EAD-41FC-44EE-8414-5F6AAABB6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F5F2A"/>
    <w:pPr>
      <w:spacing w:line="240" w:lineRule="auto"/>
    </w:pPr>
    <w:rPr>
      <w:rFonts w:ascii="Times New Roman" w:hAnsi="Times New Roman" w:cs="Times New Roman"/>
      <w:sz w:val="24"/>
      <w:szCs w:val="24"/>
      <w:lang w:val="de-DE" w:eastAsia="de-DE"/>
    </w:rPr>
  </w:style>
  <w:style w:type="paragraph" w:styleId="berschrift1">
    <w:name w:val="heading 1"/>
    <w:basedOn w:val="Standard"/>
    <w:next w:val="Standard"/>
    <w:link w:val="berschrift1Zchn"/>
    <w:qFormat/>
    <w:rsid w:val="00BC2477"/>
    <w:pPr>
      <w:keepNext/>
      <w:pageBreakBefore/>
      <w:spacing w:after="360" w:line="280" w:lineRule="atLeast"/>
      <w:outlineLvl w:val="0"/>
    </w:pPr>
    <w:rPr>
      <w:rFonts w:ascii="Optima" w:hAnsi="Optima"/>
      <w:b/>
      <w:caps/>
      <w:kern w:val="28"/>
      <w:sz w:val="48"/>
      <w:szCs w:val="20"/>
    </w:rPr>
  </w:style>
  <w:style w:type="paragraph" w:styleId="berschrift2">
    <w:name w:val="heading 2"/>
    <w:basedOn w:val="Standard"/>
    <w:next w:val="Standard"/>
    <w:link w:val="berschrift2Zchn"/>
    <w:qFormat/>
    <w:rsid w:val="00BC2477"/>
    <w:pPr>
      <w:keepNext/>
      <w:spacing w:before="240" w:after="240" w:line="280" w:lineRule="atLeast"/>
      <w:outlineLvl w:val="1"/>
    </w:pPr>
    <w:rPr>
      <w:rFonts w:ascii="Optima" w:hAnsi="Optima"/>
      <w:b/>
      <w:caps/>
      <w:sz w:val="32"/>
      <w:szCs w:val="20"/>
    </w:rPr>
  </w:style>
  <w:style w:type="paragraph" w:styleId="berschrift3">
    <w:name w:val="heading 3"/>
    <w:basedOn w:val="Standard"/>
    <w:next w:val="Standard"/>
    <w:link w:val="berschrift3Zchn"/>
    <w:qFormat/>
    <w:rsid w:val="00BC2477"/>
    <w:pPr>
      <w:keepNext/>
      <w:spacing w:before="240" w:after="240" w:line="280" w:lineRule="atLeast"/>
      <w:outlineLvl w:val="2"/>
    </w:pPr>
    <w:rPr>
      <w:rFonts w:ascii="Optima" w:hAnsi="Optima"/>
      <w:b/>
      <w:sz w:val="2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8522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85222"/>
    <w:rPr>
      <w:rFonts w:ascii="Tahoma" w:hAnsi="Tahoma" w:cs="Tahoma"/>
      <w:sz w:val="16"/>
      <w:szCs w:val="16"/>
    </w:rPr>
  </w:style>
  <w:style w:type="paragraph" w:styleId="Funotentext">
    <w:name w:val="footnote text"/>
    <w:basedOn w:val="Standard"/>
    <w:link w:val="FunotentextZchn"/>
    <w:semiHidden/>
    <w:rsid w:val="00BC2477"/>
    <w:pPr>
      <w:spacing w:line="280" w:lineRule="atLeast"/>
    </w:pPr>
    <w:rPr>
      <w:rFonts w:ascii="Trebuchet MS" w:hAnsi="Trebuchet MS"/>
      <w:sz w:val="18"/>
      <w:szCs w:val="20"/>
    </w:rPr>
  </w:style>
  <w:style w:type="character" w:customStyle="1" w:styleId="FunotentextZchn">
    <w:name w:val="Fußnotentext Zchn"/>
    <w:basedOn w:val="Absatz-Standardschriftart"/>
    <w:link w:val="Funotentext"/>
    <w:semiHidden/>
    <w:rsid w:val="00BC2477"/>
    <w:rPr>
      <w:rFonts w:ascii="Trebuchet MS" w:eastAsia="Times New Roman" w:hAnsi="Trebuchet MS" w:cs="Times New Roman"/>
      <w:sz w:val="18"/>
      <w:szCs w:val="20"/>
      <w:lang w:val="de-DE" w:eastAsia="de-DE"/>
    </w:rPr>
  </w:style>
  <w:style w:type="character" w:customStyle="1" w:styleId="berschrift1Zchn">
    <w:name w:val="Überschrift 1 Zchn"/>
    <w:basedOn w:val="Absatz-Standardschriftart"/>
    <w:link w:val="berschrift1"/>
    <w:rsid w:val="00BC2477"/>
    <w:rPr>
      <w:rFonts w:ascii="Optima" w:eastAsia="Times New Roman" w:hAnsi="Optima" w:cs="Times New Roman"/>
      <w:b/>
      <w:caps/>
      <w:kern w:val="28"/>
      <w:sz w:val="48"/>
      <w:szCs w:val="20"/>
      <w:lang w:val="de-DE" w:eastAsia="de-DE"/>
    </w:rPr>
  </w:style>
  <w:style w:type="character" w:customStyle="1" w:styleId="berschrift2Zchn">
    <w:name w:val="Überschrift 2 Zchn"/>
    <w:basedOn w:val="Absatz-Standardschriftart"/>
    <w:link w:val="berschrift2"/>
    <w:rsid w:val="00BC2477"/>
    <w:rPr>
      <w:rFonts w:ascii="Optima" w:eastAsia="Times New Roman" w:hAnsi="Optima" w:cs="Times New Roman"/>
      <w:b/>
      <w:caps/>
      <w:sz w:val="32"/>
      <w:szCs w:val="20"/>
      <w:lang w:val="de-DE" w:eastAsia="de-DE"/>
    </w:rPr>
  </w:style>
  <w:style w:type="character" w:customStyle="1" w:styleId="berschrift3Zchn">
    <w:name w:val="Überschrift 3 Zchn"/>
    <w:basedOn w:val="Absatz-Standardschriftart"/>
    <w:link w:val="berschrift3"/>
    <w:rsid w:val="00BC2477"/>
    <w:rPr>
      <w:rFonts w:ascii="Optima" w:eastAsia="Times New Roman" w:hAnsi="Optima" w:cs="Times New Roman"/>
      <w:b/>
      <w:sz w:val="28"/>
      <w:szCs w:val="20"/>
      <w:lang w:val="de-DE" w:eastAsia="de-DE"/>
    </w:rPr>
  </w:style>
  <w:style w:type="table" w:customStyle="1" w:styleId="Tabellenraster1">
    <w:name w:val="Tabellenraster1"/>
    <w:basedOn w:val="NormaleTabelle"/>
    <w:next w:val="Tabellenraster"/>
    <w:uiPriority w:val="39"/>
    <w:rsid w:val="001F5F2A"/>
    <w:pPr>
      <w:spacing w:line="240" w:lineRule="auto"/>
    </w:pPr>
    <w:rPr>
      <w:rFonts w:eastAsiaTheme="minorHAnsi"/>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1F5F2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Larissa-Design">
  <a:themeElements>
    <a:clrScheme name="WKO">
      <a:dk1>
        <a:sysClr val="windowText" lastClr="000000"/>
      </a:dk1>
      <a:lt1>
        <a:sysClr val="window" lastClr="FFFFFF"/>
      </a:lt1>
      <a:dk2>
        <a:srgbClr val="000000"/>
      </a:dk2>
      <a:lt2>
        <a:srgbClr val="F8F8F8"/>
      </a:lt2>
      <a:accent1>
        <a:srgbClr val="DDDDDD"/>
      </a:accent1>
      <a:accent2>
        <a:srgbClr val="B2B2B2"/>
      </a:accent2>
      <a:accent3>
        <a:srgbClr val="FF0000"/>
      </a:accent3>
      <a:accent4>
        <a:srgbClr val="808080"/>
      </a:accent4>
      <a:accent5>
        <a:srgbClr val="5F5F5F"/>
      </a:accent5>
      <a:accent6>
        <a:srgbClr val="4D4D4D"/>
      </a:accent6>
      <a:hlink>
        <a:srgbClr val="002060"/>
      </a:hlink>
      <a:folHlink>
        <a:srgbClr val="919191"/>
      </a:folHlink>
    </a:clrScheme>
    <a:fontScheme name="WKO">
      <a:majorFont>
        <a:latin typeface="Trebuchet MS"/>
        <a:ea typeface=""/>
        <a:cs typeface=""/>
      </a:majorFont>
      <a:minorFont>
        <a:latin typeface="Trebuchet MS"/>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F58735FE02C464E988DCE4466142512" ma:contentTypeVersion="4" ma:contentTypeDescription="Ein neues Dokument erstellen." ma:contentTypeScope="" ma:versionID="4a5bf9938d035bd641413633624ad42a">
  <xsd:schema xmlns:xsd="http://www.w3.org/2001/XMLSchema" xmlns:xs="http://www.w3.org/2001/XMLSchema" xmlns:p="http://schemas.microsoft.com/office/2006/metadata/properties" xmlns:ns1="http://schemas.microsoft.com/sharepoint/v3" xmlns:ns2="3f0ca330-48cc-46e5-800c-36a6e697f15d" xmlns:ns3="93d5e4e3-7a1f-42c7-9998-c78b810670d3" targetNamespace="http://schemas.microsoft.com/office/2006/metadata/properties" ma:root="true" ma:fieldsID="bfc1f0689147513c510cbc7f6486dee0" ns1:_="" ns2:_="" ns3:_="">
    <xsd:import namespace="http://schemas.microsoft.com/sharepoint/v3"/>
    <xsd:import namespace="3f0ca330-48cc-46e5-800c-36a6e697f15d"/>
    <xsd:import namespace="93d5e4e3-7a1f-42c7-9998-c78b810670d3"/>
    <xsd:element name="properties">
      <xsd:complexType>
        <xsd:sequence>
          <xsd:element name="documentManagement">
            <xsd:complexType>
              <xsd:all>
                <xsd:element ref="ns1:PublishingStartDate" minOccurs="0"/>
                <xsd:element ref="ns1:PublishingExpirationDate" minOccurs="0"/>
                <xsd:element ref="ns2:fe4c2041fb2741f881b05524cd6d9300"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f0ca330-48cc-46e5-800c-36a6e697f15d" elementFormDefault="qualified">
    <xsd:import namespace="http://schemas.microsoft.com/office/2006/documentManagement/types"/>
    <xsd:import namespace="http://schemas.microsoft.com/office/infopath/2007/PartnerControls"/>
    <xsd:element name="fe4c2041fb2741f881b05524cd6d9300" ma:index="11" nillable="true" ma:taxonomy="true" ma:internalName="fe4c2041fb2741f881b05524cd6d9300" ma:taxonomyFieldName="Wiki_x0020_Categories" ma:displayName="Wiki Categories" ma:indexed="true" ma:default="" ma:fieldId="{fe4c2041-fb27-41f8-81b0-5524cd6d9300}" ma:sspId="baf87a8b-6281-4a93-a3d6-06013b5ab2f5" ma:termSetId="64797273-dd38-4d2b-9290-c907984a9e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d5e4e3-7a1f-42c7-9998-c78b810670d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fb97ceb-b1be-46d1-8e6a-46982f1b4378}" ma:internalName="TaxCatchAll" ma:showField="CatchAllData" ma:web="93d5e4e3-7a1f-42c7-9998-c78b810670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d5e4e3-7a1f-42c7-9998-c78b810670d3"/>
    <PublishingExpirationDate xmlns="http://schemas.microsoft.com/sharepoint/v3" xsi:nil="true"/>
    <fe4c2041fb2741f881b05524cd6d9300 xmlns="3f0ca330-48cc-46e5-800c-36a6e697f15d">
      <Terms xmlns="http://schemas.microsoft.com/office/infopath/2007/PartnerControls"/>
    </fe4c2041fb2741f881b05524cd6d9300>
    <PublishingStartDate xmlns="http://schemas.microsoft.com/sharepoint/v3" xsi:nil="true"/>
  </documentManagement>
</p:properties>
</file>

<file path=customXml/itemProps1.xml><?xml version="1.0" encoding="utf-8"?>
<ds:datastoreItem xmlns:ds="http://schemas.openxmlformats.org/officeDocument/2006/customXml" ds:itemID="{0F24AE2A-A087-4B5B-9508-74D964A8BBBD}">
  <ds:schemaRefs>
    <ds:schemaRef ds:uri="http://schemas.microsoft.com/sharepoint/v3/contenttype/forms"/>
  </ds:schemaRefs>
</ds:datastoreItem>
</file>

<file path=customXml/itemProps2.xml><?xml version="1.0" encoding="utf-8"?>
<ds:datastoreItem xmlns:ds="http://schemas.openxmlformats.org/officeDocument/2006/customXml" ds:itemID="{C981A5D7-C967-4D72-BF3E-7D7C2004C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0ca330-48cc-46e5-800c-36a6e697f15d"/>
    <ds:schemaRef ds:uri="93d5e4e3-7a1f-42c7-9998-c78b810670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3C76D-0CC9-4E82-8610-A3A81DED655B}">
  <ds:schemaRefs>
    <ds:schemaRef ds:uri="http://schemas.microsoft.com/office/2006/metadata/properties"/>
    <ds:schemaRef ds:uri="http://schemas.microsoft.com/office/infopath/2007/PartnerControls"/>
    <ds:schemaRef ds:uri="93d5e4e3-7a1f-42c7-9998-c78b810670d3"/>
    <ds:schemaRef ds:uri="http://schemas.microsoft.com/sharepoint/v3"/>
    <ds:schemaRef ds:uri="3f0ca330-48cc-46e5-800c-36a6e697f1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Normal.dotm</vt:lpstr>
    </vt:vector>
  </TitlesOfParts>
  <Company>WKO</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Normal.dotm</dc:title>
  <dc:subject/>
  <dc:creator>Dirtl Lena, Mag., WKÖ Bggr I</dc:creator>
  <cp:keywords/>
  <dc:description/>
  <cp:lastModifiedBy>hendorfa</cp:lastModifiedBy>
  <cp:revision>2</cp:revision>
  <dcterms:created xsi:type="dcterms:W3CDTF">2021-01-28T08:50:00Z</dcterms:created>
  <dcterms:modified xsi:type="dcterms:W3CDTF">2021-01-28T08:50:00Z</dcterms:modified>
</cp:coreProperties>
</file>