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98440" w14:textId="77777777" w:rsidR="00990AA0" w:rsidRPr="00541299" w:rsidRDefault="00990AA0" w:rsidP="00541299">
      <w:pPr>
        <w:pStyle w:val="Titel"/>
        <w:outlineLvl w:val="0"/>
        <w:rPr>
          <w:rFonts w:cs="Arial"/>
          <w:lang w:val="fr-FR"/>
        </w:rPr>
      </w:pPr>
      <w:r w:rsidRPr="00541299">
        <w:rPr>
          <w:rFonts w:cs="Arial"/>
          <w:lang w:val="fr-FR"/>
        </w:rPr>
        <w:t>CONTRAT DE REPRÉSENTATION COMMERCIALE</w:t>
      </w:r>
    </w:p>
    <w:p w14:paraId="6A034997" w14:textId="77777777" w:rsidR="00990AA0" w:rsidRPr="00541299" w:rsidRDefault="00990AA0" w:rsidP="00541299">
      <w:pPr>
        <w:pStyle w:val="Textkrper"/>
        <w:rPr>
          <w:rFonts w:cs="Arial"/>
          <w:lang w:val="fr-FR"/>
        </w:rPr>
      </w:pPr>
    </w:p>
    <w:p w14:paraId="1B2B047E" w14:textId="77777777" w:rsidR="00A33FDD" w:rsidRPr="00541299" w:rsidRDefault="00990AA0" w:rsidP="00541299">
      <w:pPr>
        <w:pStyle w:val="Textkrper"/>
        <w:rPr>
          <w:rFonts w:cs="Arial"/>
          <w:lang w:val="fr-FR"/>
        </w:rPr>
      </w:pPr>
      <w:r w:rsidRPr="00541299">
        <w:rPr>
          <w:rFonts w:cs="Arial"/>
          <w:lang w:val="fr-FR"/>
        </w:rPr>
        <w:t xml:space="preserve">Entre </w:t>
      </w:r>
      <w:r w:rsidR="00A33FDD" w:rsidRPr="00541299">
        <w:rPr>
          <w:rFonts w:cs="Arial"/>
          <w:lang w:val="fr-FR"/>
        </w:rPr>
        <w:t>les soussignés,</w:t>
      </w:r>
    </w:p>
    <w:p w14:paraId="5C58190F" w14:textId="77777777" w:rsidR="002E3B59" w:rsidRPr="00541299" w:rsidRDefault="002E3B59" w:rsidP="00541299">
      <w:pPr>
        <w:pStyle w:val="Textkrper"/>
        <w:rPr>
          <w:rFonts w:cs="Arial"/>
          <w:lang w:val="fr-FR"/>
        </w:rPr>
      </w:pPr>
    </w:p>
    <w:p w14:paraId="3AC632A2" w14:textId="77777777" w:rsidR="00A33FDD" w:rsidRPr="00541299" w:rsidRDefault="00990AA0" w:rsidP="00541299">
      <w:pPr>
        <w:pStyle w:val="Textkrper"/>
        <w:rPr>
          <w:rFonts w:cs="Arial"/>
          <w:lang w:val="fr-FR"/>
        </w:rPr>
      </w:pPr>
      <w:proofErr w:type="gramStart"/>
      <w:r w:rsidRPr="00541299">
        <w:rPr>
          <w:rFonts w:cs="Arial"/>
          <w:lang w:val="fr-FR"/>
        </w:rPr>
        <w:t>la</w:t>
      </w:r>
      <w:proofErr w:type="gramEnd"/>
      <w:r w:rsidRPr="00541299">
        <w:rPr>
          <w:rFonts w:cs="Arial"/>
          <w:lang w:val="fr-FR"/>
        </w:rPr>
        <w:t xml:space="preserve"> société __________</w:t>
      </w:r>
      <w:r w:rsidR="002E3B59" w:rsidRPr="00541299">
        <w:rPr>
          <w:rFonts w:cs="Arial"/>
          <w:lang w:val="fr-FR"/>
        </w:rPr>
        <w:t>_</w:t>
      </w:r>
      <w:r w:rsidRPr="00541299">
        <w:rPr>
          <w:rFonts w:cs="Arial"/>
          <w:lang w:val="fr-FR"/>
        </w:rPr>
        <w:t>_</w:t>
      </w:r>
      <w:r w:rsidR="002E3B59" w:rsidRPr="00541299">
        <w:rPr>
          <w:rFonts w:cs="Arial"/>
          <w:lang w:val="fr-FR"/>
        </w:rPr>
        <w:t>__</w:t>
      </w:r>
      <w:r w:rsidRPr="00541299">
        <w:rPr>
          <w:rFonts w:cs="Arial"/>
          <w:lang w:val="fr-FR"/>
        </w:rPr>
        <w:t xml:space="preserve">__________, à </w:t>
      </w:r>
      <w:r w:rsidR="002E3B59" w:rsidRPr="00541299">
        <w:rPr>
          <w:rFonts w:cs="Arial"/>
          <w:lang w:val="fr-FR"/>
        </w:rPr>
        <w:t>_______________________, __________</w:t>
      </w:r>
      <w:r w:rsidR="0033478A" w:rsidRPr="00541299">
        <w:rPr>
          <w:rFonts w:cs="Arial"/>
          <w:lang w:val="fr-FR"/>
        </w:rPr>
        <w:t>_______</w:t>
      </w:r>
      <w:r w:rsidR="002E3B59" w:rsidRPr="00541299">
        <w:rPr>
          <w:rFonts w:cs="Arial"/>
          <w:lang w:val="fr-FR"/>
        </w:rPr>
        <w:t>_____</w:t>
      </w:r>
    </w:p>
    <w:p w14:paraId="6091570D" w14:textId="77777777" w:rsidR="00990AA0" w:rsidRPr="00541299" w:rsidRDefault="00990AA0" w:rsidP="00541299">
      <w:pPr>
        <w:pStyle w:val="Textkrper"/>
        <w:rPr>
          <w:rFonts w:cs="Arial"/>
          <w:lang w:val="fr-FR"/>
        </w:rPr>
      </w:pPr>
      <w:r w:rsidRPr="00541299">
        <w:rPr>
          <w:rFonts w:cs="Arial"/>
          <w:lang w:val="fr-FR"/>
        </w:rPr>
        <w:t>(</w:t>
      </w:r>
      <w:proofErr w:type="gramStart"/>
      <w:r w:rsidR="00A33FDD" w:rsidRPr="00541299">
        <w:rPr>
          <w:rFonts w:cs="Arial"/>
          <w:lang w:val="fr-FR"/>
        </w:rPr>
        <w:t>ci</w:t>
      </w:r>
      <w:proofErr w:type="gramEnd"/>
      <w:r w:rsidR="00A33FDD" w:rsidRPr="00541299">
        <w:rPr>
          <w:rFonts w:cs="Arial"/>
          <w:lang w:val="fr-FR"/>
        </w:rPr>
        <w:t xml:space="preserve">-après dénommé </w:t>
      </w:r>
      <w:r w:rsidRPr="00541299">
        <w:rPr>
          <w:rFonts w:cs="Arial"/>
          <w:lang w:val="fr-FR"/>
        </w:rPr>
        <w:t>"le mandant")</w:t>
      </w:r>
    </w:p>
    <w:p w14:paraId="42C584A2" w14:textId="77777777" w:rsidR="00990AA0" w:rsidRPr="00137707" w:rsidRDefault="00990AA0" w:rsidP="00541299">
      <w:pPr>
        <w:spacing w:line="360" w:lineRule="auto"/>
        <w:rPr>
          <w:rFonts w:ascii="Arial" w:hAnsi="Arial" w:cs="Arial"/>
          <w:lang w:val="it-IT"/>
        </w:rPr>
      </w:pPr>
    </w:p>
    <w:p w14:paraId="2E7E1ECF" w14:textId="77777777" w:rsidR="002E3B59" w:rsidRPr="00541299" w:rsidRDefault="00990AA0" w:rsidP="00541299">
      <w:pPr>
        <w:pStyle w:val="Textkrper"/>
        <w:rPr>
          <w:rFonts w:cs="Arial"/>
          <w:lang w:val="fr-FR"/>
        </w:rPr>
      </w:pPr>
      <w:proofErr w:type="gramStart"/>
      <w:r w:rsidRPr="00541299">
        <w:rPr>
          <w:rFonts w:cs="Arial"/>
          <w:lang w:val="fr-FR"/>
        </w:rPr>
        <w:t>et</w:t>
      </w:r>
      <w:proofErr w:type="gramEnd"/>
      <w:r w:rsidRPr="00541299">
        <w:rPr>
          <w:rFonts w:cs="Arial"/>
          <w:lang w:val="fr-FR"/>
        </w:rPr>
        <w:t xml:space="preserve"> l'agent </w:t>
      </w:r>
      <w:r w:rsidR="00A33FDD" w:rsidRPr="00541299">
        <w:rPr>
          <w:rFonts w:cs="Arial"/>
          <w:lang w:val="fr-FR"/>
        </w:rPr>
        <w:t xml:space="preserve">commercial </w:t>
      </w:r>
      <w:r w:rsidRPr="00541299">
        <w:rPr>
          <w:rFonts w:cs="Arial"/>
          <w:lang w:val="fr-FR"/>
        </w:rPr>
        <w:t>________</w:t>
      </w:r>
      <w:r w:rsidR="002E3B59" w:rsidRPr="00541299">
        <w:rPr>
          <w:rFonts w:cs="Arial"/>
          <w:lang w:val="fr-FR"/>
        </w:rPr>
        <w:t>____________, à ____</w:t>
      </w:r>
      <w:r w:rsidRPr="00541299">
        <w:rPr>
          <w:rFonts w:cs="Arial"/>
          <w:lang w:val="fr-FR"/>
        </w:rPr>
        <w:t>________________, ____</w:t>
      </w:r>
      <w:r w:rsidR="002E3B59" w:rsidRPr="00541299">
        <w:rPr>
          <w:rFonts w:cs="Arial"/>
          <w:lang w:val="fr-FR"/>
        </w:rPr>
        <w:t>____</w:t>
      </w:r>
      <w:r w:rsidR="0033478A" w:rsidRPr="00541299">
        <w:rPr>
          <w:rFonts w:cs="Arial"/>
          <w:lang w:val="fr-FR"/>
        </w:rPr>
        <w:t>_______</w:t>
      </w:r>
      <w:r w:rsidRPr="00541299">
        <w:rPr>
          <w:rFonts w:cs="Arial"/>
          <w:lang w:val="fr-FR"/>
        </w:rPr>
        <w:t>_____</w:t>
      </w:r>
    </w:p>
    <w:p w14:paraId="3770AA84" w14:textId="77777777" w:rsidR="00990AA0" w:rsidRPr="00541299" w:rsidRDefault="00990AA0" w:rsidP="00541299">
      <w:pPr>
        <w:pStyle w:val="Textkrper"/>
        <w:rPr>
          <w:rFonts w:cs="Arial"/>
          <w:lang w:val="fr-FR"/>
        </w:rPr>
      </w:pPr>
      <w:r w:rsidRPr="00541299">
        <w:rPr>
          <w:rFonts w:cs="Arial"/>
          <w:lang w:val="fr-FR"/>
        </w:rPr>
        <w:t>(</w:t>
      </w:r>
      <w:proofErr w:type="gramStart"/>
      <w:r w:rsidR="00A33FDD" w:rsidRPr="00541299">
        <w:rPr>
          <w:rFonts w:cs="Arial"/>
          <w:lang w:val="fr-FR"/>
        </w:rPr>
        <w:t>ci</w:t>
      </w:r>
      <w:proofErr w:type="gramEnd"/>
      <w:r w:rsidR="00A33FDD" w:rsidRPr="00541299">
        <w:rPr>
          <w:rFonts w:cs="Arial"/>
          <w:lang w:val="fr-FR"/>
        </w:rPr>
        <w:t xml:space="preserve">-après dénommé </w:t>
      </w:r>
      <w:r w:rsidRPr="00541299">
        <w:rPr>
          <w:rFonts w:cs="Arial"/>
          <w:lang w:val="fr-FR"/>
        </w:rPr>
        <w:t>"l'agent")</w:t>
      </w:r>
    </w:p>
    <w:p w14:paraId="784A5015" w14:textId="77777777" w:rsidR="00990AA0" w:rsidRPr="00541299" w:rsidRDefault="00990AA0" w:rsidP="00541299">
      <w:pPr>
        <w:pStyle w:val="Textkrper"/>
        <w:rPr>
          <w:rFonts w:cs="Arial"/>
          <w:lang w:val="fr-FR"/>
        </w:rPr>
      </w:pPr>
    </w:p>
    <w:p w14:paraId="55EF366E" w14:textId="77777777" w:rsidR="00990AA0" w:rsidRPr="00541299" w:rsidRDefault="00A33FDD" w:rsidP="00541299">
      <w:pPr>
        <w:pStyle w:val="Textkrper"/>
        <w:rPr>
          <w:rFonts w:cs="Arial"/>
          <w:lang w:val="fr-FR"/>
        </w:rPr>
      </w:pPr>
      <w:proofErr w:type="gramStart"/>
      <w:r w:rsidRPr="00541299">
        <w:rPr>
          <w:rFonts w:cs="Arial"/>
          <w:lang w:val="fr-FR"/>
        </w:rPr>
        <w:t>il</w:t>
      </w:r>
      <w:proofErr w:type="gramEnd"/>
      <w:r w:rsidRPr="00541299">
        <w:rPr>
          <w:rFonts w:cs="Arial"/>
          <w:lang w:val="fr-FR"/>
        </w:rPr>
        <w:t xml:space="preserve"> a été convenu ce qui suit.</w:t>
      </w:r>
    </w:p>
    <w:p w14:paraId="5507FD17" w14:textId="77777777" w:rsidR="00990AA0" w:rsidRPr="00541299" w:rsidRDefault="00990AA0" w:rsidP="00541299">
      <w:pPr>
        <w:pStyle w:val="Textkrper"/>
        <w:rPr>
          <w:rFonts w:cs="Arial"/>
          <w:lang w:val="fr-FR"/>
        </w:rPr>
      </w:pPr>
    </w:p>
    <w:p w14:paraId="2E85411C" w14:textId="77777777" w:rsidR="00990AA0" w:rsidRPr="00541299" w:rsidRDefault="00990AA0" w:rsidP="00541299">
      <w:pPr>
        <w:pStyle w:val="Textkrper"/>
        <w:jc w:val="center"/>
        <w:rPr>
          <w:rFonts w:cs="Arial"/>
          <w:lang w:val="fr-FR"/>
        </w:rPr>
      </w:pPr>
      <w:r w:rsidRPr="00541299">
        <w:rPr>
          <w:rFonts w:cs="Arial"/>
          <w:b/>
          <w:lang w:val="fr-FR"/>
        </w:rPr>
        <w:t>1. Etendue de la représentation</w:t>
      </w:r>
    </w:p>
    <w:p w14:paraId="491F9C46" w14:textId="77777777" w:rsidR="00990AA0" w:rsidRPr="00541299" w:rsidRDefault="00990AA0" w:rsidP="00541299">
      <w:pPr>
        <w:pStyle w:val="Textkrper"/>
        <w:rPr>
          <w:rFonts w:cs="Arial"/>
          <w:lang w:val="fr-FR"/>
        </w:rPr>
      </w:pPr>
    </w:p>
    <w:p w14:paraId="5CBAFFBF" w14:textId="77777777" w:rsidR="00990AA0" w:rsidRPr="00541299" w:rsidRDefault="00990AA0" w:rsidP="00541299">
      <w:pPr>
        <w:pStyle w:val="Textkrper"/>
        <w:rPr>
          <w:rFonts w:cs="Arial"/>
          <w:i/>
          <w:lang w:val="fr-FR"/>
        </w:rPr>
      </w:pPr>
      <w:r w:rsidRPr="00541299">
        <w:rPr>
          <w:rFonts w:cs="Arial"/>
          <w:i/>
          <w:lang w:val="fr-FR"/>
        </w:rPr>
        <w:t>[</w:t>
      </w:r>
      <w:proofErr w:type="gramStart"/>
      <w:r w:rsidRPr="00541299">
        <w:rPr>
          <w:rFonts w:cs="Arial"/>
          <w:i/>
          <w:lang w:val="fr-FR"/>
        </w:rPr>
        <w:t>alternative</w:t>
      </w:r>
      <w:proofErr w:type="gramEnd"/>
      <w:r w:rsidRPr="00541299">
        <w:rPr>
          <w:rFonts w:cs="Arial"/>
          <w:i/>
          <w:lang w:val="fr-FR"/>
        </w:rPr>
        <w:t xml:space="preserve"> 1]</w:t>
      </w:r>
    </w:p>
    <w:p w14:paraId="0CF225D2" w14:textId="77777777" w:rsidR="00990AA0" w:rsidRPr="00541299" w:rsidRDefault="00990AA0" w:rsidP="00541299">
      <w:pPr>
        <w:pStyle w:val="Textkrper"/>
        <w:rPr>
          <w:rFonts w:cs="Arial"/>
          <w:lang w:val="fr-FR"/>
        </w:rPr>
      </w:pPr>
    </w:p>
    <w:p w14:paraId="40A19E30" w14:textId="77777777" w:rsidR="00990AA0" w:rsidRPr="00541299" w:rsidRDefault="00714A15" w:rsidP="00541299">
      <w:pPr>
        <w:pStyle w:val="Textkrper"/>
        <w:ind w:left="567" w:hanging="567"/>
        <w:rPr>
          <w:rFonts w:cs="Arial"/>
          <w:lang w:val="fr-FR"/>
        </w:rPr>
      </w:pPr>
      <w:r w:rsidRPr="00541299">
        <w:rPr>
          <w:rFonts w:cs="Arial"/>
          <w:lang w:val="fr-FR"/>
        </w:rPr>
        <w:t xml:space="preserve">1.1 </w:t>
      </w:r>
      <w:r w:rsidRPr="00541299">
        <w:rPr>
          <w:rFonts w:cs="Arial"/>
          <w:lang w:val="fr-FR"/>
        </w:rPr>
        <w:tab/>
      </w:r>
      <w:r w:rsidR="00990AA0" w:rsidRPr="00541299">
        <w:rPr>
          <w:rFonts w:cs="Arial"/>
          <w:lang w:val="fr-FR"/>
        </w:rPr>
        <w:t xml:space="preserve">Le mandant confère à l'agent la représentation exclusive de l´ensemble des produits fabriqués actuellement ainsi que de ceux qui seront fabriqués à l´avenir; ladite représentation </w:t>
      </w:r>
      <w:r w:rsidR="00A33FDD" w:rsidRPr="00541299">
        <w:rPr>
          <w:rFonts w:cs="Arial"/>
          <w:lang w:val="fr-FR"/>
        </w:rPr>
        <w:t>s’exercera dans</w:t>
      </w:r>
      <w:r w:rsidR="00990AA0" w:rsidRPr="00541299">
        <w:rPr>
          <w:rFonts w:cs="Arial"/>
          <w:lang w:val="fr-FR"/>
        </w:rPr>
        <w:t xml:space="preserve"> la région</w:t>
      </w:r>
      <w:r w:rsidR="00A33FDD" w:rsidRPr="00541299">
        <w:rPr>
          <w:rFonts w:cs="Arial"/>
          <w:lang w:val="fr-FR"/>
        </w:rPr>
        <w:t xml:space="preserve"> / les régions</w:t>
      </w:r>
      <w:r w:rsidR="00990AA0" w:rsidRPr="00541299">
        <w:rPr>
          <w:rFonts w:cs="Arial"/>
          <w:lang w:val="fr-FR"/>
        </w:rPr>
        <w:t xml:space="preserve"> ______________________, ______________________, ______________________, ("Région</w:t>
      </w:r>
      <w:r w:rsidR="00A33FDD" w:rsidRPr="00541299">
        <w:rPr>
          <w:rFonts w:cs="Arial"/>
          <w:lang w:val="fr-FR"/>
        </w:rPr>
        <w:t>(s)</w:t>
      </w:r>
      <w:r w:rsidR="00990AA0" w:rsidRPr="00541299">
        <w:rPr>
          <w:rFonts w:cs="Arial"/>
          <w:lang w:val="fr-FR"/>
        </w:rPr>
        <w:t xml:space="preserve"> objet du contrat de représentation").</w:t>
      </w:r>
    </w:p>
    <w:p w14:paraId="133E7A6C" w14:textId="77777777" w:rsidR="00990AA0" w:rsidRPr="00541299" w:rsidRDefault="00990AA0" w:rsidP="00541299">
      <w:pPr>
        <w:pStyle w:val="Textkrper"/>
        <w:rPr>
          <w:rFonts w:cs="Arial"/>
          <w:lang w:val="fr-FR"/>
        </w:rPr>
      </w:pPr>
    </w:p>
    <w:p w14:paraId="5EEB32AF" w14:textId="77777777" w:rsidR="00990AA0" w:rsidRPr="00541299" w:rsidRDefault="00990AA0" w:rsidP="00541299">
      <w:pPr>
        <w:pStyle w:val="Textkrper"/>
        <w:rPr>
          <w:rFonts w:cs="Arial"/>
          <w:i/>
          <w:lang w:val="fr-FR"/>
        </w:rPr>
      </w:pPr>
      <w:r w:rsidRPr="00541299">
        <w:rPr>
          <w:rFonts w:cs="Arial"/>
          <w:i/>
          <w:lang w:val="fr-FR"/>
        </w:rPr>
        <w:t>[</w:t>
      </w:r>
      <w:proofErr w:type="gramStart"/>
      <w:r w:rsidRPr="00541299">
        <w:rPr>
          <w:rFonts w:cs="Arial"/>
          <w:i/>
          <w:lang w:val="fr-FR"/>
        </w:rPr>
        <w:t>alternative</w:t>
      </w:r>
      <w:proofErr w:type="gramEnd"/>
      <w:r w:rsidRPr="00541299">
        <w:rPr>
          <w:rFonts w:cs="Arial"/>
          <w:i/>
          <w:lang w:val="fr-FR"/>
        </w:rPr>
        <w:t xml:space="preserve"> 2]</w:t>
      </w:r>
    </w:p>
    <w:p w14:paraId="00045F49" w14:textId="77777777" w:rsidR="00990AA0" w:rsidRPr="00541299" w:rsidRDefault="00990AA0" w:rsidP="00541299">
      <w:pPr>
        <w:pStyle w:val="Textkrper"/>
        <w:rPr>
          <w:rFonts w:cs="Arial"/>
          <w:lang w:val="fr-FR"/>
        </w:rPr>
      </w:pPr>
    </w:p>
    <w:p w14:paraId="42C822B9" w14:textId="77777777" w:rsidR="00990AA0" w:rsidRPr="00541299" w:rsidRDefault="00714A15" w:rsidP="00541299">
      <w:pPr>
        <w:pStyle w:val="Textkrper"/>
        <w:ind w:left="567" w:hanging="567"/>
        <w:rPr>
          <w:rFonts w:cs="Arial"/>
          <w:lang w:val="fr-FR"/>
        </w:rPr>
      </w:pPr>
      <w:r w:rsidRPr="00541299">
        <w:rPr>
          <w:rFonts w:cs="Arial"/>
          <w:lang w:val="fr-FR"/>
        </w:rPr>
        <w:t xml:space="preserve">1.1 </w:t>
      </w:r>
      <w:r w:rsidRPr="00541299">
        <w:rPr>
          <w:rFonts w:cs="Arial"/>
          <w:lang w:val="fr-FR"/>
        </w:rPr>
        <w:tab/>
      </w:r>
      <w:r w:rsidR="00990AA0" w:rsidRPr="00541299">
        <w:rPr>
          <w:rFonts w:cs="Arial"/>
          <w:lang w:val="fr-FR"/>
        </w:rPr>
        <w:t xml:space="preserve">Le mandant confère à l'agent la représentation exclusive des </w:t>
      </w:r>
      <w:r w:rsidR="00DF7657" w:rsidRPr="00541299">
        <w:rPr>
          <w:rFonts w:cs="Arial"/>
          <w:lang w:val="fr-FR"/>
        </w:rPr>
        <w:t xml:space="preserve"> produits</w:t>
      </w:r>
      <w:r w:rsidR="00990AA0" w:rsidRPr="00541299">
        <w:rPr>
          <w:rFonts w:cs="Arial"/>
          <w:lang w:val="fr-FR"/>
        </w:rPr>
        <w:t xml:space="preserve"> suivants:</w:t>
      </w:r>
    </w:p>
    <w:p w14:paraId="12E8FDAF" w14:textId="77777777" w:rsidR="00990AA0" w:rsidRPr="00541299" w:rsidRDefault="00990AA0" w:rsidP="00541299">
      <w:pPr>
        <w:pStyle w:val="Textkrper"/>
        <w:ind w:left="567"/>
        <w:rPr>
          <w:rFonts w:cs="Arial"/>
          <w:lang w:val="fr-FR"/>
        </w:rPr>
      </w:pPr>
      <w:r w:rsidRPr="00541299">
        <w:rPr>
          <w:rFonts w:cs="Arial"/>
          <w:lang w:val="fr-FR"/>
        </w:rPr>
        <w:t>________________________, ________________________, _________________________ .</w:t>
      </w:r>
    </w:p>
    <w:p w14:paraId="0F58E830" w14:textId="77777777" w:rsidR="00990AA0" w:rsidRPr="00541299" w:rsidRDefault="00990AA0" w:rsidP="00541299">
      <w:pPr>
        <w:pStyle w:val="Textkrper"/>
        <w:rPr>
          <w:rFonts w:cs="Arial"/>
          <w:lang w:val="fr-FR"/>
        </w:rPr>
      </w:pPr>
    </w:p>
    <w:p w14:paraId="60D02319" w14:textId="77777777" w:rsidR="00990AA0" w:rsidRPr="00541299" w:rsidRDefault="00990AA0" w:rsidP="00541299">
      <w:pPr>
        <w:pStyle w:val="Textkrper"/>
        <w:ind w:left="567"/>
        <w:rPr>
          <w:rFonts w:cs="Arial"/>
          <w:lang w:val="fr-FR"/>
        </w:rPr>
      </w:pPr>
      <w:proofErr w:type="gramStart"/>
      <w:r w:rsidRPr="00541299">
        <w:rPr>
          <w:rFonts w:cs="Arial"/>
          <w:lang w:val="fr-FR"/>
        </w:rPr>
        <w:t>dans</w:t>
      </w:r>
      <w:proofErr w:type="gramEnd"/>
      <w:r w:rsidRPr="00541299">
        <w:rPr>
          <w:rFonts w:cs="Arial"/>
          <w:lang w:val="fr-FR"/>
        </w:rPr>
        <w:t xml:space="preserve"> la région</w:t>
      </w:r>
      <w:r w:rsidR="00A33FDD" w:rsidRPr="00541299">
        <w:rPr>
          <w:rFonts w:cs="Arial"/>
          <w:lang w:val="fr-FR"/>
        </w:rPr>
        <w:t xml:space="preserve"> / les régions</w:t>
      </w:r>
      <w:r w:rsidRPr="00541299">
        <w:rPr>
          <w:rFonts w:cs="Arial"/>
          <w:lang w:val="fr-FR"/>
        </w:rPr>
        <w:t xml:space="preserve"> définie</w:t>
      </w:r>
      <w:r w:rsidR="00A33FDD" w:rsidRPr="00541299">
        <w:rPr>
          <w:rFonts w:cs="Arial"/>
          <w:lang w:val="fr-FR"/>
        </w:rPr>
        <w:t>(s)</w:t>
      </w:r>
      <w:r w:rsidR="002E3B59" w:rsidRPr="00541299">
        <w:rPr>
          <w:rFonts w:cs="Arial"/>
          <w:lang w:val="fr-FR"/>
        </w:rPr>
        <w:t xml:space="preserve"> ci-après: ____________, ____________, _________</w:t>
      </w:r>
      <w:r w:rsidRPr="00541299">
        <w:rPr>
          <w:rFonts w:cs="Arial"/>
          <w:lang w:val="fr-FR"/>
        </w:rPr>
        <w:t>____</w:t>
      </w:r>
    </w:p>
    <w:p w14:paraId="2BDF4F9F" w14:textId="77777777" w:rsidR="00990AA0" w:rsidRPr="00541299" w:rsidRDefault="00990AA0" w:rsidP="00541299">
      <w:pPr>
        <w:pStyle w:val="Textkrper"/>
        <w:rPr>
          <w:rFonts w:cs="Arial"/>
          <w:lang w:val="fr-FR"/>
        </w:rPr>
      </w:pPr>
    </w:p>
    <w:p w14:paraId="30FE62ED" w14:textId="77777777" w:rsidR="00990AA0" w:rsidRPr="00541299" w:rsidRDefault="00990AA0" w:rsidP="00541299">
      <w:pPr>
        <w:pStyle w:val="Textkrper"/>
        <w:ind w:left="567" w:hanging="567"/>
        <w:rPr>
          <w:rFonts w:cs="Arial"/>
          <w:lang w:val="fr-FR"/>
        </w:rPr>
      </w:pPr>
      <w:r w:rsidRPr="00541299">
        <w:rPr>
          <w:rFonts w:cs="Arial"/>
          <w:lang w:val="fr-FR"/>
        </w:rPr>
        <w:t>1.2</w:t>
      </w:r>
      <w:r w:rsidR="00714A15" w:rsidRPr="00541299">
        <w:rPr>
          <w:rFonts w:cs="Arial"/>
          <w:lang w:val="fr-FR"/>
        </w:rPr>
        <w:t xml:space="preserve"> </w:t>
      </w:r>
      <w:r w:rsidRPr="00541299">
        <w:rPr>
          <w:rFonts w:cs="Arial"/>
          <w:lang w:val="fr-FR"/>
        </w:rPr>
        <w:tab/>
        <w:t>La représentation exclusive vaut pour l´ensemble de la clientèle, actuelle et future, dans la région objet du contrat de représentation ainsi que pour les affaires conclues avec celle-ci. Si le mandant devait établir de</w:t>
      </w:r>
      <w:r w:rsidR="00A33FDD" w:rsidRPr="00541299">
        <w:rPr>
          <w:rFonts w:cs="Arial"/>
          <w:lang w:val="fr-FR"/>
        </w:rPr>
        <w:t>s</w:t>
      </w:r>
      <w:r w:rsidRPr="00541299">
        <w:rPr>
          <w:rFonts w:cs="Arial"/>
          <w:lang w:val="fr-FR"/>
        </w:rPr>
        <w:t xml:space="preserve"> sites de fabrication, points de vente ou filiales </w:t>
      </w:r>
      <w:r w:rsidR="00A33FDD" w:rsidRPr="00541299">
        <w:rPr>
          <w:rFonts w:cs="Arial"/>
          <w:lang w:val="fr-FR"/>
        </w:rPr>
        <w:t xml:space="preserve">propres </w:t>
      </w:r>
      <w:r w:rsidRPr="00541299">
        <w:rPr>
          <w:rFonts w:cs="Arial"/>
          <w:lang w:val="fr-FR"/>
        </w:rPr>
        <w:t>dans la région contractuelle, le mandant les soumettrait au présent accord de représentation exclusive.</w:t>
      </w:r>
    </w:p>
    <w:p w14:paraId="2A25E19C" w14:textId="77777777" w:rsidR="00990AA0" w:rsidRPr="00541299" w:rsidRDefault="00990AA0" w:rsidP="00541299">
      <w:pPr>
        <w:pStyle w:val="Textkrper"/>
        <w:rPr>
          <w:rFonts w:cs="Arial"/>
          <w:lang w:val="fr-FR"/>
        </w:rPr>
      </w:pPr>
    </w:p>
    <w:p w14:paraId="0A4CEA67" w14:textId="77777777" w:rsidR="00990AA0" w:rsidRPr="00541299" w:rsidRDefault="00990AA0" w:rsidP="00541299">
      <w:pPr>
        <w:pStyle w:val="Textkrper"/>
        <w:jc w:val="center"/>
        <w:rPr>
          <w:rFonts w:cs="Arial"/>
          <w:lang w:val="en-GB"/>
        </w:rPr>
      </w:pPr>
      <w:r w:rsidRPr="00541299">
        <w:rPr>
          <w:rFonts w:cs="Arial"/>
          <w:b/>
          <w:lang w:val="en-GB"/>
        </w:rPr>
        <w:t xml:space="preserve">2. </w:t>
      </w:r>
      <w:proofErr w:type="spellStart"/>
      <w:r w:rsidRPr="00541299">
        <w:rPr>
          <w:rFonts w:cs="Arial"/>
          <w:b/>
          <w:lang w:val="en-GB"/>
        </w:rPr>
        <w:t>Tâches</w:t>
      </w:r>
      <w:proofErr w:type="spellEnd"/>
      <w:r w:rsidRPr="00541299">
        <w:rPr>
          <w:rFonts w:cs="Arial"/>
          <w:b/>
          <w:lang w:val="en-GB"/>
        </w:rPr>
        <w:t xml:space="preserve"> et obligations du </w:t>
      </w:r>
      <w:proofErr w:type="spellStart"/>
      <w:r w:rsidRPr="00541299">
        <w:rPr>
          <w:rFonts w:cs="Arial"/>
          <w:b/>
          <w:lang w:val="en-GB"/>
        </w:rPr>
        <w:t>mandant</w:t>
      </w:r>
      <w:proofErr w:type="spellEnd"/>
    </w:p>
    <w:p w14:paraId="43C924E5" w14:textId="77777777" w:rsidR="00990AA0" w:rsidRPr="00541299" w:rsidRDefault="00990AA0" w:rsidP="00541299">
      <w:pPr>
        <w:pStyle w:val="Textkrper"/>
        <w:rPr>
          <w:rFonts w:cs="Arial"/>
          <w:lang w:val="en-GB"/>
        </w:rPr>
      </w:pPr>
    </w:p>
    <w:p w14:paraId="169936DE" w14:textId="77777777" w:rsidR="00990AA0" w:rsidRPr="00541299" w:rsidRDefault="00714A15" w:rsidP="00541299">
      <w:pPr>
        <w:pStyle w:val="Textkrper"/>
        <w:ind w:left="567" w:hanging="567"/>
        <w:rPr>
          <w:rFonts w:cs="Arial"/>
          <w:lang w:val="fr-FR"/>
        </w:rPr>
      </w:pPr>
      <w:r w:rsidRPr="00541299">
        <w:rPr>
          <w:rFonts w:cs="Arial"/>
          <w:lang w:val="fr-FR"/>
        </w:rPr>
        <w:t xml:space="preserve">2.1 </w:t>
      </w:r>
      <w:r w:rsidRPr="00541299">
        <w:rPr>
          <w:rFonts w:cs="Arial"/>
          <w:lang w:val="fr-FR"/>
        </w:rPr>
        <w:tab/>
      </w:r>
      <w:r w:rsidR="00990AA0" w:rsidRPr="00541299">
        <w:rPr>
          <w:rFonts w:cs="Arial"/>
          <w:lang w:val="fr-FR"/>
        </w:rPr>
        <w:t xml:space="preserve">Le mandant offrira </w:t>
      </w:r>
      <w:r w:rsidR="00A33FDD" w:rsidRPr="00541299">
        <w:rPr>
          <w:rFonts w:cs="Arial"/>
          <w:lang w:val="fr-FR"/>
        </w:rPr>
        <w:t xml:space="preserve">tout soutien nécessaire </w:t>
      </w:r>
      <w:r w:rsidR="00990AA0" w:rsidRPr="00541299">
        <w:rPr>
          <w:rFonts w:cs="Arial"/>
          <w:lang w:val="fr-FR"/>
        </w:rPr>
        <w:t xml:space="preserve">à l'agent dans l'exercice de son activité. Notamment, il mettra à sa disposition, à titre gratuit </w:t>
      </w:r>
      <w:proofErr w:type="spellStart"/>
      <w:r w:rsidR="00990AA0" w:rsidRPr="00541299">
        <w:rPr>
          <w:rFonts w:cs="Arial"/>
          <w:lang w:val="fr-FR"/>
        </w:rPr>
        <w:t>et</w:t>
      </w:r>
      <w:r w:rsidR="00DF7657" w:rsidRPr="00541299">
        <w:rPr>
          <w:rFonts w:cs="Arial"/>
          <w:lang w:val="fr-FR"/>
        </w:rPr>
        <w:t>à</w:t>
      </w:r>
      <w:proofErr w:type="spellEnd"/>
      <w:r w:rsidR="00DF7657" w:rsidRPr="00541299">
        <w:rPr>
          <w:rFonts w:cs="Arial"/>
          <w:lang w:val="fr-FR"/>
        </w:rPr>
        <w:t xml:space="preserve"> </w:t>
      </w:r>
      <w:r w:rsidR="00A33FDD" w:rsidRPr="00541299">
        <w:rPr>
          <w:rFonts w:cs="Arial"/>
          <w:lang w:val="fr-FR"/>
        </w:rPr>
        <w:t>temps</w:t>
      </w:r>
      <w:r w:rsidR="00990AA0" w:rsidRPr="00541299">
        <w:rPr>
          <w:rFonts w:cs="Arial"/>
          <w:lang w:val="fr-FR"/>
        </w:rPr>
        <w:t>, toute la documentation nécessaire tels que</w:t>
      </w:r>
      <w:r w:rsidR="00DF7657" w:rsidRPr="00541299">
        <w:rPr>
          <w:rFonts w:cs="Arial"/>
          <w:lang w:val="fr-FR"/>
        </w:rPr>
        <w:t xml:space="preserve"> les </w:t>
      </w:r>
      <w:r w:rsidR="00A33FDD" w:rsidRPr="00541299">
        <w:rPr>
          <w:rFonts w:cs="Arial"/>
          <w:lang w:val="fr-FR"/>
        </w:rPr>
        <w:t>échantillons</w:t>
      </w:r>
      <w:r w:rsidR="00990AA0" w:rsidRPr="00541299">
        <w:rPr>
          <w:rFonts w:cs="Arial"/>
          <w:lang w:val="fr-FR"/>
        </w:rPr>
        <w:t xml:space="preserve">, </w:t>
      </w:r>
      <w:r w:rsidR="00DF7657" w:rsidRPr="00541299">
        <w:rPr>
          <w:rFonts w:cs="Arial"/>
          <w:lang w:val="fr-FR"/>
        </w:rPr>
        <w:t xml:space="preserve">les </w:t>
      </w:r>
      <w:r w:rsidR="00990AA0" w:rsidRPr="00541299">
        <w:rPr>
          <w:rFonts w:cs="Arial"/>
          <w:lang w:val="fr-FR"/>
        </w:rPr>
        <w:t xml:space="preserve">listes de prix, </w:t>
      </w:r>
      <w:r w:rsidR="00DF7657" w:rsidRPr="00541299">
        <w:rPr>
          <w:rFonts w:cs="Arial"/>
          <w:lang w:val="fr-FR"/>
        </w:rPr>
        <w:t xml:space="preserve">les </w:t>
      </w:r>
      <w:r w:rsidR="00990AA0" w:rsidRPr="00541299">
        <w:rPr>
          <w:rFonts w:cs="Arial"/>
          <w:lang w:val="fr-FR"/>
        </w:rPr>
        <w:t xml:space="preserve">conditions, </w:t>
      </w:r>
      <w:r w:rsidR="00DF7657" w:rsidRPr="00541299">
        <w:rPr>
          <w:rFonts w:cs="Arial"/>
          <w:lang w:val="fr-FR"/>
        </w:rPr>
        <w:t xml:space="preserve">les </w:t>
      </w:r>
      <w:r w:rsidR="00990AA0" w:rsidRPr="00541299">
        <w:rPr>
          <w:rFonts w:cs="Arial"/>
          <w:lang w:val="fr-FR"/>
        </w:rPr>
        <w:t xml:space="preserve">conditions générales de vente, </w:t>
      </w:r>
      <w:r w:rsidR="00DF7657" w:rsidRPr="00541299">
        <w:rPr>
          <w:rFonts w:cs="Arial"/>
          <w:lang w:val="fr-FR"/>
        </w:rPr>
        <w:t xml:space="preserve">les </w:t>
      </w:r>
      <w:r w:rsidR="00A33FDD" w:rsidRPr="00541299">
        <w:rPr>
          <w:rFonts w:cs="Arial"/>
          <w:lang w:val="fr-FR"/>
        </w:rPr>
        <w:t xml:space="preserve">bons </w:t>
      </w:r>
      <w:r w:rsidR="00990AA0" w:rsidRPr="00541299">
        <w:rPr>
          <w:rFonts w:cs="Arial"/>
          <w:lang w:val="fr-FR"/>
        </w:rPr>
        <w:t>de commande etc., ainsi que toutes les informations requises.</w:t>
      </w:r>
    </w:p>
    <w:p w14:paraId="0EDA95AE" w14:textId="77777777" w:rsidR="00990AA0" w:rsidRPr="00541299" w:rsidRDefault="00990AA0" w:rsidP="00541299">
      <w:pPr>
        <w:pStyle w:val="Textkrper"/>
        <w:ind w:left="567" w:hanging="567"/>
        <w:rPr>
          <w:rFonts w:cs="Arial"/>
          <w:lang w:val="fr-FR"/>
        </w:rPr>
      </w:pPr>
    </w:p>
    <w:p w14:paraId="72ACDC12" w14:textId="77777777" w:rsidR="00990AA0" w:rsidRPr="00541299" w:rsidRDefault="00714A15" w:rsidP="00541299">
      <w:pPr>
        <w:pStyle w:val="Textkrper"/>
        <w:ind w:left="567" w:hanging="567"/>
        <w:rPr>
          <w:rFonts w:cs="Arial"/>
          <w:lang w:val="fr-FR"/>
        </w:rPr>
      </w:pPr>
      <w:r w:rsidRPr="00541299">
        <w:rPr>
          <w:rFonts w:cs="Arial"/>
          <w:lang w:val="fr-FR"/>
        </w:rPr>
        <w:t xml:space="preserve">2.2 </w:t>
      </w:r>
      <w:r w:rsidRPr="00541299">
        <w:rPr>
          <w:rFonts w:cs="Arial"/>
          <w:lang w:val="fr-FR"/>
        </w:rPr>
        <w:tab/>
      </w:r>
      <w:r w:rsidR="00990AA0" w:rsidRPr="00541299">
        <w:rPr>
          <w:rFonts w:cs="Arial"/>
          <w:lang w:val="fr-FR"/>
        </w:rPr>
        <w:t xml:space="preserve">Il est également tenu de </w:t>
      </w:r>
      <w:r w:rsidR="00A33FDD" w:rsidRPr="00541299">
        <w:rPr>
          <w:rFonts w:cs="Arial"/>
          <w:lang w:val="fr-FR"/>
        </w:rPr>
        <w:t xml:space="preserve">porter </w:t>
      </w:r>
      <w:r w:rsidR="00990AA0" w:rsidRPr="00541299">
        <w:rPr>
          <w:rFonts w:cs="Arial"/>
          <w:lang w:val="fr-FR"/>
        </w:rPr>
        <w:t>à la connaissance de l'agent tout changement de prix au moins __________ mois avant son entrée en vigueur.</w:t>
      </w:r>
    </w:p>
    <w:p w14:paraId="6C8390A7" w14:textId="77777777" w:rsidR="00990AA0" w:rsidRPr="00541299" w:rsidRDefault="00990AA0" w:rsidP="00541299">
      <w:pPr>
        <w:pStyle w:val="Textkrper"/>
        <w:ind w:left="567" w:hanging="567"/>
        <w:rPr>
          <w:rFonts w:cs="Arial"/>
          <w:lang w:val="fr-FR"/>
        </w:rPr>
      </w:pPr>
    </w:p>
    <w:p w14:paraId="0E514916" w14:textId="77777777" w:rsidR="00990AA0" w:rsidRPr="00541299" w:rsidRDefault="00714A15" w:rsidP="00541299">
      <w:pPr>
        <w:pStyle w:val="Textkrper"/>
        <w:ind w:left="567" w:hanging="567"/>
        <w:rPr>
          <w:rFonts w:cs="Arial"/>
          <w:lang w:val="fr-FR"/>
        </w:rPr>
      </w:pPr>
      <w:r w:rsidRPr="00541299">
        <w:rPr>
          <w:rFonts w:cs="Arial"/>
          <w:lang w:val="fr-FR"/>
        </w:rPr>
        <w:lastRenderedPageBreak/>
        <w:t xml:space="preserve">2.3 </w:t>
      </w:r>
      <w:r w:rsidRPr="00541299">
        <w:rPr>
          <w:rFonts w:cs="Arial"/>
          <w:lang w:val="fr-FR"/>
        </w:rPr>
        <w:tab/>
      </w:r>
      <w:r w:rsidR="00990AA0" w:rsidRPr="00541299">
        <w:rPr>
          <w:rFonts w:cs="Arial"/>
          <w:lang w:val="fr-FR"/>
        </w:rPr>
        <w:t xml:space="preserve">Au cas où il n'accepterait pas une commande qui lui a été transmise par l'agent, </w:t>
      </w:r>
      <w:r w:rsidR="00A33FDD" w:rsidRPr="00541299">
        <w:rPr>
          <w:rFonts w:cs="Arial"/>
          <w:lang w:val="fr-FR"/>
        </w:rPr>
        <w:t xml:space="preserve">le mandant </w:t>
      </w:r>
      <w:r w:rsidR="00990AA0" w:rsidRPr="00541299">
        <w:rPr>
          <w:rFonts w:cs="Arial"/>
          <w:lang w:val="fr-FR"/>
        </w:rPr>
        <w:t>doit en informer ce dernier par écrit dans un délai de 7 jours; en cas contraire, la commande sera considérée comme acceptée.</w:t>
      </w:r>
    </w:p>
    <w:p w14:paraId="5F6D928E" w14:textId="77777777" w:rsidR="00990AA0" w:rsidRPr="00541299" w:rsidRDefault="00990AA0" w:rsidP="00541299">
      <w:pPr>
        <w:pStyle w:val="Textkrper"/>
        <w:ind w:left="567" w:hanging="567"/>
        <w:rPr>
          <w:rFonts w:cs="Arial"/>
          <w:lang w:val="fr-FR"/>
        </w:rPr>
      </w:pPr>
    </w:p>
    <w:p w14:paraId="099C28F5" w14:textId="77777777" w:rsidR="00990AA0" w:rsidRPr="00541299" w:rsidRDefault="00714A15" w:rsidP="00541299">
      <w:pPr>
        <w:pStyle w:val="Textkrper"/>
        <w:ind w:left="567" w:hanging="567"/>
        <w:rPr>
          <w:rFonts w:cs="Arial"/>
          <w:lang w:val="fr-FR"/>
        </w:rPr>
      </w:pPr>
      <w:r w:rsidRPr="00541299">
        <w:rPr>
          <w:rFonts w:cs="Arial"/>
          <w:lang w:val="fr-FR"/>
        </w:rPr>
        <w:t xml:space="preserve">2.4 </w:t>
      </w:r>
      <w:r w:rsidRPr="00541299">
        <w:rPr>
          <w:rFonts w:cs="Arial"/>
          <w:lang w:val="fr-FR"/>
        </w:rPr>
        <w:tab/>
      </w:r>
      <w:r w:rsidR="00990AA0" w:rsidRPr="00541299">
        <w:rPr>
          <w:rFonts w:cs="Arial"/>
          <w:lang w:val="fr-FR"/>
        </w:rPr>
        <w:t xml:space="preserve">De plus, le mandant doit aviser l'agent sans délai s'il </w:t>
      </w:r>
      <w:r w:rsidR="00A33FDD" w:rsidRPr="00541299">
        <w:rPr>
          <w:rFonts w:cs="Arial"/>
          <w:lang w:val="fr-FR"/>
        </w:rPr>
        <w:t xml:space="preserve">est prévisible </w:t>
      </w:r>
      <w:r w:rsidR="00990AA0" w:rsidRPr="00541299">
        <w:rPr>
          <w:rFonts w:cs="Arial"/>
          <w:lang w:val="fr-FR"/>
        </w:rPr>
        <w:t xml:space="preserve">qu'il ne sera à même d'exécuter les opérations commerciales que dans une mesure considérablement réduite par rapport aux attentes de l'agent, attentes justifiées par les circonstances, notamment par le volume d'affaires réalisées jusqu'à </w:t>
      </w:r>
      <w:r w:rsidR="00A33FDD" w:rsidRPr="00541299">
        <w:rPr>
          <w:rFonts w:cs="Arial"/>
          <w:lang w:val="fr-FR"/>
        </w:rPr>
        <w:t>présent</w:t>
      </w:r>
      <w:r w:rsidR="00990AA0" w:rsidRPr="00541299">
        <w:rPr>
          <w:rFonts w:cs="Arial"/>
          <w:lang w:val="fr-FR"/>
        </w:rPr>
        <w:t xml:space="preserve"> ou par les informations fournies par le mandant. En cas d'information retardée ou absente, l'agent a droit à la commission pour les commandes dont il a servi d'intermédiaire, même si le mandant ne les accepte pas.</w:t>
      </w:r>
    </w:p>
    <w:p w14:paraId="46DBEA8A" w14:textId="77777777" w:rsidR="00990AA0" w:rsidRPr="00541299" w:rsidRDefault="00990AA0" w:rsidP="00541299">
      <w:pPr>
        <w:pStyle w:val="Textkrper"/>
        <w:ind w:left="567" w:hanging="567"/>
        <w:rPr>
          <w:rFonts w:cs="Arial"/>
          <w:lang w:val="fr-FR"/>
        </w:rPr>
      </w:pPr>
    </w:p>
    <w:p w14:paraId="7DC1780F" w14:textId="77777777" w:rsidR="00990AA0" w:rsidRPr="00541299" w:rsidRDefault="00714A15" w:rsidP="00541299">
      <w:pPr>
        <w:pStyle w:val="Textkrper"/>
        <w:ind w:left="567" w:hanging="567"/>
        <w:rPr>
          <w:rFonts w:cs="Arial"/>
          <w:lang w:val="fr-FR"/>
        </w:rPr>
      </w:pPr>
      <w:r w:rsidRPr="00541299">
        <w:rPr>
          <w:rFonts w:cs="Arial"/>
          <w:lang w:val="fr-FR"/>
        </w:rPr>
        <w:t xml:space="preserve">2.5 </w:t>
      </w:r>
      <w:r w:rsidRPr="00541299">
        <w:rPr>
          <w:rFonts w:cs="Arial"/>
          <w:lang w:val="fr-FR"/>
        </w:rPr>
        <w:tab/>
      </w:r>
      <w:r w:rsidR="00A33FDD" w:rsidRPr="00541299">
        <w:rPr>
          <w:rFonts w:cs="Arial"/>
          <w:lang w:val="fr-FR"/>
        </w:rPr>
        <w:t xml:space="preserve">Le mandant </w:t>
      </w:r>
      <w:r w:rsidR="00990AA0" w:rsidRPr="00541299">
        <w:rPr>
          <w:rFonts w:cs="Arial"/>
          <w:lang w:val="fr-FR"/>
        </w:rPr>
        <w:t xml:space="preserve">est en outre obligé d'informer l'agent immédiatement (au moyen de copies) </w:t>
      </w:r>
      <w:r w:rsidR="00A33FDD" w:rsidRPr="00541299">
        <w:rPr>
          <w:rFonts w:cs="Arial"/>
          <w:lang w:val="fr-FR"/>
        </w:rPr>
        <w:t xml:space="preserve">de </w:t>
      </w:r>
      <w:r w:rsidR="00990AA0" w:rsidRPr="00541299">
        <w:rPr>
          <w:rFonts w:cs="Arial"/>
          <w:lang w:val="fr-FR"/>
        </w:rPr>
        <w:t>toute correspondance</w:t>
      </w:r>
      <w:r w:rsidR="001D1E2B" w:rsidRPr="00541299">
        <w:rPr>
          <w:rFonts w:cs="Arial"/>
          <w:lang w:val="fr-FR"/>
        </w:rPr>
        <w:t xml:space="preserve"> avec la clientèle</w:t>
      </w:r>
      <w:r w:rsidR="00990AA0" w:rsidRPr="00541299">
        <w:rPr>
          <w:rFonts w:cs="Arial"/>
          <w:lang w:val="fr-FR"/>
        </w:rPr>
        <w:t xml:space="preserve">, confirmations de commandes, factures, livraisons etc., ainsi que </w:t>
      </w:r>
      <w:r w:rsidR="001D1E2B" w:rsidRPr="00541299">
        <w:rPr>
          <w:rFonts w:cs="Arial"/>
          <w:lang w:val="fr-FR"/>
        </w:rPr>
        <w:t xml:space="preserve">de </w:t>
      </w:r>
      <w:r w:rsidR="00990AA0" w:rsidRPr="00541299">
        <w:rPr>
          <w:rFonts w:cs="Arial"/>
          <w:lang w:val="fr-FR"/>
        </w:rPr>
        <w:t>toute correspondance avec des tiers, autant qu'elle concerne la région d'activités de l'agent.</w:t>
      </w:r>
    </w:p>
    <w:p w14:paraId="0227E60B" w14:textId="77777777" w:rsidR="00990AA0" w:rsidRPr="00541299" w:rsidRDefault="00990AA0" w:rsidP="00541299">
      <w:pPr>
        <w:pStyle w:val="Textkrper"/>
        <w:ind w:left="567" w:hanging="567"/>
        <w:rPr>
          <w:rFonts w:cs="Arial"/>
          <w:lang w:val="fr-FR"/>
        </w:rPr>
      </w:pPr>
    </w:p>
    <w:p w14:paraId="4FB0DA95" w14:textId="77777777" w:rsidR="00990AA0" w:rsidRPr="00541299" w:rsidRDefault="00714A15" w:rsidP="00541299">
      <w:pPr>
        <w:pStyle w:val="Textkrper"/>
        <w:ind w:left="567" w:hanging="567"/>
        <w:rPr>
          <w:rFonts w:cs="Arial"/>
          <w:lang w:val="fr-FR"/>
        </w:rPr>
      </w:pPr>
      <w:r w:rsidRPr="00541299">
        <w:rPr>
          <w:rFonts w:cs="Arial"/>
          <w:lang w:val="fr-FR"/>
        </w:rPr>
        <w:t xml:space="preserve">2.6 </w:t>
      </w:r>
      <w:r w:rsidRPr="00541299">
        <w:rPr>
          <w:rFonts w:cs="Arial"/>
          <w:lang w:val="fr-FR"/>
        </w:rPr>
        <w:tab/>
      </w:r>
      <w:r w:rsidR="00990AA0" w:rsidRPr="00541299">
        <w:rPr>
          <w:rFonts w:cs="Arial"/>
          <w:lang w:val="fr-FR"/>
        </w:rPr>
        <w:t>Le mandant doit informer l'agent sans délai lorsqu'un client ne respecte pas l'échéance</w:t>
      </w:r>
      <w:r w:rsidR="0011553B" w:rsidRPr="00541299">
        <w:rPr>
          <w:rFonts w:cs="Arial"/>
          <w:lang w:val="fr-FR"/>
        </w:rPr>
        <w:t xml:space="preserve"> de paiement</w:t>
      </w:r>
      <w:r w:rsidR="00990AA0" w:rsidRPr="00541299">
        <w:rPr>
          <w:rFonts w:cs="Arial"/>
          <w:lang w:val="fr-FR"/>
        </w:rPr>
        <w:t>.</w:t>
      </w:r>
    </w:p>
    <w:p w14:paraId="4EBE74E0" w14:textId="77777777" w:rsidR="00AD65DA" w:rsidRPr="00541299" w:rsidRDefault="00AD65DA" w:rsidP="00541299">
      <w:pPr>
        <w:pStyle w:val="Textkrper"/>
        <w:ind w:left="567" w:hanging="567"/>
        <w:rPr>
          <w:rFonts w:cs="Arial"/>
          <w:lang w:val="fr-FR"/>
        </w:rPr>
      </w:pPr>
    </w:p>
    <w:p w14:paraId="7B9691AF" w14:textId="77777777" w:rsidR="00AD65DA" w:rsidRPr="00541299" w:rsidRDefault="00714A15" w:rsidP="00541299">
      <w:pPr>
        <w:pStyle w:val="Textkrper"/>
        <w:ind w:left="567" w:hanging="567"/>
        <w:rPr>
          <w:rFonts w:cs="Arial"/>
          <w:lang w:val="fr-FR"/>
        </w:rPr>
      </w:pPr>
      <w:r w:rsidRPr="00541299">
        <w:rPr>
          <w:rFonts w:cs="Arial"/>
          <w:lang w:val="fr-FR"/>
        </w:rPr>
        <w:t xml:space="preserve">2.7 </w:t>
      </w:r>
      <w:r w:rsidRPr="00541299">
        <w:rPr>
          <w:rFonts w:cs="Arial"/>
          <w:lang w:val="fr-FR"/>
        </w:rPr>
        <w:tab/>
      </w:r>
      <w:r w:rsidR="00AD65DA" w:rsidRPr="00541299">
        <w:rPr>
          <w:rFonts w:cs="Arial"/>
          <w:lang w:val="fr-FR"/>
        </w:rPr>
        <w:t>Le lieu d'exécution de la coopération est le siège social de l'agent commercial.</w:t>
      </w:r>
    </w:p>
    <w:p w14:paraId="5A5FDE62" w14:textId="77777777" w:rsidR="00990AA0" w:rsidRPr="00541299" w:rsidRDefault="00990AA0" w:rsidP="00541299">
      <w:pPr>
        <w:pStyle w:val="Textkrper"/>
        <w:rPr>
          <w:rFonts w:cs="Arial"/>
          <w:lang w:val="fr-FR"/>
        </w:rPr>
      </w:pPr>
    </w:p>
    <w:p w14:paraId="2AE34087" w14:textId="77777777" w:rsidR="00990AA0" w:rsidRPr="00137707" w:rsidRDefault="00990AA0" w:rsidP="00541299">
      <w:pPr>
        <w:pStyle w:val="Textkrper"/>
        <w:jc w:val="center"/>
        <w:rPr>
          <w:rFonts w:cs="Arial"/>
          <w:b/>
          <w:lang w:val="fr-FR"/>
        </w:rPr>
      </w:pPr>
      <w:r w:rsidRPr="00137707">
        <w:rPr>
          <w:rFonts w:cs="Arial"/>
          <w:b/>
          <w:lang w:val="fr-FR"/>
        </w:rPr>
        <w:t>3. Tâches et obligations de l'agent</w:t>
      </w:r>
    </w:p>
    <w:p w14:paraId="6B2F363C" w14:textId="77777777" w:rsidR="00990AA0" w:rsidRPr="00137707" w:rsidRDefault="00990AA0" w:rsidP="00541299">
      <w:pPr>
        <w:pStyle w:val="Textkrper"/>
        <w:rPr>
          <w:rFonts w:cs="Arial"/>
          <w:lang w:val="fr-FR"/>
        </w:rPr>
      </w:pPr>
    </w:p>
    <w:p w14:paraId="0D4088AC" w14:textId="77777777" w:rsidR="00990AA0" w:rsidRPr="00541299" w:rsidRDefault="00714A15" w:rsidP="00541299">
      <w:pPr>
        <w:pStyle w:val="Textkrper"/>
        <w:ind w:left="567" w:hanging="567"/>
        <w:rPr>
          <w:rFonts w:cs="Arial"/>
          <w:lang w:val="fr-FR"/>
        </w:rPr>
      </w:pPr>
      <w:r w:rsidRPr="00541299">
        <w:rPr>
          <w:rFonts w:cs="Arial"/>
          <w:lang w:val="fr-FR"/>
        </w:rPr>
        <w:t xml:space="preserve">3.1 </w:t>
      </w:r>
      <w:r w:rsidRPr="00541299">
        <w:rPr>
          <w:rFonts w:cs="Arial"/>
          <w:lang w:val="fr-FR"/>
        </w:rPr>
        <w:tab/>
      </w:r>
      <w:r w:rsidR="00990AA0" w:rsidRPr="00541299">
        <w:rPr>
          <w:rFonts w:cs="Arial"/>
          <w:lang w:val="fr-FR"/>
        </w:rPr>
        <w:t xml:space="preserve">Au cours de son activité de médiation, l'agent est obligé de défendre les intérêts du mandant en </w:t>
      </w:r>
      <w:proofErr w:type="spellStart"/>
      <w:r w:rsidR="00990AA0" w:rsidRPr="00541299">
        <w:rPr>
          <w:rFonts w:cs="Arial"/>
          <w:lang w:val="fr-FR"/>
        </w:rPr>
        <w:t>commercant</w:t>
      </w:r>
      <w:proofErr w:type="spellEnd"/>
      <w:r w:rsidR="00990AA0" w:rsidRPr="00541299">
        <w:rPr>
          <w:rFonts w:cs="Arial"/>
          <w:lang w:val="fr-FR"/>
        </w:rPr>
        <w:t xml:space="preserve"> prudent et avisé.</w:t>
      </w:r>
    </w:p>
    <w:p w14:paraId="7FC7DF1C" w14:textId="77777777" w:rsidR="00990AA0" w:rsidRPr="00541299" w:rsidRDefault="00990AA0" w:rsidP="00541299">
      <w:pPr>
        <w:pStyle w:val="Textkrper"/>
        <w:ind w:left="567" w:hanging="567"/>
        <w:rPr>
          <w:rFonts w:cs="Arial"/>
          <w:lang w:val="fr-FR"/>
        </w:rPr>
      </w:pPr>
    </w:p>
    <w:p w14:paraId="31C730F4" w14:textId="77777777" w:rsidR="00990AA0" w:rsidRPr="00541299" w:rsidRDefault="00714A15" w:rsidP="00541299">
      <w:pPr>
        <w:pStyle w:val="Textkrper"/>
        <w:ind w:left="567" w:hanging="567"/>
        <w:rPr>
          <w:rFonts w:cs="Arial"/>
          <w:lang w:val="fr-FR"/>
        </w:rPr>
      </w:pPr>
      <w:r w:rsidRPr="00541299">
        <w:rPr>
          <w:rFonts w:cs="Arial"/>
          <w:lang w:val="fr-FR"/>
        </w:rPr>
        <w:t xml:space="preserve">3.2 </w:t>
      </w:r>
      <w:r w:rsidRPr="00541299">
        <w:rPr>
          <w:rFonts w:cs="Arial"/>
          <w:lang w:val="fr-FR"/>
        </w:rPr>
        <w:tab/>
      </w:r>
      <w:r w:rsidR="00B1330B" w:rsidRPr="00541299">
        <w:rPr>
          <w:rFonts w:cs="Arial"/>
          <w:lang w:val="fr-FR"/>
        </w:rPr>
        <w:t xml:space="preserve">L’agent </w:t>
      </w:r>
      <w:r w:rsidR="00990AA0" w:rsidRPr="00541299">
        <w:rPr>
          <w:rFonts w:cs="Arial"/>
          <w:lang w:val="fr-FR"/>
        </w:rPr>
        <w:t xml:space="preserve">doit informer le mandant de tous les faits dont il a connaissance et qui pourraient mettre en cause </w:t>
      </w:r>
      <w:r w:rsidR="0011553B" w:rsidRPr="00541299">
        <w:rPr>
          <w:rFonts w:cs="Arial"/>
          <w:lang w:val="fr-FR"/>
        </w:rPr>
        <w:t xml:space="preserve">la solvabilité </w:t>
      </w:r>
      <w:r w:rsidR="00990AA0" w:rsidRPr="00541299">
        <w:rPr>
          <w:rFonts w:cs="Arial"/>
          <w:lang w:val="fr-FR"/>
        </w:rPr>
        <w:t>d'un client. Au cas où le mandant accuserait l'agent d'un manquement à cette obligation, il lui incombe d'en présenter la preuve. L'agent n’est absolument pas tenu pour responsable en cas de non-paiement de factures ou insolvabilité du client.</w:t>
      </w:r>
    </w:p>
    <w:p w14:paraId="41ADDD2D" w14:textId="77777777" w:rsidR="00990AA0" w:rsidRPr="00541299" w:rsidRDefault="00990AA0" w:rsidP="00541299">
      <w:pPr>
        <w:pStyle w:val="Textkrper"/>
        <w:ind w:left="567" w:hanging="567"/>
        <w:rPr>
          <w:rFonts w:cs="Arial"/>
          <w:lang w:val="fr-FR"/>
        </w:rPr>
      </w:pPr>
    </w:p>
    <w:p w14:paraId="460AEDB3" w14:textId="77777777" w:rsidR="00990AA0" w:rsidRPr="00541299" w:rsidRDefault="00714A15" w:rsidP="00541299">
      <w:pPr>
        <w:pStyle w:val="Textkrper"/>
        <w:ind w:left="567" w:hanging="567"/>
        <w:rPr>
          <w:rFonts w:cs="Arial"/>
          <w:lang w:val="fr-FR"/>
        </w:rPr>
      </w:pPr>
      <w:r w:rsidRPr="00541299">
        <w:rPr>
          <w:rFonts w:cs="Arial"/>
          <w:lang w:val="fr-FR"/>
        </w:rPr>
        <w:t xml:space="preserve">3.3 </w:t>
      </w:r>
      <w:r w:rsidRPr="00541299">
        <w:rPr>
          <w:rFonts w:cs="Arial"/>
          <w:lang w:val="fr-FR"/>
        </w:rPr>
        <w:tab/>
      </w:r>
      <w:r w:rsidR="00990AA0" w:rsidRPr="00541299">
        <w:rPr>
          <w:rFonts w:cs="Arial"/>
          <w:lang w:val="fr-FR"/>
        </w:rPr>
        <w:t xml:space="preserve">L'agent a le droit de </w:t>
      </w:r>
      <w:r w:rsidR="0011553B" w:rsidRPr="00541299">
        <w:rPr>
          <w:rFonts w:cs="Arial"/>
          <w:lang w:val="fr-FR"/>
        </w:rPr>
        <w:t>collaborer avec</w:t>
      </w:r>
      <w:r w:rsidR="00990AA0" w:rsidRPr="00541299">
        <w:rPr>
          <w:rFonts w:cs="Arial"/>
          <w:lang w:val="fr-FR"/>
        </w:rPr>
        <w:t xml:space="preserve"> de personnes appropriées pour l'exécution de ses activités pour le compte du mandant. </w:t>
      </w:r>
    </w:p>
    <w:p w14:paraId="2C4DCA83" w14:textId="77777777" w:rsidR="00990AA0" w:rsidRPr="00541299" w:rsidRDefault="00990AA0" w:rsidP="00541299">
      <w:pPr>
        <w:pStyle w:val="Textkrper"/>
        <w:rPr>
          <w:rFonts w:cs="Arial"/>
          <w:lang w:val="fr-FR"/>
        </w:rPr>
      </w:pPr>
    </w:p>
    <w:p w14:paraId="3F5EDF4D" w14:textId="77777777" w:rsidR="00990AA0" w:rsidRPr="00137707" w:rsidRDefault="00990AA0" w:rsidP="00541299">
      <w:pPr>
        <w:pStyle w:val="Textkrper"/>
        <w:jc w:val="center"/>
        <w:rPr>
          <w:rFonts w:cs="Arial"/>
          <w:b/>
          <w:lang w:val="fr-FR"/>
        </w:rPr>
      </w:pPr>
      <w:r w:rsidRPr="00137707">
        <w:rPr>
          <w:rFonts w:cs="Arial"/>
          <w:b/>
          <w:lang w:val="fr-FR"/>
        </w:rPr>
        <w:t>4. Clientèle</w:t>
      </w:r>
    </w:p>
    <w:p w14:paraId="35A97367" w14:textId="77777777" w:rsidR="00990AA0" w:rsidRPr="00137707" w:rsidRDefault="00990AA0" w:rsidP="00541299">
      <w:pPr>
        <w:pStyle w:val="Textkrper"/>
        <w:rPr>
          <w:rFonts w:cs="Arial"/>
          <w:lang w:val="fr-FR"/>
        </w:rPr>
      </w:pPr>
    </w:p>
    <w:p w14:paraId="40BCF582" w14:textId="77777777" w:rsidR="00990AA0" w:rsidRPr="00541299" w:rsidRDefault="00EE0679" w:rsidP="00541299">
      <w:pPr>
        <w:pStyle w:val="Textkrper"/>
        <w:ind w:left="567" w:hanging="567"/>
        <w:rPr>
          <w:rFonts w:cs="Arial"/>
          <w:lang w:val="fr-FR"/>
        </w:rPr>
      </w:pPr>
      <w:r w:rsidRPr="00541299">
        <w:rPr>
          <w:rFonts w:cs="Arial"/>
          <w:lang w:val="fr-FR"/>
        </w:rPr>
        <w:t xml:space="preserve">4.1 </w:t>
      </w:r>
      <w:r w:rsidRPr="00541299">
        <w:rPr>
          <w:rFonts w:cs="Arial"/>
          <w:lang w:val="fr-FR"/>
        </w:rPr>
        <w:tab/>
      </w:r>
      <w:r w:rsidR="00990AA0" w:rsidRPr="00541299">
        <w:rPr>
          <w:rFonts w:cs="Arial"/>
          <w:lang w:val="fr-FR"/>
        </w:rPr>
        <w:t>Les noms de tous les clients dans la région faisant l'objet du contrat, avec lesquels il existe déjà des relations d'affaires seront portés, par le mandant, à la connaissance de l'agent au moyen d'un répertoire comportant également le chiffre d'affaires annuel respectif et qui est partie intégrante du présent contrat (</w:t>
      </w:r>
      <w:r w:rsidR="00B1330B" w:rsidRPr="00541299">
        <w:rPr>
          <w:rFonts w:cs="Arial"/>
          <w:lang w:val="fr-FR"/>
        </w:rPr>
        <w:t xml:space="preserve">anciens </w:t>
      </w:r>
      <w:r w:rsidR="00990AA0" w:rsidRPr="00541299">
        <w:rPr>
          <w:rFonts w:cs="Arial"/>
          <w:lang w:val="fr-FR"/>
        </w:rPr>
        <w:t xml:space="preserve">clients). Les clients ne figurant pas sur cette liste ne seront pas considérés comme </w:t>
      </w:r>
      <w:r w:rsidR="00B1330B" w:rsidRPr="00541299">
        <w:rPr>
          <w:rFonts w:cs="Arial"/>
          <w:lang w:val="fr-FR"/>
        </w:rPr>
        <w:t xml:space="preserve">anciens </w:t>
      </w:r>
      <w:r w:rsidR="00990AA0" w:rsidRPr="00541299">
        <w:rPr>
          <w:rFonts w:cs="Arial"/>
          <w:lang w:val="fr-FR"/>
        </w:rPr>
        <w:t>clients du mandant.</w:t>
      </w:r>
    </w:p>
    <w:p w14:paraId="2C2353D2" w14:textId="77777777" w:rsidR="00990AA0" w:rsidRPr="00541299" w:rsidRDefault="00990AA0" w:rsidP="00541299">
      <w:pPr>
        <w:pStyle w:val="Textkrper"/>
        <w:ind w:left="567" w:hanging="567"/>
        <w:rPr>
          <w:rFonts w:cs="Arial"/>
          <w:lang w:val="fr-FR"/>
        </w:rPr>
      </w:pPr>
    </w:p>
    <w:p w14:paraId="62535FBA" w14:textId="77777777" w:rsidR="00990AA0" w:rsidRPr="00541299" w:rsidRDefault="00EE0679" w:rsidP="00541299">
      <w:pPr>
        <w:pStyle w:val="Textkrper"/>
        <w:ind w:left="567" w:hanging="567"/>
        <w:rPr>
          <w:rFonts w:cs="Arial"/>
          <w:lang w:val="fr-FR"/>
        </w:rPr>
      </w:pPr>
      <w:r w:rsidRPr="00541299">
        <w:rPr>
          <w:rFonts w:cs="Arial"/>
          <w:lang w:val="fr-FR"/>
        </w:rPr>
        <w:lastRenderedPageBreak/>
        <w:t xml:space="preserve">4.2 </w:t>
      </w:r>
      <w:r w:rsidRPr="00541299">
        <w:rPr>
          <w:rFonts w:cs="Arial"/>
          <w:lang w:val="fr-FR"/>
        </w:rPr>
        <w:tab/>
      </w:r>
      <w:r w:rsidR="00990AA0" w:rsidRPr="00541299">
        <w:rPr>
          <w:rFonts w:cs="Arial"/>
          <w:lang w:val="fr-FR"/>
        </w:rPr>
        <w:t xml:space="preserve">Les </w:t>
      </w:r>
      <w:r w:rsidR="00B1330B" w:rsidRPr="00541299">
        <w:rPr>
          <w:rFonts w:cs="Arial"/>
          <w:lang w:val="fr-FR"/>
        </w:rPr>
        <w:t xml:space="preserve">anciens </w:t>
      </w:r>
      <w:r w:rsidR="00990AA0" w:rsidRPr="00541299">
        <w:rPr>
          <w:rFonts w:cs="Arial"/>
          <w:lang w:val="fr-FR"/>
        </w:rPr>
        <w:t xml:space="preserve">clients dont le volume d'affaires existant avec le mandant est considérablement </w:t>
      </w:r>
      <w:r w:rsidR="00B1330B" w:rsidRPr="00541299">
        <w:rPr>
          <w:rFonts w:cs="Arial"/>
          <w:lang w:val="fr-FR"/>
        </w:rPr>
        <w:t xml:space="preserve">accru </w:t>
      </w:r>
      <w:r w:rsidR="00990AA0" w:rsidRPr="00541299">
        <w:rPr>
          <w:rFonts w:cs="Arial"/>
          <w:lang w:val="fr-FR"/>
        </w:rPr>
        <w:t xml:space="preserve">par l'agent, que ce soit avec les marchandises achetées jusqu'à cette date ou avec d'autres biens, sont considérés comme </w:t>
      </w:r>
      <w:r w:rsidR="00B1330B" w:rsidRPr="00541299">
        <w:rPr>
          <w:rFonts w:cs="Arial"/>
          <w:lang w:val="fr-FR"/>
        </w:rPr>
        <w:t xml:space="preserve">nouveaux </w:t>
      </w:r>
      <w:r w:rsidR="00990AA0" w:rsidRPr="00541299">
        <w:rPr>
          <w:rFonts w:cs="Arial"/>
          <w:lang w:val="fr-FR"/>
        </w:rPr>
        <w:t>clients, tout</w:t>
      </w:r>
      <w:r w:rsidR="00B1330B" w:rsidRPr="00541299">
        <w:rPr>
          <w:rFonts w:cs="Arial"/>
          <w:lang w:val="fr-FR"/>
        </w:rPr>
        <w:t xml:space="preserve"> </w:t>
      </w:r>
      <w:r w:rsidR="00990AA0" w:rsidRPr="00541299">
        <w:rPr>
          <w:rFonts w:cs="Arial"/>
          <w:lang w:val="fr-FR"/>
        </w:rPr>
        <w:t>comme les clients nouvellement acquis.</w:t>
      </w:r>
    </w:p>
    <w:p w14:paraId="338C4481" w14:textId="77777777" w:rsidR="00990AA0" w:rsidRPr="00541299" w:rsidRDefault="00990AA0" w:rsidP="00541299">
      <w:pPr>
        <w:pStyle w:val="Textkrper"/>
        <w:rPr>
          <w:rFonts w:cs="Arial"/>
          <w:lang w:val="fr-FR"/>
        </w:rPr>
      </w:pPr>
    </w:p>
    <w:p w14:paraId="272CCBDA" w14:textId="77777777" w:rsidR="00990AA0" w:rsidRPr="00137707" w:rsidRDefault="00990AA0" w:rsidP="00541299">
      <w:pPr>
        <w:pStyle w:val="Textkrper"/>
        <w:jc w:val="center"/>
        <w:rPr>
          <w:rFonts w:cs="Arial"/>
          <w:b/>
          <w:lang w:val="it-IT"/>
        </w:rPr>
      </w:pPr>
      <w:r w:rsidRPr="00137707">
        <w:rPr>
          <w:rFonts w:cs="Arial"/>
          <w:b/>
          <w:lang w:val="it-IT"/>
        </w:rPr>
        <w:t xml:space="preserve">5. </w:t>
      </w:r>
      <w:proofErr w:type="spellStart"/>
      <w:r w:rsidRPr="00137707">
        <w:rPr>
          <w:rFonts w:cs="Arial"/>
          <w:b/>
          <w:lang w:val="it-IT"/>
        </w:rPr>
        <w:t>Exclusion</w:t>
      </w:r>
      <w:proofErr w:type="spellEnd"/>
      <w:r w:rsidRPr="00137707">
        <w:rPr>
          <w:rFonts w:cs="Arial"/>
          <w:b/>
          <w:lang w:val="it-IT"/>
        </w:rPr>
        <w:t xml:space="preserve"> de la </w:t>
      </w:r>
      <w:proofErr w:type="spellStart"/>
      <w:r w:rsidRPr="00137707">
        <w:rPr>
          <w:rFonts w:cs="Arial"/>
          <w:b/>
          <w:lang w:val="it-IT"/>
        </w:rPr>
        <w:t>responsabilité</w:t>
      </w:r>
      <w:proofErr w:type="spellEnd"/>
    </w:p>
    <w:p w14:paraId="7C952C81" w14:textId="77777777" w:rsidR="00990AA0" w:rsidRPr="00137707" w:rsidRDefault="00990AA0" w:rsidP="00541299">
      <w:pPr>
        <w:pStyle w:val="Textkrper"/>
        <w:rPr>
          <w:rFonts w:cs="Arial"/>
          <w:lang w:val="it-IT"/>
        </w:rPr>
      </w:pPr>
    </w:p>
    <w:p w14:paraId="01D9478E" w14:textId="77777777" w:rsidR="00990AA0" w:rsidRPr="00541299" w:rsidRDefault="00EE0679" w:rsidP="00541299">
      <w:pPr>
        <w:pStyle w:val="Textkrper"/>
        <w:ind w:left="567" w:hanging="567"/>
        <w:rPr>
          <w:rFonts w:cs="Arial"/>
          <w:lang w:val="fr-FR"/>
        </w:rPr>
      </w:pPr>
      <w:r w:rsidRPr="00541299">
        <w:rPr>
          <w:rFonts w:cs="Arial"/>
          <w:lang w:val="fr-FR"/>
        </w:rPr>
        <w:t xml:space="preserve">5.1 </w:t>
      </w:r>
      <w:r w:rsidRPr="00541299">
        <w:rPr>
          <w:rFonts w:cs="Arial"/>
          <w:lang w:val="fr-FR"/>
        </w:rPr>
        <w:tab/>
      </w:r>
      <w:r w:rsidR="00990AA0" w:rsidRPr="00541299">
        <w:rPr>
          <w:rFonts w:cs="Arial"/>
          <w:lang w:val="fr-FR"/>
        </w:rPr>
        <w:t xml:space="preserve">Le mandant garantit à l'agent le respect de toutes les conditions légales </w:t>
      </w:r>
      <w:r w:rsidR="00B1330B" w:rsidRPr="00541299">
        <w:rPr>
          <w:rFonts w:cs="Arial"/>
          <w:lang w:val="fr-FR"/>
        </w:rPr>
        <w:t xml:space="preserve">en vigueur </w:t>
      </w:r>
      <w:r w:rsidR="00990AA0" w:rsidRPr="00541299">
        <w:rPr>
          <w:rFonts w:cs="Arial"/>
          <w:lang w:val="fr-FR"/>
        </w:rPr>
        <w:t>pour la protection du consommateur concernant la nature, la désignation et le conditionnement de la marchandise. De même, le mandant s’engage à ce que les droits des tiers concernant la protection de</w:t>
      </w:r>
      <w:r w:rsidR="00B1330B" w:rsidRPr="00541299">
        <w:rPr>
          <w:rFonts w:cs="Arial"/>
          <w:lang w:val="fr-FR"/>
        </w:rPr>
        <w:t>s</w:t>
      </w:r>
      <w:r w:rsidR="00990AA0" w:rsidRPr="00541299">
        <w:rPr>
          <w:rFonts w:cs="Arial"/>
          <w:lang w:val="fr-FR"/>
        </w:rPr>
        <w:t xml:space="preserve"> brevet</w:t>
      </w:r>
      <w:r w:rsidR="00B1330B" w:rsidRPr="00541299">
        <w:rPr>
          <w:rFonts w:cs="Arial"/>
          <w:lang w:val="fr-FR"/>
        </w:rPr>
        <w:t>s</w:t>
      </w:r>
      <w:r w:rsidR="00990AA0" w:rsidRPr="00541299">
        <w:rPr>
          <w:rFonts w:cs="Arial"/>
          <w:lang w:val="fr-FR"/>
        </w:rPr>
        <w:t>, modèle</w:t>
      </w:r>
      <w:r w:rsidR="00B1330B" w:rsidRPr="00541299">
        <w:rPr>
          <w:rFonts w:cs="Arial"/>
          <w:lang w:val="fr-FR"/>
        </w:rPr>
        <w:t>s</w:t>
      </w:r>
      <w:r w:rsidR="00990AA0" w:rsidRPr="00541299">
        <w:rPr>
          <w:rFonts w:cs="Arial"/>
          <w:lang w:val="fr-FR"/>
        </w:rPr>
        <w:t>, marque</w:t>
      </w:r>
      <w:r w:rsidR="00B1330B" w:rsidRPr="00541299">
        <w:rPr>
          <w:rFonts w:cs="Arial"/>
          <w:lang w:val="fr-FR"/>
        </w:rPr>
        <w:t>s</w:t>
      </w:r>
      <w:r w:rsidR="00990AA0" w:rsidRPr="00541299">
        <w:rPr>
          <w:rFonts w:cs="Arial"/>
          <w:lang w:val="fr-FR"/>
        </w:rPr>
        <w:t xml:space="preserve"> et droits d’auteur ne soient pas enfreints lors de la fabrication ou de la vente des articles faisant l’objet du contrat.</w:t>
      </w:r>
    </w:p>
    <w:p w14:paraId="079ABB47" w14:textId="77777777" w:rsidR="00990AA0" w:rsidRPr="00541299" w:rsidRDefault="00990AA0" w:rsidP="00541299">
      <w:pPr>
        <w:pStyle w:val="Textkrper"/>
        <w:ind w:left="567" w:hanging="567"/>
        <w:rPr>
          <w:rFonts w:cs="Arial"/>
          <w:lang w:val="fr-FR"/>
        </w:rPr>
      </w:pPr>
    </w:p>
    <w:p w14:paraId="560F381C" w14:textId="77777777" w:rsidR="00990AA0" w:rsidRPr="00541299" w:rsidRDefault="00EE0679" w:rsidP="00541299">
      <w:pPr>
        <w:pStyle w:val="Textkrper"/>
        <w:ind w:left="567" w:hanging="567"/>
        <w:rPr>
          <w:rFonts w:cs="Arial"/>
          <w:lang w:val="fr-FR"/>
        </w:rPr>
      </w:pPr>
      <w:r w:rsidRPr="00541299">
        <w:rPr>
          <w:rFonts w:cs="Arial"/>
          <w:lang w:val="fr-FR"/>
        </w:rPr>
        <w:t xml:space="preserve">5.2 </w:t>
      </w:r>
      <w:r w:rsidRPr="00541299">
        <w:rPr>
          <w:rFonts w:cs="Arial"/>
          <w:lang w:val="fr-FR"/>
        </w:rPr>
        <w:tab/>
      </w:r>
      <w:r w:rsidR="00990AA0" w:rsidRPr="00541299">
        <w:rPr>
          <w:rFonts w:cs="Arial"/>
          <w:lang w:val="fr-FR"/>
        </w:rPr>
        <w:t xml:space="preserve">Le mandant </w:t>
      </w:r>
      <w:r w:rsidR="00B1330B" w:rsidRPr="00541299">
        <w:rPr>
          <w:rFonts w:cs="Arial"/>
          <w:lang w:val="fr-FR"/>
        </w:rPr>
        <w:t>dégage</w:t>
      </w:r>
      <w:r w:rsidR="00990AA0" w:rsidRPr="00541299">
        <w:rPr>
          <w:rFonts w:cs="Arial"/>
          <w:lang w:val="fr-FR"/>
        </w:rPr>
        <w:t xml:space="preserve"> l</w:t>
      </w:r>
      <w:r w:rsidRPr="00541299">
        <w:rPr>
          <w:rFonts w:cs="Arial"/>
          <w:lang w:val="fr-FR"/>
        </w:rPr>
        <w:t>’</w:t>
      </w:r>
      <w:r w:rsidR="00990AA0" w:rsidRPr="00541299">
        <w:rPr>
          <w:rFonts w:cs="Arial"/>
          <w:lang w:val="fr-FR"/>
        </w:rPr>
        <w:t xml:space="preserve">agent </w:t>
      </w:r>
      <w:r w:rsidR="00B1330B" w:rsidRPr="00541299">
        <w:rPr>
          <w:rFonts w:cs="Arial"/>
          <w:lang w:val="fr-FR"/>
        </w:rPr>
        <w:t xml:space="preserve">de </w:t>
      </w:r>
      <w:r w:rsidR="00990AA0" w:rsidRPr="00541299">
        <w:rPr>
          <w:rFonts w:cs="Arial"/>
          <w:lang w:val="fr-FR"/>
        </w:rPr>
        <w:t xml:space="preserve">toute </w:t>
      </w:r>
      <w:r w:rsidR="00B1330B" w:rsidRPr="00541299">
        <w:rPr>
          <w:rFonts w:cs="Arial"/>
          <w:lang w:val="fr-FR"/>
        </w:rPr>
        <w:t>responsabilité en cas d’</w:t>
      </w:r>
      <w:r w:rsidR="00990AA0" w:rsidRPr="00541299">
        <w:rPr>
          <w:rFonts w:cs="Arial"/>
          <w:lang w:val="fr-FR"/>
        </w:rPr>
        <w:t>atteinte aux droits concernant la protection de</w:t>
      </w:r>
      <w:r w:rsidR="00B1330B" w:rsidRPr="00541299">
        <w:rPr>
          <w:rFonts w:cs="Arial"/>
          <w:lang w:val="fr-FR"/>
        </w:rPr>
        <w:t>s</w:t>
      </w:r>
      <w:r w:rsidR="00990AA0" w:rsidRPr="00541299">
        <w:rPr>
          <w:rFonts w:cs="Arial"/>
          <w:lang w:val="fr-FR"/>
        </w:rPr>
        <w:t xml:space="preserve"> brevet</w:t>
      </w:r>
      <w:r w:rsidR="00B1330B" w:rsidRPr="00541299">
        <w:rPr>
          <w:rFonts w:cs="Arial"/>
          <w:lang w:val="fr-FR"/>
        </w:rPr>
        <w:t>s</w:t>
      </w:r>
      <w:r w:rsidR="00990AA0" w:rsidRPr="00541299">
        <w:rPr>
          <w:rFonts w:cs="Arial"/>
          <w:lang w:val="fr-FR"/>
        </w:rPr>
        <w:t>, modèle</w:t>
      </w:r>
      <w:r w:rsidR="00B1330B" w:rsidRPr="00541299">
        <w:rPr>
          <w:rFonts w:cs="Arial"/>
          <w:lang w:val="fr-FR"/>
        </w:rPr>
        <w:t>s</w:t>
      </w:r>
      <w:r w:rsidR="00990AA0" w:rsidRPr="00541299">
        <w:rPr>
          <w:rFonts w:cs="Arial"/>
          <w:lang w:val="fr-FR"/>
        </w:rPr>
        <w:t>, marque</w:t>
      </w:r>
      <w:r w:rsidR="00B1330B" w:rsidRPr="00541299">
        <w:rPr>
          <w:rFonts w:cs="Arial"/>
          <w:lang w:val="fr-FR"/>
        </w:rPr>
        <w:t>s</w:t>
      </w:r>
      <w:r w:rsidR="00990AA0" w:rsidRPr="00541299">
        <w:rPr>
          <w:rFonts w:cs="Arial"/>
          <w:lang w:val="fr-FR"/>
        </w:rPr>
        <w:t xml:space="preserve"> et droits d’auteur. Au cas où un tiers </w:t>
      </w:r>
      <w:r w:rsidR="00B1330B" w:rsidRPr="00541299">
        <w:rPr>
          <w:rFonts w:cs="Arial"/>
          <w:lang w:val="fr-FR"/>
        </w:rPr>
        <w:t xml:space="preserve">élèverait </w:t>
      </w:r>
      <w:r w:rsidR="00990AA0" w:rsidRPr="00541299">
        <w:rPr>
          <w:rFonts w:cs="Arial"/>
          <w:lang w:val="fr-FR"/>
        </w:rPr>
        <w:t>des prétentions contre l</w:t>
      </w:r>
      <w:r w:rsidRPr="00541299">
        <w:rPr>
          <w:rFonts w:cs="Arial"/>
          <w:lang w:val="fr-FR"/>
        </w:rPr>
        <w:t>’</w:t>
      </w:r>
      <w:r w:rsidR="00990AA0" w:rsidRPr="00541299">
        <w:rPr>
          <w:rFonts w:cs="Arial"/>
          <w:lang w:val="fr-FR"/>
        </w:rPr>
        <w:t>agent pour</w:t>
      </w:r>
      <w:r w:rsidR="0011553B" w:rsidRPr="00541299">
        <w:rPr>
          <w:rFonts w:cs="Arial"/>
          <w:lang w:val="fr-FR"/>
        </w:rPr>
        <w:t xml:space="preserve"> </w:t>
      </w:r>
      <w:r w:rsidR="00B1330B" w:rsidRPr="00541299">
        <w:rPr>
          <w:rFonts w:cs="Arial"/>
          <w:lang w:val="fr-FR"/>
        </w:rPr>
        <w:t>ces raisons</w:t>
      </w:r>
      <w:r w:rsidR="00990AA0" w:rsidRPr="00541299">
        <w:rPr>
          <w:rFonts w:cs="Arial"/>
          <w:lang w:val="fr-FR"/>
        </w:rPr>
        <w:t>, le mandant assumerait tous les frais de consultation juridique, procès, et autres frais et dépenses nécessaires pour la défense de</w:t>
      </w:r>
      <w:r w:rsidR="00B1330B" w:rsidRPr="00541299">
        <w:rPr>
          <w:rFonts w:cs="Arial"/>
          <w:lang w:val="fr-FR"/>
        </w:rPr>
        <w:t xml:space="preserve"> se</w:t>
      </w:r>
      <w:r w:rsidR="00990AA0" w:rsidRPr="00541299">
        <w:rPr>
          <w:rFonts w:cs="Arial"/>
          <w:lang w:val="fr-FR"/>
        </w:rPr>
        <w:t>s droits. Le mandant est tenu de délivrer à l</w:t>
      </w:r>
      <w:r w:rsidRPr="00541299">
        <w:rPr>
          <w:rFonts w:cs="Arial"/>
          <w:lang w:val="fr-FR"/>
        </w:rPr>
        <w:t>’</w:t>
      </w:r>
      <w:r w:rsidR="00990AA0" w:rsidRPr="00541299">
        <w:rPr>
          <w:rFonts w:cs="Arial"/>
          <w:lang w:val="fr-FR"/>
        </w:rPr>
        <w:t>agent sans délai et gratuitement tous les documents et renseignements requis pour la défense de</w:t>
      </w:r>
      <w:r w:rsidR="00B1330B" w:rsidRPr="00541299">
        <w:rPr>
          <w:rFonts w:cs="Arial"/>
          <w:lang w:val="fr-FR"/>
        </w:rPr>
        <w:t xml:space="preserve"> se</w:t>
      </w:r>
      <w:r w:rsidR="00990AA0" w:rsidRPr="00541299">
        <w:rPr>
          <w:rFonts w:cs="Arial"/>
          <w:lang w:val="fr-FR"/>
        </w:rPr>
        <w:t xml:space="preserve">s droits. Cela s’applique aussi </w:t>
      </w:r>
      <w:r w:rsidR="00B1330B" w:rsidRPr="00541299">
        <w:rPr>
          <w:rFonts w:cs="Arial"/>
          <w:lang w:val="fr-FR"/>
        </w:rPr>
        <w:t xml:space="preserve">à la responsabilité des produits défectueux </w:t>
      </w:r>
      <w:r w:rsidR="00990AA0" w:rsidRPr="00541299">
        <w:rPr>
          <w:rFonts w:cs="Arial"/>
          <w:lang w:val="fr-FR"/>
        </w:rPr>
        <w:t>fabriqués ou vendus par le mandant (responsabilité produit).</w:t>
      </w:r>
    </w:p>
    <w:p w14:paraId="20E8662D" w14:textId="77777777" w:rsidR="00990AA0" w:rsidRPr="00541299" w:rsidRDefault="00990AA0" w:rsidP="00541299">
      <w:pPr>
        <w:pStyle w:val="Textkrper"/>
        <w:rPr>
          <w:rFonts w:cs="Arial"/>
          <w:lang w:val="fr-FR"/>
        </w:rPr>
      </w:pPr>
    </w:p>
    <w:p w14:paraId="0EA49901" w14:textId="77777777" w:rsidR="00990AA0" w:rsidRPr="00541299" w:rsidRDefault="00990AA0" w:rsidP="00541299">
      <w:pPr>
        <w:pStyle w:val="Textkrper"/>
        <w:jc w:val="center"/>
        <w:rPr>
          <w:rFonts w:cs="Arial"/>
          <w:b/>
          <w:lang w:val="en-GB"/>
        </w:rPr>
      </w:pPr>
      <w:r w:rsidRPr="00541299">
        <w:rPr>
          <w:rFonts w:cs="Arial"/>
          <w:b/>
          <w:lang w:val="en-GB"/>
        </w:rPr>
        <w:t xml:space="preserve">6. </w:t>
      </w:r>
      <w:proofErr w:type="spellStart"/>
      <w:r w:rsidRPr="00541299">
        <w:rPr>
          <w:rFonts w:cs="Arial"/>
          <w:b/>
          <w:lang w:val="en-GB"/>
        </w:rPr>
        <w:t>Remboursement</w:t>
      </w:r>
      <w:proofErr w:type="spellEnd"/>
      <w:r w:rsidRPr="00541299">
        <w:rPr>
          <w:rFonts w:cs="Arial"/>
          <w:b/>
          <w:lang w:val="en-GB"/>
        </w:rPr>
        <w:t xml:space="preserve"> des frais</w:t>
      </w:r>
    </w:p>
    <w:p w14:paraId="5B8E67DF" w14:textId="77777777" w:rsidR="00990AA0" w:rsidRPr="00541299" w:rsidRDefault="00990AA0" w:rsidP="00541299">
      <w:pPr>
        <w:pStyle w:val="Textkrper"/>
        <w:rPr>
          <w:rFonts w:cs="Arial"/>
          <w:lang w:val="en-GB"/>
        </w:rPr>
      </w:pPr>
    </w:p>
    <w:p w14:paraId="0133ABCF" w14:textId="77777777" w:rsidR="00990AA0" w:rsidRPr="00541299" w:rsidRDefault="00EE0679" w:rsidP="00541299">
      <w:pPr>
        <w:pStyle w:val="Textkrper"/>
        <w:ind w:left="567" w:hanging="567"/>
        <w:rPr>
          <w:rFonts w:cs="Arial"/>
          <w:lang w:val="fr-FR"/>
        </w:rPr>
      </w:pPr>
      <w:r w:rsidRPr="00541299">
        <w:rPr>
          <w:rFonts w:cs="Arial"/>
          <w:lang w:val="fr-FR"/>
        </w:rPr>
        <w:t xml:space="preserve">6.1 </w:t>
      </w:r>
      <w:r w:rsidRPr="00541299">
        <w:rPr>
          <w:rFonts w:cs="Arial"/>
          <w:lang w:val="fr-FR"/>
        </w:rPr>
        <w:tab/>
      </w:r>
      <w:r w:rsidR="00990AA0" w:rsidRPr="00541299">
        <w:rPr>
          <w:rFonts w:cs="Arial"/>
          <w:lang w:val="fr-FR"/>
        </w:rPr>
        <w:t xml:space="preserve">L'agent a droit au remboursement des dépenses effectuées pour le compte de l'entreprise, comme </w:t>
      </w:r>
      <w:r w:rsidR="00B1330B" w:rsidRPr="00541299">
        <w:rPr>
          <w:rFonts w:cs="Arial"/>
          <w:lang w:val="fr-FR"/>
        </w:rPr>
        <w:t xml:space="preserve">les </w:t>
      </w:r>
      <w:r w:rsidR="00990AA0" w:rsidRPr="00541299">
        <w:rPr>
          <w:rFonts w:cs="Arial"/>
          <w:lang w:val="fr-FR"/>
        </w:rPr>
        <w:t>frais de port, télégrammes, conversations interurbaines, collections d'échantillons etc.</w:t>
      </w:r>
    </w:p>
    <w:p w14:paraId="3652D6DA" w14:textId="77777777" w:rsidR="00990AA0" w:rsidRPr="00541299" w:rsidRDefault="00990AA0" w:rsidP="00541299">
      <w:pPr>
        <w:pStyle w:val="Textkrper"/>
        <w:ind w:left="567" w:hanging="567"/>
        <w:rPr>
          <w:rFonts w:cs="Arial"/>
          <w:lang w:val="fr-FR"/>
        </w:rPr>
      </w:pPr>
    </w:p>
    <w:p w14:paraId="23093AF2" w14:textId="77777777" w:rsidR="00990AA0" w:rsidRPr="00541299" w:rsidRDefault="00990AA0" w:rsidP="00541299">
      <w:pPr>
        <w:pStyle w:val="Textkrper"/>
        <w:ind w:left="567" w:hanging="567"/>
        <w:rPr>
          <w:rFonts w:cs="Arial"/>
          <w:lang w:val="fr-FR"/>
        </w:rPr>
      </w:pPr>
      <w:r w:rsidRPr="00541299">
        <w:rPr>
          <w:rFonts w:cs="Arial"/>
          <w:lang w:val="fr-FR"/>
        </w:rPr>
        <w:t>6.2</w:t>
      </w:r>
      <w:r w:rsidR="00EE0679" w:rsidRPr="00541299">
        <w:rPr>
          <w:rFonts w:cs="Arial"/>
          <w:lang w:val="fr-FR"/>
        </w:rPr>
        <w:t xml:space="preserve"> </w:t>
      </w:r>
      <w:r w:rsidRPr="00541299">
        <w:rPr>
          <w:rFonts w:cs="Arial"/>
          <w:lang w:val="fr-FR"/>
        </w:rPr>
        <w:tab/>
        <w:t>De plus, il est convenu, du remboursement des dépenses suivant</w:t>
      </w:r>
      <w:r w:rsidR="0011553B" w:rsidRPr="00541299">
        <w:rPr>
          <w:rFonts w:cs="Arial"/>
          <w:lang w:val="fr-FR"/>
        </w:rPr>
        <w:t>e</w:t>
      </w:r>
      <w:r w:rsidRPr="00541299">
        <w:rPr>
          <w:rFonts w:cs="Arial"/>
          <w:lang w:val="fr-FR"/>
        </w:rPr>
        <w:t>s</w:t>
      </w:r>
      <w:r w:rsidR="00EE0679" w:rsidRPr="00541299">
        <w:rPr>
          <w:rFonts w:cs="Arial"/>
          <w:lang w:val="fr-FR"/>
        </w:rPr>
        <w:t> </w:t>
      </w:r>
      <w:r w:rsidRPr="00541299">
        <w:rPr>
          <w:rFonts w:cs="Arial"/>
          <w:lang w:val="fr-FR"/>
        </w:rPr>
        <w:t>:</w:t>
      </w:r>
    </w:p>
    <w:p w14:paraId="34271B60" w14:textId="77777777" w:rsidR="00990AA0" w:rsidRPr="00137707" w:rsidRDefault="00990AA0" w:rsidP="00541299">
      <w:pPr>
        <w:pStyle w:val="Textkrper"/>
        <w:ind w:left="1134" w:hanging="567"/>
        <w:rPr>
          <w:rFonts w:cs="Arial"/>
          <w:lang w:val="fr-FR"/>
        </w:rPr>
      </w:pPr>
      <w:r w:rsidRPr="00137707">
        <w:rPr>
          <w:rFonts w:cs="Arial"/>
          <w:lang w:val="fr-FR"/>
        </w:rPr>
        <w:t>________________________, _________________________, ________________________ .</w:t>
      </w:r>
    </w:p>
    <w:p w14:paraId="5B51F3F6" w14:textId="77777777" w:rsidR="00990AA0" w:rsidRPr="00137707" w:rsidRDefault="00990AA0" w:rsidP="00541299">
      <w:pPr>
        <w:pStyle w:val="Textkrper"/>
        <w:ind w:left="567" w:hanging="567"/>
        <w:rPr>
          <w:rFonts w:cs="Arial"/>
          <w:lang w:val="fr-FR"/>
        </w:rPr>
      </w:pPr>
    </w:p>
    <w:p w14:paraId="72090625" w14:textId="77777777" w:rsidR="00990AA0" w:rsidRPr="00541299" w:rsidRDefault="00EE0679" w:rsidP="00541299">
      <w:pPr>
        <w:pStyle w:val="Textkrper"/>
        <w:ind w:left="567" w:hanging="567"/>
        <w:rPr>
          <w:rFonts w:cs="Arial"/>
          <w:lang w:val="fr-FR"/>
        </w:rPr>
      </w:pPr>
      <w:r w:rsidRPr="00541299">
        <w:rPr>
          <w:rFonts w:cs="Arial"/>
          <w:lang w:val="fr-FR"/>
        </w:rPr>
        <w:t xml:space="preserve">6.3 </w:t>
      </w:r>
      <w:r w:rsidRPr="00541299">
        <w:rPr>
          <w:rFonts w:cs="Arial"/>
          <w:lang w:val="fr-FR"/>
        </w:rPr>
        <w:tab/>
      </w:r>
      <w:r w:rsidR="00990AA0" w:rsidRPr="00541299">
        <w:rPr>
          <w:rFonts w:cs="Arial"/>
          <w:lang w:val="fr-FR"/>
        </w:rPr>
        <w:t xml:space="preserve">Pour les dépenses additionnelles de l'agent dans </w:t>
      </w:r>
      <w:r w:rsidR="00B1330B" w:rsidRPr="00541299">
        <w:rPr>
          <w:rFonts w:cs="Arial"/>
          <w:lang w:val="fr-FR"/>
        </w:rPr>
        <w:t>l'int</w:t>
      </w:r>
      <w:r w:rsidR="004D5C23" w:rsidRPr="00541299">
        <w:rPr>
          <w:rFonts w:cs="Arial"/>
          <w:lang w:val="fr-FR"/>
        </w:rPr>
        <w:t>é</w:t>
      </w:r>
      <w:r w:rsidR="00B1330B" w:rsidRPr="00541299">
        <w:rPr>
          <w:rFonts w:cs="Arial"/>
          <w:lang w:val="fr-FR"/>
        </w:rPr>
        <w:t xml:space="preserve">rêt </w:t>
      </w:r>
      <w:r w:rsidR="00990AA0" w:rsidRPr="00541299">
        <w:rPr>
          <w:rFonts w:cs="Arial"/>
          <w:lang w:val="fr-FR"/>
        </w:rPr>
        <w:t xml:space="preserve">de l'entreprise, il touchera un supplément de frais fixe à concurrence </w:t>
      </w:r>
      <w:r w:rsidR="004D5C23" w:rsidRPr="00541299">
        <w:rPr>
          <w:rFonts w:cs="Arial"/>
          <w:lang w:val="fr-FR"/>
        </w:rPr>
        <w:t>de</w:t>
      </w:r>
      <w:r w:rsidR="00990AA0" w:rsidRPr="00541299">
        <w:rPr>
          <w:rFonts w:cs="Arial"/>
          <w:lang w:val="fr-FR"/>
        </w:rPr>
        <w:t xml:space="preserve"> ______________________</w:t>
      </w:r>
      <w:r w:rsidR="004D5C23" w:rsidRPr="00541299">
        <w:rPr>
          <w:rFonts w:cs="Arial"/>
          <w:lang w:val="fr-FR"/>
        </w:rPr>
        <w:t xml:space="preserve"> euros par mois</w:t>
      </w:r>
      <w:r w:rsidR="00990AA0" w:rsidRPr="00541299">
        <w:rPr>
          <w:rFonts w:cs="Arial"/>
          <w:lang w:val="fr-FR"/>
        </w:rPr>
        <w:t>.</w:t>
      </w:r>
    </w:p>
    <w:p w14:paraId="5F3DBB37" w14:textId="77777777" w:rsidR="00990AA0" w:rsidRPr="00541299" w:rsidRDefault="00990AA0" w:rsidP="00541299">
      <w:pPr>
        <w:pStyle w:val="Textkrper"/>
        <w:rPr>
          <w:rFonts w:cs="Arial"/>
          <w:lang w:val="fr-FR"/>
        </w:rPr>
      </w:pPr>
    </w:p>
    <w:p w14:paraId="5E441DE5" w14:textId="77777777" w:rsidR="00990AA0" w:rsidRPr="00137707" w:rsidRDefault="00990AA0" w:rsidP="00541299">
      <w:pPr>
        <w:pStyle w:val="Textkrper"/>
        <w:jc w:val="center"/>
        <w:rPr>
          <w:rFonts w:cs="Arial"/>
          <w:b/>
          <w:lang w:val="fr-FR"/>
        </w:rPr>
      </w:pPr>
      <w:r w:rsidRPr="00137707">
        <w:rPr>
          <w:rFonts w:cs="Arial"/>
          <w:b/>
          <w:lang w:val="fr-FR"/>
        </w:rPr>
        <w:t>7. Commission</w:t>
      </w:r>
    </w:p>
    <w:p w14:paraId="763BD020" w14:textId="77777777" w:rsidR="00990AA0" w:rsidRPr="00137707" w:rsidRDefault="00990AA0" w:rsidP="00541299">
      <w:pPr>
        <w:pStyle w:val="Textkrper"/>
        <w:rPr>
          <w:rFonts w:cs="Arial"/>
          <w:lang w:val="fr-FR"/>
        </w:rPr>
      </w:pPr>
    </w:p>
    <w:p w14:paraId="6FAC5814" w14:textId="77777777" w:rsidR="00990AA0" w:rsidRPr="00541299" w:rsidRDefault="00EE0679" w:rsidP="00541299">
      <w:pPr>
        <w:pStyle w:val="Textkrper"/>
        <w:ind w:left="567" w:hanging="567"/>
        <w:rPr>
          <w:rFonts w:cs="Arial"/>
          <w:lang w:val="fr-FR"/>
        </w:rPr>
      </w:pPr>
      <w:r w:rsidRPr="00541299">
        <w:rPr>
          <w:rFonts w:cs="Arial"/>
          <w:lang w:val="fr-FR"/>
        </w:rPr>
        <w:t xml:space="preserve">7.1 </w:t>
      </w:r>
      <w:r w:rsidRPr="00541299">
        <w:rPr>
          <w:rFonts w:cs="Arial"/>
          <w:lang w:val="fr-FR"/>
        </w:rPr>
        <w:tab/>
      </w:r>
      <w:r w:rsidR="00990AA0" w:rsidRPr="00541299">
        <w:rPr>
          <w:rFonts w:cs="Arial"/>
          <w:lang w:val="fr-FR"/>
        </w:rPr>
        <w:t>Pour toutes les opérations commerciales directes et indirectes, l'agent recevra du mandant une commission de ________ %, en toutes lettres ____________________________________ pour cent, du montant net de la commande</w:t>
      </w:r>
      <w:r w:rsidR="004D5C23" w:rsidRPr="00541299">
        <w:rPr>
          <w:rFonts w:cs="Arial"/>
          <w:lang w:val="fr-FR"/>
        </w:rPr>
        <w:t xml:space="preserve"> TVA en sus</w:t>
      </w:r>
      <w:r w:rsidR="00990AA0" w:rsidRPr="00541299">
        <w:rPr>
          <w:rFonts w:cs="Arial"/>
          <w:lang w:val="fr-FR"/>
        </w:rPr>
        <w:t xml:space="preserve">, </w:t>
      </w:r>
      <w:r w:rsidR="004D5C23" w:rsidRPr="00541299">
        <w:rPr>
          <w:rFonts w:cs="Arial"/>
          <w:lang w:val="fr-FR"/>
        </w:rPr>
        <w:t>avant</w:t>
      </w:r>
      <w:r w:rsidR="00990AA0" w:rsidRPr="00541299">
        <w:rPr>
          <w:rFonts w:cs="Arial"/>
          <w:lang w:val="fr-FR"/>
        </w:rPr>
        <w:t xml:space="preserve"> escomptes</w:t>
      </w:r>
      <w:r w:rsidR="004D5C23" w:rsidRPr="00541299">
        <w:rPr>
          <w:rFonts w:cs="Arial"/>
          <w:lang w:val="fr-FR"/>
        </w:rPr>
        <w:t xml:space="preserve"> éventuels</w:t>
      </w:r>
      <w:r w:rsidR="00990AA0" w:rsidRPr="00541299">
        <w:rPr>
          <w:rFonts w:cs="Arial"/>
          <w:lang w:val="fr-FR"/>
        </w:rPr>
        <w:t>.</w:t>
      </w:r>
    </w:p>
    <w:p w14:paraId="41BBEC3B" w14:textId="77777777" w:rsidR="00990AA0" w:rsidRPr="00541299" w:rsidRDefault="00990AA0" w:rsidP="00541299">
      <w:pPr>
        <w:pStyle w:val="Textkrper"/>
        <w:ind w:left="567" w:hanging="567"/>
        <w:rPr>
          <w:rFonts w:cs="Arial"/>
          <w:lang w:val="fr-FR"/>
        </w:rPr>
      </w:pPr>
    </w:p>
    <w:p w14:paraId="61625BBD" w14:textId="77777777" w:rsidR="0033478A" w:rsidRPr="00541299" w:rsidRDefault="0033478A" w:rsidP="00541299">
      <w:pPr>
        <w:pStyle w:val="Textkrper"/>
        <w:ind w:left="567" w:hanging="567"/>
        <w:rPr>
          <w:rFonts w:cs="Arial"/>
          <w:lang w:val="fr-FR"/>
        </w:rPr>
      </w:pPr>
    </w:p>
    <w:p w14:paraId="1566465E" w14:textId="77777777" w:rsidR="00990AA0" w:rsidRPr="00541299" w:rsidRDefault="00EE0679" w:rsidP="00541299">
      <w:pPr>
        <w:pStyle w:val="Textkrper"/>
        <w:ind w:left="567" w:hanging="567"/>
        <w:rPr>
          <w:rFonts w:cs="Arial"/>
          <w:lang w:val="fr-FR"/>
        </w:rPr>
      </w:pPr>
      <w:r w:rsidRPr="00541299">
        <w:rPr>
          <w:rFonts w:cs="Arial"/>
          <w:lang w:val="fr-FR"/>
        </w:rPr>
        <w:t xml:space="preserve">7.2 </w:t>
      </w:r>
      <w:r w:rsidRPr="00541299">
        <w:rPr>
          <w:rFonts w:cs="Arial"/>
          <w:lang w:val="fr-FR"/>
        </w:rPr>
        <w:tab/>
      </w:r>
      <w:r w:rsidR="00990AA0" w:rsidRPr="00541299">
        <w:rPr>
          <w:rFonts w:cs="Arial"/>
          <w:lang w:val="fr-FR"/>
        </w:rPr>
        <w:t>Le droit de percevoir une commission</w:t>
      </w:r>
      <w:r w:rsidR="004D5C23" w:rsidRPr="00541299">
        <w:rPr>
          <w:rFonts w:cs="Arial"/>
          <w:lang w:val="fr-FR"/>
        </w:rPr>
        <w:t xml:space="preserve"> </w:t>
      </w:r>
      <w:r w:rsidR="00990AA0" w:rsidRPr="00541299">
        <w:rPr>
          <w:rFonts w:cs="Arial"/>
          <w:lang w:val="fr-FR"/>
        </w:rPr>
        <w:t xml:space="preserve"> </w:t>
      </w:r>
      <w:r w:rsidR="004D5C23" w:rsidRPr="00541299">
        <w:rPr>
          <w:rFonts w:cs="Arial"/>
          <w:lang w:val="fr-FR"/>
        </w:rPr>
        <w:t>des affaires pour lesquelles</w:t>
      </w:r>
      <w:r w:rsidR="00990AA0" w:rsidRPr="00541299">
        <w:rPr>
          <w:rFonts w:cs="Arial"/>
          <w:lang w:val="fr-FR"/>
        </w:rPr>
        <w:t xml:space="preserve"> l'agent </w:t>
      </w:r>
      <w:r w:rsidR="004D5C23" w:rsidRPr="00541299">
        <w:rPr>
          <w:rFonts w:cs="Arial"/>
          <w:lang w:val="fr-FR"/>
        </w:rPr>
        <w:t>a agi en tant qu’</w:t>
      </w:r>
      <w:proofErr w:type="spellStart"/>
      <w:r w:rsidR="004D5C23" w:rsidRPr="00541299">
        <w:rPr>
          <w:rFonts w:cs="Arial"/>
          <w:lang w:val="fr-FR"/>
        </w:rPr>
        <w:t>intermédiare</w:t>
      </w:r>
      <w:proofErr w:type="spellEnd"/>
      <w:r w:rsidR="004D5C23" w:rsidRPr="00541299">
        <w:rPr>
          <w:rFonts w:cs="Arial"/>
          <w:lang w:val="fr-FR"/>
        </w:rPr>
        <w:t xml:space="preserve"> et celles conclues autrement</w:t>
      </w:r>
      <w:r w:rsidR="00990AA0" w:rsidRPr="00541299">
        <w:rPr>
          <w:rFonts w:cs="Arial"/>
          <w:lang w:val="fr-FR"/>
        </w:rPr>
        <w:t xml:space="preserve">, acquerra validité juridique, et en tout cas au moment où le mandant aura exécuté l´affaire ou </w:t>
      </w:r>
      <w:r w:rsidR="004D5C23" w:rsidRPr="00541299">
        <w:rPr>
          <w:rFonts w:cs="Arial"/>
          <w:lang w:val="fr-FR"/>
        </w:rPr>
        <w:t xml:space="preserve"> aurait du le faire </w:t>
      </w:r>
      <w:r w:rsidR="00990AA0" w:rsidRPr="00541299">
        <w:rPr>
          <w:rFonts w:cs="Arial"/>
          <w:lang w:val="fr-FR"/>
        </w:rPr>
        <w:t xml:space="preserve">conformément au contrat conclu avec le client, ou bien </w:t>
      </w:r>
      <w:r w:rsidR="00576779" w:rsidRPr="00541299">
        <w:rPr>
          <w:rFonts w:cs="Arial"/>
          <w:lang w:val="fr-FR"/>
        </w:rPr>
        <w:t xml:space="preserve">au moment où </w:t>
      </w:r>
      <w:r w:rsidR="00990AA0" w:rsidRPr="00541299">
        <w:rPr>
          <w:rFonts w:cs="Arial"/>
          <w:lang w:val="fr-FR"/>
        </w:rPr>
        <w:t>le client aura exécuté l´affaire en fournissant sa prestation.</w:t>
      </w:r>
    </w:p>
    <w:p w14:paraId="0FA63C6C" w14:textId="77777777" w:rsidR="00990AA0" w:rsidRPr="00541299" w:rsidRDefault="00990AA0" w:rsidP="00541299">
      <w:pPr>
        <w:pStyle w:val="Textkrper"/>
        <w:rPr>
          <w:rFonts w:cs="Arial"/>
          <w:lang w:val="fr-FR"/>
        </w:rPr>
      </w:pPr>
    </w:p>
    <w:p w14:paraId="7768BE84" w14:textId="77777777" w:rsidR="00990AA0" w:rsidRPr="00541299" w:rsidRDefault="00990AA0" w:rsidP="00541299">
      <w:pPr>
        <w:pStyle w:val="Textkrper"/>
        <w:jc w:val="center"/>
        <w:rPr>
          <w:rFonts w:cs="Arial"/>
          <w:b/>
          <w:lang w:val="fr-FR"/>
        </w:rPr>
      </w:pPr>
      <w:r w:rsidRPr="00541299">
        <w:rPr>
          <w:rFonts w:cs="Arial"/>
          <w:b/>
          <w:lang w:val="fr-FR"/>
        </w:rPr>
        <w:lastRenderedPageBreak/>
        <w:t>8. Règlement des commissions</w:t>
      </w:r>
    </w:p>
    <w:p w14:paraId="0861D281" w14:textId="77777777" w:rsidR="00990AA0" w:rsidRPr="00541299" w:rsidRDefault="00990AA0" w:rsidP="00541299">
      <w:pPr>
        <w:pStyle w:val="Textkrper"/>
        <w:rPr>
          <w:rFonts w:cs="Arial"/>
          <w:lang w:val="fr-FR"/>
        </w:rPr>
      </w:pPr>
    </w:p>
    <w:p w14:paraId="2BD55EC7" w14:textId="77777777" w:rsidR="00990AA0" w:rsidRPr="00541299" w:rsidRDefault="00EE0679" w:rsidP="00541299">
      <w:pPr>
        <w:pStyle w:val="Textkrper"/>
        <w:ind w:left="567" w:hanging="567"/>
        <w:rPr>
          <w:rFonts w:cs="Arial"/>
          <w:lang w:val="fr-FR"/>
        </w:rPr>
      </w:pPr>
      <w:r w:rsidRPr="00541299">
        <w:rPr>
          <w:rFonts w:cs="Arial"/>
          <w:lang w:val="fr-FR"/>
        </w:rPr>
        <w:t xml:space="preserve">8.1 </w:t>
      </w:r>
      <w:r w:rsidRPr="00541299">
        <w:rPr>
          <w:rFonts w:cs="Arial"/>
          <w:lang w:val="fr-FR"/>
        </w:rPr>
        <w:tab/>
      </w:r>
      <w:r w:rsidR="00990AA0" w:rsidRPr="00541299">
        <w:rPr>
          <w:rFonts w:cs="Arial"/>
          <w:lang w:val="fr-FR"/>
        </w:rPr>
        <w:t xml:space="preserve">Le mandant remet à l'agent le décompte mensuel de la commission, au plus tard le dernier jour du mois suivant, conformément aux droits à la commission selon le </w:t>
      </w:r>
      <w:r w:rsidR="00576779" w:rsidRPr="00541299">
        <w:rPr>
          <w:rFonts w:cs="Arial"/>
          <w:lang w:val="fr-FR"/>
        </w:rPr>
        <w:t xml:space="preserve">paragraphe </w:t>
      </w:r>
      <w:r w:rsidR="00990AA0" w:rsidRPr="00541299">
        <w:rPr>
          <w:rFonts w:cs="Arial"/>
          <w:lang w:val="fr-FR"/>
        </w:rPr>
        <w:t xml:space="preserve">ci-dessus. Le décompte de la provision nécessite la fourniture d’un extrait de compte en bonne et due forme (comprenant nom et adresse du client, date, objet et volume de la prestation, montant de la facture, prix unitaire et prix total, prix réel pratiqué et paiements reçus) </w:t>
      </w:r>
      <w:r w:rsidR="0011553B" w:rsidRPr="00541299">
        <w:rPr>
          <w:rFonts w:cs="Arial"/>
          <w:lang w:val="fr-FR"/>
        </w:rPr>
        <w:t xml:space="preserve">ainsi que </w:t>
      </w:r>
      <w:r w:rsidR="00990AA0" w:rsidRPr="00541299">
        <w:rPr>
          <w:rFonts w:cs="Arial"/>
          <w:lang w:val="fr-FR"/>
        </w:rPr>
        <w:t>les copies des factures</w:t>
      </w:r>
      <w:r w:rsidR="00576779" w:rsidRPr="00541299">
        <w:rPr>
          <w:rFonts w:cs="Arial"/>
          <w:lang w:val="fr-FR"/>
        </w:rPr>
        <w:t xml:space="preserve"> correspondantes</w:t>
      </w:r>
      <w:r w:rsidR="00990AA0" w:rsidRPr="00541299">
        <w:rPr>
          <w:rFonts w:cs="Arial"/>
          <w:lang w:val="fr-FR"/>
        </w:rPr>
        <w:t>.</w:t>
      </w:r>
    </w:p>
    <w:p w14:paraId="33A1CFCF" w14:textId="77777777" w:rsidR="00990AA0" w:rsidRPr="00541299" w:rsidRDefault="00990AA0" w:rsidP="00541299">
      <w:pPr>
        <w:pStyle w:val="Textkrper"/>
        <w:ind w:left="567" w:hanging="567"/>
        <w:rPr>
          <w:rFonts w:cs="Arial"/>
          <w:lang w:val="fr-FR"/>
        </w:rPr>
      </w:pPr>
    </w:p>
    <w:p w14:paraId="61AE1808" w14:textId="77777777" w:rsidR="00990AA0" w:rsidRPr="00541299" w:rsidRDefault="00EE0679" w:rsidP="00541299">
      <w:pPr>
        <w:pStyle w:val="Textkrper"/>
        <w:ind w:left="567" w:hanging="567"/>
        <w:rPr>
          <w:rFonts w:cs="Arial"/>
          <w:lang w:val="fr-FR"/>
        </w:rPr>
      </w:pPr>
      <w:r w:rsidRPr="00541299">
        <w:rPr>
          <w:rFonts w:cs="Arial"/>
          <w:lang w:val="fr-FR"/>
        </w:rPr>
        <w:t xml:space="preserve">8.2 </w:t>
      </w:r>
      <w:r w:rsidRPr="00541299">
        <w:rPr>
          <w:rFonts w:cs="Arial"/>
          <w:lang w:val="fr-FR"/>
        </w:rPr>
        <w:tab/>
      </w:r>
      <w:r w:rsidR="00990AA0" w:rsidRPr="00541299">
        <w:rPr>
          <w:rFonts w:cs="Arial"/>
          <w:lang w:val="fr-FR"/>
        </w:rPr>
        <w:t xml:space="preserve">Le montant de la commission attribuée à l'agent comme indiqué sur le décompte est payable sans délai. Le versement d’une provision trop élevée ou trop basse est pris en compte lors du décompte suivant. Les rabais, escomptes et autres réductions de prix accordés après conclusion de la transaction ne sont pas pris en compte pour </w:t>
      </w:r>
      <w:r w:rsidR="00576779" w:rsidRPr="00541299">
        <w:rPr>
          <w:rFonts w:cs="Arial"/>
          <w:lang w:val="fr-FR"/>
        </w:rPr>
        <w:t xml:space="preserve">le calcul </w:t>
      </w:r>
      <w:r w:rsidR="00990AA0" w:rsidRPr="00541299">
        <w:rPr>
          <w:rFonts w:cs="Arial"/>
          <w:lang w:val="fr-FR"/>
        </w:rPr>
        <w:t xml:space="preserve">de la commission. Le lieu </w:t>
      </w:r>
      <w:r w:rsidR="00576779" w:rsidRPr="00541299">
        <w:rPr>
          <w:rFonts w:cs="Arial"/>
          <w:lang w:val="fr-FR"/>
        </w:rPr>
        <w:t>d’</w:t>
      </w:r>
      <w:proofErr w:type="spellStart"/>
      <w:r w:rsidR="00576779" w:rsidRPr="00541299">
        <w:rPr>
          <w:rFonts w:cs="Arial"/>
          <w:lang w:val="fr-FR"/>
        </w:rPr>
        <w:t>éxecution</w:t>
      </w:r>
      <w:proofErr w:type="spellEnd"/>
      <w:r w:rsidR="00576779" w:rsidRPr="00541299">
        <w:rPr>
          <w:rFonts w:cs="Arial"/>
          <w:lang w:val="fr-FR"/>
        </w:rPr>
        <w:t xml:space="preserve"> </w:t>
      </w:r>
      <w:r w:rsidR="00990AA0" w:rsidRPr="00541299">
        <w:rPr>
          <w:rFonts w:cs="Arial"/>
          <w:lang w:val="fr-FR"/>
        </w:rPr>
        <w:t>du paiement est le siège de l'agent.</w:t>
      </w:r>
    </w:p>
    <w:p w14:paraId="6EDCD0F5" w14:textId="77777777" w:rsidR="00990AA0" w:rsidRPr="00541299" w:rsidRDefault="00990AA0" w:rsidP="00541299">
      <w:pPr>
        <w:pStyle w:val="Textkrper"/>
        <w:ind w:left="567" w:hanging="567"/>
        <w:rPr>
          <w:rFonts w:cs="Arial"/>
          <w:lang w:val="fr-FR"/>
        </w:rPr>
      </w:pPr>
    </w:p>
    <w:p w14:paraId="28492FFB" w14:textId="77777777" w:rsidR="00990AA0" w:rsidRPr="00541299" w:rsidRDefault="00EE0679" w:rsidP="00541299">
      <w:pPr>
        <w:pStyle w:val="Textkrper"/>
        <w:ind w:left="567" w:hanging="567"/>
        <w:rPr>
          <w:rFonts w:cs="Arial"/>
          <w:lang w:val="fr-FR"/>
        </w:rPr>
      </w:pPr>
      <w:r w:rsidRPr="00541299">
        <w:rPr>
          <w:rFonts w:cs="Arial"/>
          <w:lang w:val="fr-FR"/>
        </w:rPr>
        <w:t xml:space="preserve">8.3 </w:t>
      </w:r>
      <w:r w:rsidRPr="00541299">
        <w:rPr>
          <w:rFonts w:cs="Arial"/>
          <w:lang w:val="fr-FR"/>
        </w:rPr>
        <w:tab/>
      </w:r>
      <w:r w:rsidR="00990AA0" w:rsidRPr="00541299">
        <w:rPr>
          <w:rFonts w:cs="Arial"/>
          <w:lang w:val="fr-FR"/>
        </w:rPr>
        <w:t xml:space="preserve">Le droit à une commission est caduc dans le cas et dans la mesure où il est </w:t>
      </w:r>
      <w:r w:rsidR="00576779" w:rsidRPr="00541299">
        <w:rPr>
          <w:rFonts w:cs="Arial"/>
          <w:lang w:val="fr-FR"/>
        </w:rPr>
        <w:t xml:space="preserve">dument </w:t>
      </w:r>
      <w:r w:rsidR="00990AA0" w:rsidRPr="00541299">
        <w:rPr>
          <w:rFonts w:cs="Arial"/>
          <w:lang w:val="fr-FR"/>
        </w:rPr>
        <w:t xml:space="preserve">constaté que le contrat entre le client et le mandant n’a pas été exécuté et que cela n’est pas dû à des circonstances relevant du mandant. En cas de non-respect du délai de paiement du client, le mandant est tenu de prouver qu’il a </w:t>
      </w:r>
      <w:proofErr w:type="spellStart"/>
      <w:r w:rsidR="00576779" w:rsidRPr="00541299">
        <w:rPr>
          <w:rFonts w:cs="Arial"/>
          <w:lang w:val="fr-FR"/>
        </w:rPr>
        <w:t>epuisé</w:t>
      </w:r>
      <w:proofErr w:type="spellEnd"/>
      <w:r w:rsidR="00576779" w:rsidRPr="00541299">
        <w:rPr>
          <w:rFonts w:cs="Arial"/>
          <w:lang w:val="fr-FR"/>
        </w:rPr>
        <w:t xml:space="preserve"> </w:t>
      </w:r>
      <w:r w:rsidR="00990AA0" w:rsidRPr="00541299">
        <w:rPr>
          <w:rFonts w:cs="Arial"/>
          <w:lang w:val="fr-FR"/>
        </w:rPr>
        <w:t xml:space="preserve">toutes les démarches </w:t>
      </w:r>
      <w:r w:rsidR="00576779" w:rsidRPr="00541299">
        <w:rPr>
          <w:rFonts w:cs="Arial"/>
          <w:lang w:val="fr-FR"/>
        </w:rPr>
        <w:t>juridiques que l’on peut raisonnablement exiger</w:t>
      </w:r>
      <w:r w:rsidR="00990AA0" w:rsidRPr="00541299">
        <w:rPr>
          <w:rFonts w:cs="Arial"/>
          <w:lang w:val="fr-FR"/>
        </w:rPr>
        <w:t>.</w:t>
      </w:r>
    </w:p>
    <w:p w14:paraId="1AC27618" w14:textId="77777777" w:rsidR="00990AA0" w:rsidRPr="00541299" w:rsidRDefault="00990AA0" w:rsidP="00541299">
      <w:pPr>
        <w:pStyle w:val="Textkrper"/>
        <w:rPr>
          <w:rFonts w:cs="Arial"/>
          <w:lang w:val="fr-FR"/>
        </w:rPr>
      </w:pPr>
    </w:p>
    <w:p w14:paraId="31393C41" w14:textId="77777777" w:rsidR="00990AA0" w:rsidRPr="00137707" w:rsidRDefault="00990AA0" w:rsidP="00541299">
      <w:pPr>
        <w:pStyle w:val="Textkrper"/>
        <w:jc w:val="center"/>
        <w:rPr>
          <w:rFonts w:cs="Arial"/>
          <w:b/>
          <w:lang w:val="fr-FR"/>
        </w:rPr>
      </w:pPr>
      <w:r w:rsidRPr="00137707">
        <w:rPr>
          <w:rFonts w:cs="Arial"/>
          <w:b/>
          <w:lang w:val="fr-FR"/>
        </w:rPr>
        <w:t>9. Durée et résiliation du contrat</w:t>
      </w:r>
    </w:p>
    <w:p w14:paraId="7BC952AA" w14:textId="77777777" w:rsidR="00990AA0" w:rsidRPr="00137707" w:rsidRDefault="00990AA0" w:rsidP="00541299">
      <w:pPr>
        <w:pStyle w:val="Textkrper"/>
        <w:rPr>
          <w:rFonts w:cs="Arial"/>
          <w:lang w:val="fr-FR"/>
        </w:rPr>
      </w:pPr>
    </w:p>
    <w:p w14:paraId="757547C7" w14:textId="77777777" w:rsidR="00990AA0" w:rsidRPr="00541299" w:rsidRDefault="00541299" w:rsidP="00541299">
      <w:pPr>
        <w:pStyle w:val="Textkrper"/>
        <w:ind w:left="567" w:hanging="567"/>
        <w:rPr>
          <w:rFonts w:cs="Arial"/>
          <w:lang w:val="fr-FR"/>
        </w:rPr>
      </w:pPr>
      <w:r w:rsidRPr="00541299">
        <w:rPr>
          <w:rFonts w:cs="Arial"/>
          <w:lang w:val="fr-FR"/>
        </w:rPr>
        <w:t xml:space="preserve">9.1 </w:t>
      </w:r>
      <w:r w:rsidRPr="00541299">
        <w:rPr>
          <w:rFonts w:cs="Arial"/>
          <w:lang w:val="fr-FR"/>
        </w:rPr>
        <w:tab/>
      </w:r>
      <w:r w:rsidR="00990AA0" w:rsidRPr="00541299">
        <w:rPr>
          <w:rFonts w:cs="Arial"/>
          <w:lang w:val="fr-FR"/>
        </w:rPr>
        <w:t>Le présent contrat prend effet à compter du ______ et est conclu pour une durée indéterminée.</w:t>
      </w:r>
    </w:p>
    <w:p w14:paraId="2F4F9F98" w14:textId="77777777" w:rsidR="00990AA0" w:rsidRPr="00541299" w:rsidRDefault="00990AA0" w:rsidP="00541299">
      <w:pPr>
        <w:pStyle w:val="Textkrper"/>
        <w:ind w:left="567" w:hanging="567"/>
        <w:rPr>
          <w:rFonts w:cs="Arial"/>
          <w:lang w:val="fr-FR"/>
        </w:rPr>
      </w:pPr>
    </w:p>
    <w:p w14:paraId="1CAA5F44" w14:textId="77777777" w:rsidR="00990AA0" w:rsidRPr="00541299" w:rsidRDefault="00541299" w:rsidP="00541299">
      <w:pPr>
        <w:pStyle w:val="Textkrper"/>
        <w:ind w:left="567" w:hanging="567"/>
        <w:rPr>
          <w:rFonts w:cs="Arial"/>
          <w:lang w:val="fr-FR"/>
        </w:rPr>
      </w:pPr>
      <w:r w:rsidRPr="00541299">
        <w:rPr>
          <w:rFonts w:cs="Arial"/>
          <w:lang w:val="fr-FR"/>
        </w:rPr>
        <w:t xml:space="preserve">9.2 </w:t>
      </w:r>
      <w:r w:rsidRPr="00541299">
        <w:rPr>
          <w:rFonts w:cs="Arial"/>
          <w:lang w:val="fr-FR"/>
        </w:rPr>
        <w:tab/>
      </w:r>
      <w:r w:rsidR="00990AA0" w:rsidRPr="00541299">
        <w:rPr>
          <w:rFonts w:cs="Arial"/>
          <w:lang w:val="fr-FR"/>
        </w:rPr>
        <w:t xml:space="preserve">Le contrat </w:t>
      </w:r>
      <w:r w:rsidR="00576779" w:rsidRPr="00541299">
        <w:rPr>
          <w:rFonts w:cs="Arial"/>
          <w:lang w:val="fr-FR"/>
        </w:rPr>
        <w:t xml:space="preserve">prend fin </w:t>
      </w:r>
      <w:r w:rsidR="00990AA0" w:rsidRPr="00541299">
        <w:rPr>
          <w:rFonts w:cs="Arial"/>
          <w:lang w:val="fr-FR"/>
        </w:rPr>
        <w:t xml:space="preserve">uniquement par résiliation </w:t>
      </w:r>
      <w:r w:rsidR="00576779" w:rsidRPr="00541299">
        <w:rPr>
          <w:rFonts w:cs="Arial"/>
          <w:lang w:val="fr-FR"/>
        </w:rPr>
        <w:t>de l’</w:t>
      </w:r>
      <w:r w:rsidR="00990AA0" w:rsidRPr="00541299">
        <w:rPr>
          <w:rFonts w:cs="Arial"/>
          <w:lang w:val="fr-FR"/>
        </w:rPr>
        <w:t xml:space="preserve">une des deux parties contractantes </w:t>
      </w:r>
      <w:r w:rsidR="00576779" w:rsidRPr="00541299">
        <w:rPr>
          <w:rFonts w:cs="Arial"/>
          <w:lang w:val="fr-FR"/>
        </w:rPr>
        <w:t xml:space="preserve">à la fin du mois </w:t>
      </w:r>
      <w:r w:rsidR="00990AA0" w:rsidRPr="00541299">
        <w:rPr>
          <w:rFonts w:cs="Arial"/>
          <w:lang w:val="fr-FR"/>
        </w:rPr>
        <w:t xml:space="preserve">au cours de la première année contractuelle </w:t>
      </w:r>
      <w:r w:rsidR="00576779" w:rsidRPr="00541299">
        <w:rPr>
          <w:rFonts w:cs="Arial"/>
          <w:lang w:val="fr-FR"/>
        </w:rPr>
        <w:t xml:space="preserve">dans </w:t>
      </w:r>
      <w:r w:rsidR="00990AA0" w:rsidRPr="00541299">
        <w:rPr>
          <w:rFonts w:cs="Arial"/>
          <w:lang w:val="fr-FR"/>
        </w:rPr>
        <w:t xml:space="preserve">le respect d’un délai de résiliation d’un mois. Le délai de résiliation est d’au moins deux mois à partir de la deuxième année contractuelle, d’au moins trois mois à partir de la troisième année contractuelle, d’au moins quatre mois à partir de la quatrième année contractuelle, d’au moins cinq mois à partir de la cinquième année contractuelle et d’au moins six mois à partir de la sixième année contractuelle et </w:t>
      </w:r>
      <w:r w:rsidR="00576779" w:rsidRPr="00541299">
        <w:rPr>
          <w:rFonts w:cs="Arial"/>
          <w:lang w:val="fr-FR"/>
        </w:rPr>
        <w:t xml:space="preserve"> les </w:t>
      </w:r>
      <w:r w:rsidR="00990AA0" w:rsidRPr="00541299">
        <w:rPr>
          <w:rFonts w:cs="Arial"/>
          <w:lang w:val="fr-FR"/>
        </w:rPr>
        <w:t>suivantes.</w:t>
      </w:r>
    </w:p>
    <w:p w14:paraId="4F156D66" w14:textId="77777777" w:rsidR="00990AA0" w:rsidRPr="00541299" w:rsidRDefault="00990AA0" w:rsidP="00541299">
      <w:pPr>
        <w:pStyle w:val="Textkrper"/>
        <w:ind w:left="567" w:hanging="567"/>
        <w:rPr>
          <w:rFonts w:cs="Arial"/>
          <w:lang w:val="fr-FR"/>
        </w:rPr>
      </w:pPr>
    </w:p>
    <w:p w14:paraId="0412B6A7" w14:textId="77777777" w:rsidR="00990AA0" w:rsidRPr="00541299" w:rsidRDefault="00990AA0" w:rsidP="00541299">
      <w:pPr>
        <w:pStyle w:val="Textkrper"/>
        <w:ind w:left="1134" w:hanging="567"/>
        <w:rPr>
          <w:rFonts w:cs="Arial"/>
          <w:lang w:val="fr-FR"/>
        </w:rPr>
      </w:pPr>
      <w:r w:rsidRPr="00541299">
        <w:rPr>
          <w:rFonts w:cs="Arial"/>
          <w:lang w:val="fr-FR"/>
        </w:rPr>
        <w:t xml:space="preserve">La résiliation du contrat </w:t>
      </w:r>
      <w:r w:rsidR="00576779" w:rsidRPr="00541299">
        <w:rPr>
          <w:rFonts w:cs="Arial"/>
          <w:lang w:val="fr-FR"/>
        </w:rPr>
        <w:t xml:space="preserve">doit se faire </w:t>
      </w:r>
      <w:r w:rsidRPr="00541299">
        <w:rPr>
          <w:rFonts w:cs="Arial"/>
          <w:lang w:val="fr-FR"/>
        </w:rPr>
        <w:t>par lettre recommandée.</w:t>
      </w:r>
    </w:p>
    <w:p w14:paraId="5CF5DAEA" w14:textId="77777777" w:rsidR="00990AA0" w:rsidRPr="00541299" w:rsidRDefault="00990AA0" w:rsidP="00541299">
      <w:pPr>
        <w:pStyle w:val="Textkrper"/>
        <w:ind w:left="567" w:hanging="567"/>
        <w:rPr>
          <w:rFonts w:cs="Arial"/>
          <w:lang w:val="fr-FR"/>
        </w:rPr>
      </w:pPr>
    </w:p>
    <w:p w14:paraId="5EDC3054" w14:textId="77777777" w:rsidR="00990AA0" w:rsidRPr="00541299" w:rsidRDefault="00541299" w:rsidP="00541299">
      <w:pPr>
        <w:spacing w:line="360" w:lineRule="auto"/>
        <w:ind w:left="567" w:hanging="567"/>
        <w:jc w:val="both"/>
        <w:rPr>
          <w:rFonts w:ascii="Arial" w:hAnsi="Arial" w:cs="Arial"/>
          <w:lang w:val="fr-FR"/>
        </w:rPr>
      </w:pPr>
      <w:r w:rsidRPr="00541299">
        <w:rPr>
          <w:rFonts w:ascii="Arial" w:hAnsi="Arial" w:cs="Arial"/>
          <w:lang w:val="fr-FR"/>
        </w:rPr>
        <w:t xml:space="preserve">9.3 </w:t>
      </w:r>
      <w:r w:rsidRPr="00541299">
        <w:rPr>
          <w:rFonts w:ascii="Arial" w:hAnsi="Arial" w:cs="Arial"/>
          <w:lang w:val="fr-FR"/>
        </w:rPr>
        <w:tab/>
      </w:r>
      <w:r w:rsidR="00576779" w:rsidRPr="00541299">
        <w:rPr>
          <w:rFonts w:ascii="Arial" w:hAnsi="Arial" w:cs="Arial"/>
          <w:lang w:val="fr-FR"/>
        </w:rPr>
        <w:t xml:space="preserve">Chacune </w:t>
      </w:r>
      <w:r w:rsidR="00990AA0" w:rsidRPr="00541299">
        <w:rPr>
          <w:rFonts w:ascii="Arial" w:hAnsi="Arial" w:cs="Arial"/>
          <w:lang w:val="fr-FR"/>
        </w:rPr>
        <w:t xml:space="preserve">des deux parties </w:t>
      </w:r>
      <w:r w:rsidR="0011553B" w:rsidRPr="00541299">
        <w:rPr>
          <w:rFonts w:ascii="Arial" w:hAnsi="Arial" w:cs="Arial"/>
          <w:lang w:val="fr-FR"/>
        </w:rPr>
        <w:t xml:space="preserve">peut </w:t>
      </w:r>
      <w:proofErr w:type="spellStart"/>
      <w:r w:rsidR="00576779" w:rsidRPr="00541299">
        <w:rPr>
          <w:rFonts w:ascii="Arial" w:hAnsi="Arial" w:cs="Arial"/>
          <w:lang w:val="fr-FR"/>
        </w:rPr>
        <w:t>resilier</w:t>
      </w:r>
      <w:proofErr w:type="spellEnd"/>
      <w:r w:rsidR="00576779" w:rsidRPr="00541299">
        <w:rPr>
          <w:rFonts w:ascii="Arial" w:hAnsi="Arial" w:cs="Arial"/>
          <w:lang w:val="fr-FR"/>
        </w:rPr>
        <w:t xml:space="preserve"> </w:t>
      </w:r>
      <w:r w:rsidR="00990AA0" w:rsidRPr="00541299">
        <w:rPr>
          <w:rFonts w:ascii="Arial" w:hAnsi="Arial" w:cs="Arial"/>
          <w:lang w:val="fr-FR"/>
        </w:rPr>
        <w:t xml:space="preserve">le contrat </w:t>
      </w:r>
      <w:r w:rsidR="00576779" w:rsidRPr="00541299">
        <w:rPr>
          <w:rFonts w:ascii="Arial" w:hAnsi="Arial" w:cs="Arial"/>
          <w:lang w:val="fr-FR"/>
        </w:rPr>
        <w:t xml:space="preserve">à n´importe quel moment, et sans observer de délai de résiliation, </w:t>
      </w:r>
      <w:r w:rsidR="00990AA0" w:rsidRPr="00541299">
        <w:rPr>
          <w:rFonts w:ascii="Arial" w:hAnsi="Arial" w:cs="Arial"/>
          <w:lang w:val="fr-FR"/>
        </w:rPr>
        <w:t xml:space="preserve">en invoquant un motif </w:t>
      </w:r>
      <w:r w:rsidR="00576779" w:rsidRPr="00541299">
        <w:rPr>
          <w:rFonts w:ascii="Arial" w:hAnsi="Arial" w:cs="Arial"/>
          <w:lang w:val="fr-FR"/>
        </w:rPr>
        <w:t>sérieux</w:t>
      </w:r>
      <w:r w:rsidR="00990AA0" w:rsidRPr="00541299">
        <w:rPr>
          <w:rFonts w:ascii="Arial" w:hAnsi="Arial" w:cs="Arial"/>
          <w:lang w:val="fr-FR"/>
        </w:rPr>
        <w:t xml:space="preserve">, conformément à l´art. 22 </w:t>
      </w:r>
      <w:proofErr w:type="spellStart"/>
      <w:r w:rsidR="00990AA0" w:rsidRPr="00541299">
        <w:rPr>
          <w:rFonts w:ascii="Arial" w:hAnsi="Arial" w:cs="Arial"/>
          <w:lang w:val="fr-FR"/>
        </w:rPr>
        <w:t>HVertrG</w:t>
      </w:r>
      <w:proofErr w:type="spellEnd"/>
      <w:r w:rsidR="00990AA0" w:rsidRPr="00541299">
        <w:rPr>
          <w:rFonts w:ascii="Arial" w:hAnsi="Arial" w:cs="Arial"/>
          <w:lang w:val="fr-FR"/>
        </w:rPr>
        <w:t xml:space="preserve"> 1993 (Loi autrichienne sur les représentants commerciaux).</w:t>
      </w:r>
    </w:p>
    <w:p w14:paraId="4036E0E1" w14:textId="77777777" w:rsidR="00990AA0" w:rsidRDefault="00990AA0" w:rsidP="00541299">
      <w:pPr>
        <w:pStyle w:val="Textkrper"/>
        <w:rPr>
          <w:rFonts w:cs="Arial"/>
          <w:lang w:val="fr-FR"/>
        </w:rPr>
      </w:pPr>
    </w:p>
    <w:p w14:paraId="145DF3D4" w14:textId="77777777" w:rsidR="00541299" w:rsidRDefault="00541299" w:rsidP="00541299">
      <w:pPr>
        <w:pStyle w:val="Textkrper"/>
        <w:rPr>
          <w:rFonts w:cs="Arial"/>
          <w:lang w:val="fr-FR"/>
        </w:rPr>
      </w:pPr>
    </w:p>
    <w:p w14:paraId="735FC88E" w14:textId="77777777" w:rsidR="00541299" w:rsidRDefault="00541299" w:rsidP="00541299">
      <w:pPr>
        <w:pStyle w:val="Textkrper"/>
        <w:rPr>
          <w:rFonts w:cs="Arial"/>
          <w:lang w:val="fr-FR"/>
        </w:rPr>
      </w:pPr>
    </w:p>
    <w:p w14:paraId="3C9DE6CC" w14:textId="77777777" w:rsidR="00541299" w:rsidRPr="00541299" w:rsidRDefault="00541299" w:rsidP="00541299">
      <w:pPr>
        <w:pStyle w:val="Textkrper"/>
        <w:rPr>
          <w:rFonts w:cs="Arial"/>
          <w:lang w:val="fr-FR"/>
        </w:rPr>
      </w:pPr>
    </w:p>
    <w:p w14:paraId="08937848" w14:textId="77777777" w:rsidR="00B742D4" w:rsidRDefault="00B742D4" w:rsidP="00541299">
      <w:pPr>
        <w:pStyle w:val="Textkrper"/>
        <w:jc w:val="center"/>
        <w:rPr>
          <w:rFonts w:cs="Arial"/>
          <w:b/>
          <w:lang w:val="fr-FR"/>
        </w:rPr>
      </w:pPr>
    </w:p>
    <w:p w14:paraId="1351D161" w14:textId="77777777" w:rsidR="00B742D4" w:rsidRDefault="00B742D4" w:rsidP="00541299">
      <w:pPr>
        <w:pStyle w:val="Textkrper"/>
        <w:jc w:val="center"/>
        <w:rPr>
          <w:rFonts w:cs="Arial"/>
          <w:b/>
          <w:lang w:val="fr-FR"/>
        </w:rPr>
      </w:pPr>
    </w:p>
    <w:p w14:paraId="10ABF9A7" w14:textId="1C7A1A5B" w:rsidR="00990AA0" w:rsidRPr="00137707" w:rsidRDefault="00990AA0" w:rsidP="00541299">
      <w:pPr>
        <w:pStyle w:val="Textkrper"/>
        <w:jc w:val="center"/>
        <w:rPr>
          <w:rFonts w:cs="Arial"/>
          <w:b/>
          <w:lang w:val="fr-FR"/>
        </w:rPr>
      </w:pPr>
      <w:r w:rsidRPr="00137707">
        <w:rPr>
          <w:rFonts w:cs="Arial"/>
          <w:b/>
          <w:lang w:val="fr-FR"/>
        </w:rPr>
        <w:lastRenderedPageBreak/>
        <w:t>10. Droit à indemnité</w:t>
      </w:r>
    </w:p>
    <w:p w14:paraId="30953178" w14:textId="77777777" w:rsidR="00990AA0" w:rsidRPr="00137707" w:rsidRDefault="00990AA0" w:rsidP="00541299">
      <w:pPr>
        <w:pStyle w:val="Textkrper"/>
        <w:rPr>
          <w:rFonts w:cs="Arial"/>
          <w:lang w:val="fr-FR"/>
        </w:rPr>
      </w:pPr>
    </w:p>
    <w:p w14:paraId="66978C1A" w14:textId="77777777" w:rsidR="00990AA0" w:rsidRPr="00541299" w:rsidRDefault="00541299" w:rsidP="00541299">
      <w:pPr>
        <w:pStyle w:val="Textkrper"/>
        <w:ind w:left="567" w:hanging="567"/>
        <w:rPr>
          <w:rFonts w:cs="Arial"/>
          <w:lang w:val="fr-FR"/>
        </w:rPr>
      </w:pPr>
      <w:r w:rsidRPr="00541299">
        <w:rPr>
          <w:rFonts w:cs="Arial"/>
          <w:lang w:val="fr-FR"/>
        </w:rPr>
        <w:t xml:space="preserve">10.1 </w:t>
      </w:r>
      <w:r w:rsidRPr="00541299">
        <w:rPr>
          <w:rFonts w:cs="Arial"/>
          <w:lang w:val="fr-FR"/>
        </w:rPr>
        <w:tab/>
      </w:r>
      <w:r w:rsidR="00990AA0" w:rsidRPr="00541299">
        <w:rPr>
          <w:rFonts w:cs="Arial"/>
          <w:lang w:val="fr-FR"/>
        </w:rPr>
        <w:t xml:space="preserve">En cas de résiliation par le mandant ou en cas d'autres circonstances justifiant </w:t>
      </w:r>
      <w:r w:rsidR="00576779" w:rsidRPr="00541299">
        <w:rPr>
          <w:rFonts w:cs="Arial"/>
          <w:lang w:val="fr-FR"/>
        </w:rPr>
        <w:t xml:space="preserve">d’un </w:t>
      </w:r>
      <w:r w:rsidR="00990AA0" w:rsidRPr="00541299">
        <w:rPr>
          <w:rFonts w:cs="Arial"/>
          <w:lang w:val="fr-FR"/>
        </w:rPr>
        <w:t>droit à indemnité, spécifiées dans la législation autrichienne sur la représentation commerciale</w:t>
      </w:r>
      <w:r w:rsidR="00576779" w:rsidRPr="00541299">
        <w:rPr>
          <w:rFonts w:cs="Arial"/>
          <w:lang w:val="fr-FR"/>
        </w:rPr>
        <w:t xml:space="preserve"> (</w:t>
      </w:r>
      <w:proofErr w:type="spellStart"/>
      <w:r w:rsidR="00576779" w:rsidRPr="00541299">
        <w:rPr>
          <w:rFonts w:cs="Arial"/>
          <w:lang w:val="fr-FR"/>
        </w:rPr>
        <w:t>HvertrG</w:t>
      </w:r>
      <w:proofErr w:type="spellEnd"/>
      <w:r w:rsidR="00576779" w:rsidRPr="00541299">
        <w:rPr>
          <w:rFonts w:cs="Arial"/>
          <w:lang w:val="fr-FR"/>
        </w:rPr>
        <w:t xml:space="preserve"> 1993)</w:t>
      </w:r>
      <w:r w:rsidR="00990AA0" w:rsidRPr="00541299">
        <w:rPr>
          <w:rFonts w:cs="Arial"/>
          <w:lang w:val="fr-FR"/>
        </w:rPr>
        <w:t xml:space="preserve">, l'agent a droit à une indemnité à concurrence </w:t>
      </w:r>
      <w:r w:rsidR="00576779" w:rsidRPr="00541299">
        <w:rPr>
          <w:rFonts w:cs="Arial"/>
          <w:lang w:val="fr-FR"/>
        </w:rPr>
        <w:t xml:space="preserve">du montant </w:t>
      </w:r>
      <w:r w:rsidR="00990AA0" w:rsidRPr="00541299">
        <w:rPr>
          <w:rFonts w:cs="Arial"/>
          <w:lang w:val="fr-FR"/>
        </w:rPr>
        <w:t>d'une commission annuelle (</w:t>
      </w:r>
      <w:proofErr w:type="spellStart"/>
      <w:r w:rsidR="00576779" w:rsidRPr="00541299">
        <w:rPr>
          <w:rFonts w:cs="Arial"/>
          <w:lang w:val="fr-FR"/>
        </w:rPr>
        <w:t>calculéé</w:t>
      </w:r>
      <w:proofErr w:type="spellEnd"/>
      <w:r w:rsidR="00576779" w:rsidRPr="00541299">
        <w:rPr>
          <w:rFonts w:cs="Arial"/>
          <w:lang w:val="fr-FR"/>
        </w:rPr>
        <w:t xml:space="preserve"> sur la </w:t>
      </w:r>
      <w:r w:rsidR="00990AA0" w:rsidRPr="00541299">
        <w:rPr>
          <w:rFonts w:cs="Arial"/>
          <w:lang w:val="fr-FR"/>
        </w:rPr>
        <w:t>moyenne des 5 dernières années</w:t>
      </w:r>
      <w:r w:rsidR="00576779" w:rsidRPr="00541299">
        <w:rPr>
          <w:rFonts w:cs="Arial"/>
          <w:lang w:val="fr-FR"/>
        </w:rPr>
        <w:t xml:space="preserve"> ou en cas de durée de contrat plus courte, sur la totalité du montant des commissions</w:t>
      </w:r>
      <w:r w:rsidR="00990AA0" w:rsidRPr="00541299">
        <w:rPr>
          <w:rFonts w:cs="Arial"/>
          <w:lang w:val="fr-FR"/>
        </w:rPr>
        <w:t>).</w:t>
      </w:r>
    </w:p>
    <w:p w14:paraId="5EE6B489" w14:textId="77777777" w:rsidR="00990AA0" w:rsidRPr="00541299" w:rsidRDefault="00990AA0" w:rsidP="00541299">
      <w:pPr>
        <w:pStyle w:val="Textkrper"/>
        <w:rPr>
          <w:rFonts w:cs="Arial"/>
          <w:lang w:val="fr-FR"/>
        </w:rPr>
      </w:pPr>
    </w:p>
    <w:p w14:paraId="53A8C59C" w14:textId="77777777" w:rsidR="00990AA0" w:rsidRPr="00541299" w:rsidRDefault="00990AA0" w:rsidP="00541299">
      <w:pPr>
        <w:spacing w:line="360" w:lineRule="auto"/>
        <w:jc w:val="center"/>
        <w:rPr>
          <w:rFonts w:ascii="Arial" w:hAnsi="Arial" w:cs="Arial"/>
          <w:b/>
          <w:lang w:val="fr-FR"/>
        </w:rPr>
      </w:pPr>
      <w:r w:rsidRPr="00541299">
        <w:rPr>
          <w:rFonts w:ascii="Arial" w:hAnsi="Arial" w:cs="Arial"/>
          <w:b/>
          <w:lang w:val="fr-FR"/>
        </w:rPr>
        <w:t xml:space="preserve">11. </w:t>
      </w:r>
      <w:r w:rsidR="00576779" w:rsidRPr="00541299">
        <w:rPr>
          <w:rFonts w:ascii="Arial" w:hAnsi="Arial" w:cs="Arial"/>
          <w:b/>
          <w:lang w:val="fr-FR"/>
        </w:rPr>
        <w:t xml:space="preserve">Droit </w:t>
      </w:r>
      <w:r w:rsidRPr="00541299">
        <w:rPr>
          <w:rFonts w:ascii="Arial" w:hAnsi="Arial" w:cs="Arial"/>
          <w:b/>
          <w:lang w:val="fr-FR"/>
        </w:rPr>
        <w:t xml:space="preserve">applicable et </w:t>
      </w:r>
      <w:r w:rsidR="00576779" w:rsidRPr="00541299">
        <w:rPr>
          <w:rFonts w:ascii="Arial" w:hAnsi="Arial" w:cs="Arial"/>
          <w:b/>
          <w:lang w:val="fr-FR"/>
        </w:rPr>
        <w:t>compétence juridictionnelle</w:t>
      </w:r>
    </w:p>
    <w:p w14:paraId="026EF7A7" w14:textId="77777777" w:rsidR="00990AA0" w:rsidRPr="00541299" w:rsidRDefault="00990AA0" w:rsidP="00137707">
      <w:pPr>
        <w:spacing w:line="360" w:lineRule="auto"/>
        <w:jc w:val="both"/>
        <w:rPr>
          <w:rFonts w:ascii="Arial" w:hAnsi="Arial" w:cs="Arial"/>
          <w:lang w:val="fr-FR"/>
        </w:rPr>
      </w:pPr>
    </w:p>
    <w:p w14:paraId="761F670E" w14:textId="77777777" w:rsidR="00990AA0" w:rsidRPr="00541299" w:rsidRDefault="00541299" w:rsidP="00541299">
      <w:pPr>
        <w:spacing w:line="360" w:lineRule="auto"/>
        <w:ind w:left="567" w:hanging="567"/>
        <w:jc w:val="both"/>
        <w:rPr>
          <w:rFonts w:ascii="Arial" w:hAnsi="Arial" w:cs="Arial"/>
          <w:lang w:val="fr-FR"/>
        </w:rPr>
      </w:pPr>
      <w:r w:rsidRPr="00541299">
        <w:rPr>
          <w:rFonts w:ascii="Arial" w:hAnsi="Arial" w:cs="Arial"/>
          <w:lang w:val="fr-FR"/>
        </w:rPr>
        <w:t xml:space="preserve">11.1 </w:t>
      </w:r>
      <w:r w:rsidRPr="00541299">
        <w:rPr>
          <w:rFonts w:ascii="Arial" w:hAnsi="Arial" w:cs="Arial"/>
          <w:lang w:val="fr-FR"/>
        </w:rPr>
        <w:tab/>
      </w:r>
      <w:r w:rsidR="00990AA0" w:rsidRPr="00541299">
        <w:rPr>
          <w:rFonts w:ascii="Arial" w:hAnsi="Arial" w:cs="Arial"/>
          <w:lang w:val="fr-FR"/>
        </w:rPr>
        <w:t xml:space="preserve">Pour régler les litiges découlant du présent contrat ou ceux qui sont en relation avec celui-ci, y compris ceux concernant la question de savoir s´il a été conclu de façon légitime ou qu´il est </w:t>
      </w:r>
      <w:r w:rsidR="00576779" w:rsidRPr="00541299">
        <w:rPr>
          <w:rFonts w:ascii="Arial" w:hAnsi="Arial" w:cs="Arial"/>
          <w:lang w:val="fr-FR"/>
        </w:rPr>
        <w:t xml:space="preserve">valide </w:t>
      </w:r>
      <w:r w:rsidR="00990AA0" w:rsidRPr="00541299">
        <w:rPr>
          <w:rFonts w:ascii="Arial" w:hAnsi="Arial" w:cs="Arial"/>
          <w:lang w:val="fr-FR"/>
        </w:rPr>
        <w:t xml:space="preserve">ou non, ainsi que ceux concernant l´éventuelle contestation de sa validité, il sera uniquement fait appel au tribunal </w:t>
      </w:r>
      <w:r w:rsidR="007C54AA" w:rsidRPr="00541299">
        <w:rPr>
          <w:rFonts w:ascii="Arial" w:hAnsi="Arial" w:cs="Arial"/>
          <w:lang w:val="fr-FR"/>
        </w:rPr>
        <w:t>seul compétent en la matière et en raison du domicile</w:t>
      </w:r>
      <w:r w:rsidR="00990AA0" w:rsidRPr="00541299">
        <w:rPr>
          <w:rFonts w:ascii="Arial" w:hAnsi="Arial" w:cs="Arial"/>
          <w:lang w:val="fr-FR"/>
        </w:rPr>
        <w:t xml:space="preserve"> </w:t>
      </w:r>
      <w:r w:rsidR="0011553B" w:rsidRPr="00541299">
        <w:rPr>
          <w:rFonts w:ascii="Arial" w:hAnsi="Arial" w:cs="Arial"/>
          <w:lang w:val="fr-FR"/>
        </w:rPr>
        <w:t>de l’agent</w:t>
      </w:r>
      <w:r w:rsidR="007C54AA" w:rsidRPr="00541299">
        <w:rPr>
          <w:rFonts w:ascii="Arial" w:hAnsi="Arial" w:cs="Arial"/>
          <w:lang w:val="fr-FR"/>
        </w:rPr>
        <w:t xml:space="preserve"> commercial</w:t>
      </w:r>
      <w:r w:rsidR="00990AA0" w:rsidRPr="00541299">
        <w:rPr>
          <w:rFonts w:ascii="Arial" w:hAnsi="Arial" w:cs="Arial"/>
          <w:lang w:val="fr-FR"/>
        </w:rPr>
        <w:t>.</w:t>
      </w:r>
    </w:p>
    <w:p w14:paraId="2DC1766E" w14:textId="0800475B" w:rsidR="00990AA0" w:rsidRDefault="00990AA0" w:rsidP="00541299">
      <w:pPr>
        <w:spacing w:line="360" w:lineRule="auto"/>
        <w:ind w:left="567" w:hanging="567"/>
        <w:jc w:val="both"/>
        <w:rPr>
          <w:rFonts w:ascii="Arial" w:hAnsi="Arial" w:cs="Arial"/>
          <w:lang w:val="fr-FR"/>
        </w:rPr>
      </w:pPr>
    </w:p>
    <w:p w14:paraId="0DBE1B18" w14:textId="520AD006" w:rsidR="00137707" w:rsidRDefault="00137707" w:rsidP="00137707">
      <w:pPr>
        <w:spacing w:line="360" w:lineRule="auto"/>
        <w:ind w:left="567" w:hanging="567"/>
        <w:jc w:val="both"/>
        <w:rPr>
          <w:rFonts w:ascii="Arial" w:hAnsi="Arial" w:cs="Arial"/>
          <w:lang w:val="fr-FR"/>
        </w:rPr>
      </w:pPr>
      <w:r>
        <w:rPr>
          <w:rFonts w:ascii="Arial" w:hAnsi="Arial" w:cs="Arial"/>
          <w:lang w:val="fr-FR"/>
        </w:rPr>
        <w:t>11.2</w:t>
      </w:r>
      <w:r>
        <w:rPr>
          <w:rFonts w:ascii="Arial" w:hAnsi="Arial" w:cs="Arial"/>
          <w:lang w:val="fr-FR"/>
        </w:rPr>
        <w:tab/>
      </w:r>
      <w:r w:rsidRPr="00137707">
        <w:rPr>
          <w:rFonts w:ascii="Arial" w:hAnsi="Arial" w:cs="Arial"/>
          <w:lang w:val="fr-FR"/>
        </w:rPr>
        <w:t>Si l</w:t>
      </w:r>
      <w:r>
        <w:rPr>
          <w:rFonts w:ascii="Arial" w:hAnsi="Arial" w:cs="Arial"/>
          <w:lang w:val="fr-FR"/>
        </w:rPr>
        <w:t>e mandant</w:t>
      </w:r>
      <w:r w:rsidRPr="00137707">
        <w:rPr>
          <w:rFonts w:ascii="Arial" w:hAnsi="Arial" w:cs="Arial"/>
          <w:lang w:val="fr-FR"/>
        </w:rPr>
        <w:t xml:space="preserve"> </w:t>
      </w:r>
      <w:r w:rsidRPr="00137707">
        <w:rPr>
          <w:rFonts w:ascii="Arial" w:hAnsi="Arial" w:cs="Arial"/>
          <w:u w:val="single"/>
          <w:lang w:val="fr-FR"/>
        </w:rPr>
        <w:t>n'est</w:t>
      </w:r>
      <w:r w:rsidRPr="00137707">
        <w:rPr>
          <w:rFonts w:ascii="Arial" w:hAnsi="Arial" w:cs="Arial"/>
          <w:lang w:val="fr-FR"/>
        </w:rPr>
        <w:t xml:space="preserve"> pas basé dans l'UE, en Islande, en Norvège ou en Suisse, les dispositions suivantes s'appliquent par dérogation à 11.1:</w:t>
      </w:r>
      <w:r>
        <w:rPr>
          <w:rFonts w:ascii="Arial" w:hAnsi="Arial" w:cs="Arial"/>
          <w:lang w:val="fr-FR"/>
        </w:rPr>
        <w:t xml:space="preserve"> </w:t>
      </w:r>
      <w:r w:rsidRPr="00137707">
        <w:rPr>
          <w:rFonts w:ascii="Arial" w:hAnsi="Arial" w:cs="Arial"/>
          <w:lang w:val="fr-FR"/>
        </w:rPr>
        <w:t xml:space="preserve">Pour régler les litiges découlant du présent contrat ou ceux qui sont en relation avec celui-ci, y compris ceux concernant la question de savoir s´il a été conclu de manière légitime ou qu´il est valable ou non, ainsi que ceux concernant l´éventuelle contestation de sa validité, il sera uniquement fait appel à la Cour Internationale d´Arbitrage de la Chambre Économique Fédérale d´Autriche, à Vienne, qui appliquera alors son règlement d´arbitrage et de conciliation (Règles de Vienne). Nombre des </w:t>
      </w:r>
      <w:proofErr w:type="gramStart"/>
      <w:r w:rsidRPr="00137707">
        <w:rPr>
          <w:rFonts w:ascii="Arial" w:hAnsi="Arial" w:cs="Arial"/>
          <w:lang w:val="fr-FR"/>
        </w:rPr>
        <w:t>arbitres:</w:t>
      </w:r>
      <w:proofErr w:type="gramEnd"/>
      <w:r w:rsidRPr="00137707">
        <w:rPr>
          <w:rFonts w:ascii="Arial" w:hAnsi="Arial" w:cs="Arial"/>
          <w:lang w:val="fr-FR"/>
        </w:rPr>
        <w:t xml:space="preserve"> 1. Lieu d´arbitrage: Vienne. Langue de </w:t>
      </w:r>
      <w:proofErr w:type="gramStart"/>
      <w:r w:rsidRPr="00137707">
        <w:rPr>
          <w:rFonts w:ascii="Arial" w:hAnsi="Arial" w:cs="Arial"/>
          <w:lang w:val="fr-FR"/>
        </w:rPr>
        <w:t>procédure:</w:t>
      </w:r>
      <w:proofErr w:type="gramEnd"/>
      <w:r w:rsidRPr="00137707">
        <w:rPr>
          <w:rFonts w:ascii="Arial" w:hAnsi="Arial" w:cs="Arial"/>
          <w:lang w:val="fr-FR"/>
        </w:rPr>
        <w:t xml:space="preserve"> allemand.</w:t>
      </w:r>
    </w:p>
    <w:p w14:paraId="4C698AD7" w14:textId="77777777" w:rsidR="00137707" w:rsidRPr="00541299" w:rsidRDefault="00137707" w:rsidP="00541299">
      <w:pPr>
        <w:spacing w:line="360" w:lineRule="auto"/>
        <w:ind w:left="567" w:hanging="567"/>
        <w:jc w:val="both"/>
        <w:rPr>
          <w:rFonts w:ascii="Arial" w:hAnsi="Arial" w:cs="Arial"/>
          <w:lang w:val="fr-FR"/>
        </w:rPr>
      </w:pPr>
    </w:p>
    <w:p w14:paraId="71E92B8E" w14:textId="3DD81157" w:rsidR="00990AA0" w:rsidRPr="00541299" w:rsidRDefault="00541299" w:rsidP="00541299">
      <w:pPr>
        <w:spacing w:line="360" w:lineRule="auto"/>
        <w:ind w:left="567" w:hanging="567"/>
        <w:jc w:val="both"/>
        <w:rPr>
          <w:rFonts w:ascii="Arial" w:hAnsi="Arial" w:cs="Arial"/>
          <w:lang w:val="fr-FR"/>
        </w:rPr>
      </w:pPr>
      <w:r w:rsidRPr="00541299">
        <w:rPr>
          <w:rFonts w:ascii="Arial" w:hAnsi="Arial" w:cs="Arial"/>
          <w:lang w:val="fr-FR"/>
        </w:rPr>
        <w:t>11.</w:t>
      </w:r>
      <w:r w:rsidR="00137707">
        <w:rPr>
          <w:rFonts w:ascii="Arial" w:hAnsi="Arial" w:cs="Arial"/>
          <w:lang w:val="fr-FR"/>
        </w:rPr>
        <w:t>3</w:t>
      </w:r>
      <w:r w:rsidRPr="00541299">
        <w:rPr>
          <w:rFonts w:ascii="Arial" w:hAnsi="Arial" w:cs="Arial"/>
          <w:lang w:val="fr-FR"/>
        </w:rPr>
        <w:t xml:space="preserve"> </w:t>
      </w:r>
      <w:r w:rsidRPr="00541299">
        <w:rPr>
          <w:rFonts w:ascii="Arial" w:hAnsi="Arial" w:cs="Arial"/>
          <w:lang w:val="fr-FR"/>
        </w:rPr>
        <w:tab/>
      </w:r>
      <w:r w:rsidR="00990AA0" w:rsidRPr="00541299">
        <w:rPr>
          <w:rFonts w:ascii="Arial" w:hAnsi="Arial" w:cs="Arial"/>
          <w:lang w:val="fr-FR"/>
        </w:rPr>
        <w:t>Seul le droit autrichien sera applicable. L´application des dispositions de la loi autrichienne sur le droit international privé et d´autres normes en matière de conflit de lois ainsi que de la Convention des Nations Unies sur les Contrats de Vente Internationale de Marchandises (CVIM) est exclue.</w:t>
      </w:r>
    </w:p>
    <w:p w14:paraId="1938DF5F" w14:textId="77777777" w:rsidR="00990AA0" w:rsidRPr="00541299" w:rsidRDefault="00990AA0" w:rsidP="00541299">
      <w:pPr>
        <w:spacing w:line="360" w:lineRule="auto"/>
        <w:jc w:val="both"/>
        <w:rPr>
          <w:rFonts w:ascii="Arial" w:hAnsi="Arial" w:cs="Arial"/>
          <w:lang w:val="fr-FR"/>
        </w:rPr>
      </w:pPr>
    </w:p>
    <w:p w14:paraId="35DE11DC" w14:textId="77777777" w:rsidR="00990AA0" w:rsidRPr="00541299" w:rsidRDefault="00990AA0" w:rsidP="00541299">
      <w:pPr>
        <w:pStyle w:val="Textkrper"/>
        <w:jc w:val="center"/>
        <w:rPr>
          <w:rFonts w:cs="Arial"/>
          <w:b/>
          <w:lang w:val="en-GB"/>
        </w:rPr>
      </w:pPr>
      <w:r w:rsidRPr="00541299">
        <w:rPr>
          <w:rFonts w:cs="Arial"/>
          <w:b/>
          <w:lang w:val="en-GB"/>
        </w:rPr>
        <w:t xml:space="preserve">12. Modifications du </w:t>
      </w:r>
      <w:proofErr w:type="spellStart"/>
      <w:r w:rsidRPr="00541299">
        <w:rPr>
          <w:rFonts w:cs="Arial"/>
          <w:b/>
          <w:lang w:val="en-GB"/>
        </w:rPr>
        <w:t>contrat</w:t>
      </w:r>
      <w:proofErr w:type="spellEnd"/>
      <w:r w:rsidRPr="00541299">
        <w:rPr>
          <w:rFonts w:cs="Arial"/>
          <w:b/>
          <w:lang w:val="en-GB"/>
        </w:rPr>
        <w:t xml:space="preserve"> et </w:t>
      </w:r>
      <w:proofErr w:type="spellStart"/>
      <w:r w:rsidR="007C54AA" w:rsidRPr="00541299">
        <w:rPr>
          <w:rFonts w:cs="Arial"/>
          <w:b/>
          <w:lang w:val="en-GB"/>
        </w:rPr>
        <w:t>avenants</w:t>
      </w:r>
      <w:proofErr w:type="spellEnd"/>
    </w:p>
    <w:p w14:paraId="235FF04D" w14:textId="77777777" w:rsidR="00990AA0" w:rsidRPr="00541299" w:rsidRDefault="00990AA0" w:rsidP="00541299">
      <w:pPr>
        <w:pStyle w:val="Textkrper"/>
        <w:rPr>
          <w:rFonts w:cs="Arial"/>
          <w:lang w:val="en-GB"/>
        </w:rPr>
      </w:pPr>
    </w:p>
    <w:p w14:paraId="32928979" w14:textId="77777777" w:rsidR="00990AA0" w:rsidRPr="00541299" w:rsidRDefault="00541299" w:rsidP="00541299">
      <w:pPr>
        <w:pStyle w:val="Textkrper"/>
        <w:ind w:left="567" w:hanging="567"/>
        <w:rPr>
          <w:rFonts w:cs="Arial"/>
          <w:lang w:val="fr-FR"/>
        </w:rPr>
      </w:pPr>
      <w:r w:rsidRPr="00541299">
        <w:rPr>
          <w:rFonts w:cs="Arial"/>
          <w:lang w:val="fr-FR"/>
        </w:rPr>
        <w:t xml:space="preserve">12.1 </w:t>
      </w:r>
      <w:r w:rsidRPr="00541299">
        <w:rPr>
          <w:rFonts w:cs="Arial"/>
          <w:lang w:val="fr-FR"/>
        </w:rPr>
        <w:tab/>
      </w:r>
      <w:r w:rsidR="00990AA0" w:rsidRPr="00541299">
        <w:rPr>
          <w:rFonts w:cs="Arial"/>
          <w:lang w:val="fr-FR"/>
        </w:rPr>
        <w:t xml:space="preserve">Des modifications de ce contrat et / ou des </w:t>
      </w:r>
      <w:r w:rsidR="007C54AA" w:rsidRPr="00541299">
        <w:rPr>
          <w:rFonts w:cs="Arial"/>
          <w:lang w:val="fr-FR"/>
        </w:rPr>
        <w:t xml:space="preserve">avenants </w:t>
      </w:r>
      <w:r w:rsidR="00990AA0" w:rsidRPr="00541299">
        <w:rPr>
          <w:rFonts w:cs="Arial"/>
          <w:lang w:val="fr-FR"/>
        </w:rPr>
        <w:t xml:space="preserve">au présent contrat - y compris la dérogation à la forme écrite - ne peuvent être effectués que sous forme écrite. Toute convention accessoire est </w:t>
      </w:r>
      <w:r w:rsidR="0011553B" w:rsidRPr="00541299">
        <w:rPr>
          <w:rFonts w:cs="Arial"/>
          <w:lang w:val="fr-FR"/>
        </w:rPr>
        <w:t xml:space="preserve"> considérée comme</w:t>
      </w:r>
      <w:r w:rsidR="007C54AA" w:rsidRPr="00541299">
        <w:rPr>
          <w:rFonts w:cs="Arial"/>
          <w:lang w:val="fr-FR"/>
        </w:rPr>
        <w:t xml:space="preserve"> nulle</w:t>
      </w:r>
      <w:r w:rsidR="00990AA0" w:rsidRPr="00541299">
        <w:rPr>
          <w:rFonts w:cs="Arial"/>
          <w:lang w:val="fr-FR"/>
        </w:rPr>
        <w:t>.</w:t>
      </w:r>
    </w:p>
    <w:p w14:paraId="3AB0B615" w14:textId="77777777" w:rsidR="00990AA0" w:rsidRPr="00541299" w:rsidRDefault="00990AA0" w:rsidP="00541299">
      <w:pPr>
        <w:pStyle w:val="Textkrper"/>
        <w:ind w:left="567" w:hanging="567"/>
        <w:rPr>
          <w:rFonts w:cs="Arial"/>
          <w:lang w:val="fr-FR"/>
        </w:rPr>
      </w:pPr>
    </w:p>
    <w:p w14:paraId="28461647" w14:textId="02305C69" w:rsidR="00990AA0" w:rsidRDefault="00541299" w:rsidP="00541299">
      <w:pPr>
        <w:pStyle w:val="Textkrper"/>
        <w:ind w:left="567" w:hanging="567"/>
        <w:rPr>
          <w:rFonts w:cs="Arial"/>
          <w:lang w:val="fr-FR"/>
        </w:rPr>
      </w:pPr>
      <w:r w:rsidRPr="00541299">
        <w:rPr>
          <w:rFonts w:cs="Arial"/>
          <w:lang w:val="fr-FR"/>
        </w:rPr>
        <w:t xml:space="preserve">12.2 </w:t>
      </w:r>
      <w:r w:rsidRPr="00541299">
        <w:rPr>
          <w:rFonts w:cs="Arial"/>
          <w:lang w:val="fr-FR"/>
        </w:rPr>
        <w:tab/>
      </w:r>
      <w:r w:rsidR="00990AA0" w:rsidRPr="00541299">
        <w:rPr>
          <w:rFonts w:cs="Arial"/>
          <w:lang w:val="fr-FR"/>
        </w:rPr>
        <w:t xml:space="preserve">Dans l´hypothèse où des dispositions du présent contrat ne seraient pas valables pour quelque motif que ce soit, la validité des autres clauses du contrat restera pour autant intacte. A la place d´une disposition non valable sera alors appliquée une autre </w:t>
      </w:r>
      <w:r w:rsidR="0011553B" w:rsidRPr="00541299">
        <w:rPr>
          <w:rFonts w:cs="Arial"/>
          <w:lang w:val="fr-FR"/>
        </w:rPr>
        <w:t xml:space="preserve">réglementation </w:t>
      </w:r>
      <w:r w:rsidR="00990AA0" w:rsidRPr="00541299">
        <w:rPr>
          <w:rFonts w:cs="Arial"/>
          <w:lang w:val="fr-FR"/>
        </w:rPr>
        <w:t xml:space="preserve">qui </w:t>
      </w:r>
      <w:r w:rsidR="007C54AA" w:rsidRPr="00541299">
        <w:rPr>
          <w:rFonts w:cs="Arial"/>
          <w:lang w:val="fr-FR"/>
        </w:rPr>
        <w:t xml:space="preserve">correspondra </w:t>
      </w:r>
      <w:r w:rsidR="00990AA0" w:rsidRPr="00541299">
        <w:rPr>
          <w:rFonts w:cs="Arial"/>
          <w:lang w:val="fr-FR"/>
        </w:rPr>
        <w:t>le mieux à la finalité du contrat et aux intérêts des parties contractantes.</w:t>
      </w:r>
    </w:p>
    <w:p w14:paraId="41DD2B8D" w14:textId="77777777" w:rsidR="00B742D4" w:rsidRDefault="00B742D4" w:rsidP="00541299">
      <w:pPr>
        <w:pStyle w:val="Textkrper"/>
        <w:ind w:left="567" w:hanging="567"/>
        <w:rPr>
          <w:rFonts w:cs="Arial"/>
          <w:lang w:val="fr-FR"/>
        </w:rPr>
      </w:pPr>
    </w:p>
    <w:p w14:paraId="54D73635" w14:textId="614F7F8D" w:rsidR="00B742D4" w:rsidRDefault="00B742D4" w:rsidP="00541299">
      <w:pPr>
        <w:pStyle w:val="Textkrper"/>
        <w:ind w:left="567" w:hanging="567"/>
        <w:rPr>
          <w:rFonts w:cs="Arial"/>
          <w:lang w:val="fr-FR"/>
        </w:rPr>
      </w:pPr>
      <w:r>
        <w:rPr>
          <w:rFonts w:cs="Arial"/>
          <w:lang w:val="fr-FR"/>
        </w:rPr>
        <w:t>Lieu, Date _______________________________         Lieu, Date _______________________________</w:t>
      </w:r>
    </w:p>
    <w:p w14:paraId="3B7CAE5E" w14:textId="77777777" w:rsidR="00B742D4" w:rsidRDefault="00B742D4" w:rsidP="00541299">
      <w:pPr>
        <w:pStyle w:val="Textkrper"/>
        <w:ind w:left="567" w:hanging="567"/>
        <w:rPr>
          <w:rFonts w:cs="Arial"/>
          <w:lang w:val="fr-FR"/>
        </w:rPr>
      </w:pPr>
    </w:p>
    <w:p w14:paraId="53CA3AAE" w14:textId="2EBA4884" w:rsidR="00B742D4" w:rsidRDefault="00B742D4" w:rsidP="00541299">
      <w:pPr>
        <w:pStyle w:val="Textkrper"/>
        <w:ind w:left="567" w:hanging="567"/>
        <w:rPr>
          <w:rFonts w:cs="Arial"/>
          <w:lang w:val="fr-FR"/>
        </w:rPr>
      </w:pPr>
      <w:r>
        <w:rPr>
          <w:rFonts w:cs="Arial"/>
          <w:lang w:val="fr-FR"/>
        </w:rPr>
        <w:t>________________________________________        ________________________________________</w:t>
      </w:r>
    </w:p>
    <w:p w14:paraId="1338B97B" w14:textId="7CFBC207" w:rsidR="00B742D4" w:rsidRPr="00B742D4" w:rsidRDefault="00B742D4" w:rsidP="00B742D4">
      <w:pPr>
        <w:pStyle w:val="Textkrper"/>
        <w:ind w:left="567" w:hanging="567"/>
        <w:rPr>
          <w:rFonts w:cs="Arial"/>
          <w:lang w:val="it-IT"/>
        </w:rPr>
      </w:pPr>
      <w:r>
        <w:rPr>
          <w:rFonts w:cs="Arial"/>
          <w:lang w:val="fr-FR"/>
        </w:rPr>
        <w:t xml:space="preserve">                           </w:t>
      </w:r>
      <w:r w:rsidRPr="00B742D4">
        <w:rPr>
          <w:rFonts w:cs="Arial"/>
          <w:lang w:val="it-IT"/>
        </w:rPr>
        <w:t xml:space="preserve">Signature de </w:t>
      </w:r>
      <w:proofErr w:type="spellStart"/>
      <w:r w:rsidRPr="00B742D4">
        <w:rPr>
          <w:rFonts w:cs="Arial"/>
          <w:lang w:val="it-IT"/>
        </w:rPr>
        <w:t>l'agent</w:t>
      </w:r>
      <w:proofErr w:type="spellEnd"/>
      <w:r w:rsidRPr="00B742D4">
        <w:rPr>
          <w:rFonts w:cs="Arial"/>
          <w:lang w:val="it-IT"/>
        </w:rPr>
        <w:tab/>
      </w:r>
      <w:r w:rsidRPr="00B742D4">
        <w:rPr>
          <w:rFonts w:cs="Arial"/>
          <w:lang w:val="it-IT"/>
        </w:rPr>
        <w:tab/>
      </w:r>
      <w:r w:rsidRPr="00B742D4">
        <w:rPr>
          <w:rFonts w:cs="Arial"/>
          <w:lang w:val="it-IT"/>
        </w:rPr>
        <w:tab/>
      </w:r>
      <w:r w:rsidRPr="00B742D4">
        <w:rPr>
          <w:rFonts w:cs="Arial"/>
          <w:lang w:val="it-IT"/>
        </w:rPr>
        <w:tab/>
      </w:r>
      <w:r>
        <w:rPr>
          <w:rFonts w:cs="Arial"/>
          <w:lang w:val="it-IT"/>
        </w:rPr>
        <w:t xml:space="preserve"> </w:t>
      </w:r>
      <w:r w:rsidRPr="00B742D4">
        <w:rPr>
          <w:rFonts w:cs="Arial"/>
          <w:lang w:val="it-IT"/>
        </w:rPr>
        <w:t xml:space="preserve">Signature du </w:t>
      </w:r>
      <w:proofErr w:type="spellStart"/>
      <w:r w:rsidRPr="00B742D4">
        <w:rPr>
          <w:rFonts w:cs="Arial"/>
          <w:lang w:val="it-IT"/>
        </w:rPr>
        <w:t>mandant</w:t>
      </w:r>
      <w:proofErr w:type="spellEnd"/>
    </w:p>
    <w:sectPr w:rsidR="00B742D4" w:rsidRPr="00B742D4" w:rsidSect="00B742D4">
      <w:footerReference w:type="default" r:id="rId7"/>
      <w:pgSz w:w="11907" w:h="16840" w:code="9"/>
      <w:pgMar w:top="1134" w:right="1134" w:bottom="851" w:left="1418"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E80FB" w14:textId="77777777" w:rsidR="00030806" w:rsidRDefault="00030806" w:rsidP="00030806">
      <w:r>
        <w:separator/>
      </w:r>
    </w:p>
  </w:endnote>
  <w:endnote w:type="continuationSeparator" w:id="0">
    <w:p w14:paraId="592FE8E4" w14:textId="77777777" w:rsidR="00030806" w:rsidRDefault="00030806" w:rsidP="0003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D2C7" w14:textId="63BAE9CC" w:rsidR="00030806" w:rsidRDefault="00030806">
    <w:pPr>
      <w:pStyle w:val="Fuzeile"/>
    </w:pPr>
    <w:r>
      <w:rPr>
        <w:noProof/>
      </w:rPr>
      <mc:AlternateContent>
        <mc:Choice Requires="wpg">
          <w:drawing>
            <wp:anchor distT="0" distB="0" distL="114300" distR="114300" simplePos="0" relativeHeight="251659264" behindDoc="0" locked="0" layoutInCell="1" allowOverlap="1" wp14:anchorId="14A81094" wp14:editId="7F78D10E">
              <wp:simplePos x="0" y="0"/>
              <wp:positionH relativeFrom="page">
                <wp:posOffset>571500</wp:posOffset>
              </wp:positionH>
              <wp:positionV relativeFrom="bottomMargin">
                <wp:posOffset>95885</wp:posOffset>
              </wp:positionV>
              <wp:extent cx="6334124" cy="293370"/>
              <wp:effectExtent l="0" t="0" r="10160" b="0"/>
              <wp:wrapNone/>
              <wp:docPr id="155" name="Gruppe 155"/>
              <wp:cNvGraphicFramePr/>
              <a:graphic xmlns:a="http://schemas.openxmlformats.org/drawingml/2006/main">
                <a:graphicData uri="http://schemas.microsoft.com/office/word/2010/wordprocessingGroup">
                  <wpg:wgp>
                    <wpg:cNvGrpSpPr/>
                    <wpg:grpSpPr>
                      <a:xfrm>
                        <a:off x="0" y="0"/>
                        <a:ext cx="6334124" cy="293370"/>
                        <a:chOff x="0" y="-19050"/>
                        <a:chExt cx="6006829" cy="293370"/>
                      </a:xfrm>
                    </wpg:grpSpPr>
                    <wps:wsp>
                      <wps:cNvPr id="156" name="Rechteck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feld 157"/>
                      <wps:cNvSpPr txBox="1"/>
                      <wps:spPr>
                        <a:xfrm>
                          <a:off x="314325" y="-19050"/>
                          <a:ext cx="5692504"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85ED4" w14:textId="399EADFD" w:rsidR="00030806" w:rsidRDefault="00030806">
                            <w:pPr>
                              <w:pStyle w:val="Fuzeile"/>
                              <w:rPr>
                                <w:caps/>
                                <w:color w:val="808080" w:themeColor="background1" w:themeShade="80"/>
                              </w:rPr>
                            </w:pPr>
                            <w:proofErr w:type="spellStart"/>
                            <w:r>
                              <w:rPr>
                                <w:color w:val="808080" w:themeColor="background1" w:themeShade="80"/>
                              </w:rPr>
                              <w:t>C</w:t>
                            </w:r>
                            <w:r w:rsidRPr="00030806">
                              <w:rPr>
                                <w:color w:val="808080" w:themeColor="background1" w:themeShade="80"/>
                              </w:rPr>
                              <w:t>ontrat</w:t>
                            </w:r>
                            <w:proofErr w:type="spellEnd"/>
                            <w:r w:rsidRPr="00030806">
                              <w:rPr>
                                <w:color w:val="808080" w:themeColor="background1" w:themeShade="80"/>
                              </w:rPr>
                              <w:t xml:space="preserve"> de </w:t>
                            </w:r>
                            <w:proofErr w:type="spellStart"/>
                            <w:r w:rsidRPr="00030806">
                              <w:rPr>
                                <w:color w:val="808080" w:themeColor="background1" w:themeShade="80"/>
                              </w:rPr>
                              <w:t>représentation</w:t>
                            </w:r>
                            <w:proofErr w:type="spellEnd"/>
                            <w:r w:rsidRPr="00030806">
                              <w:rPr>
                                <w:color w:val="808080" w:themeColor="background1" w:themeShade="80"/>
                              </w:rPr>
                              <w:t xml:space="preserve"> </w:t>
                            </w:r>
                            <w:proofErr w:type="spellStart"/>
                            <w:r w:rsidRPr="00030806">
                              <w:rPr>
                                <w:color w:val="808080" w:themeColor="background1" w:themeShade="80"/>
                              </w:rPr>
                              <w:t>commerciale</w:t>
                            </w:r>
                            <w:proofErr w:type="spellEnd"/>
                            <w:r>
                              <w:rPr>
                                <w:color w:val="808080" w:themeColor="background1" w:themeShade="80"/>
                              </w:rPr>
                              <w:t xml:space="preserve"> © 2021</w:t>
                            </w:r>
                            <w:r>
                              <w:rPr>
                                <w:color w:val="808080" w:themeColor="background1" w:themeShade="80"/>
                              </w:rPr>
                              <w:tab/>
                            </w:r>
                            <w:r>
                              <w:rPr>
                                <w:color w:val="808080" w:themeColor="background1" w:themeShade="80"/>
                              </w:rPr>
                              <w:tab/>
                              <w:t xml:space="preserve">  </w:t>
                            </w:r>
                            <w:proofErr w:type="gramStart"/>
                            <w:r>
                              <w:rPr>
                                <w:color w:val="808080" w:themeColor="background1" w:themeShade="80"/>
                              </w:rPr>
                              <w:t xml:space="preserve">   </w:t>
                            </w:r>
                            <w:r w:rsidRPr="00030806">
                              <w:rPr>
                                <w:color w:val="808080" w:themeColor="background1" w:themeShade="80"/>
                              </w:rPr>
                              <w:t>[</w:t>
                            </w:r>
                            <w:proofErr w:type="gramEnd"/>
                            <w:r w:rsidRPr="00030806">
                              <w:rPr>
                                <w:color w:val="808080" w:themeColor="background1" w:themeShade="80"/>
                              </w:rPr>
                              <w:fldChar w:fldCharType="begin"/>
                            </w:r>
                            <w:r w:rsidRPr="00030806">
                              <w:rPr>
                                <w:color w:val="808080" w:themeColor="background1" w:themeShade="80"/>
                              </w:rPr>
                              <w:instrText>PAGE   \* MERGEFORMAT</w:instrText>
                            </w:r>
                            <w:r w:rsidRPr="00030806">
                              <w:rPr>
                                <w:color w:val="808080" w:themeColor="background1" w:themeShade="80"/>
                              </w:rPr>
                              <w:fldChar w:fldCharType="separate"/>
                            </w:r>
                            <w:r w:rsidRPr="00030806">
                              <w:rPr>
                                <w:color w:val="808080" w:themeColor="background1" w:themeShade="80"/>
                              </w:rPr>
                              <w:t>1</w:t>
                            </w:r>
                            <w:r w:rsidRPr="00030806">
                              <w:rPr>
                                <w:color w:val="808080" w:themeColor="background1" w:themeShade="80"/>
                              </w:rPr>
                              <w:fldChar w:fldCharType="end"/>
                            </w:r>
                            <w:r w:rsidRPr="00030806">
                              <w:rPr>
                                <w:color w:val="808080" w:themeColor="background1" w:themeShade="80"/>
                              </w:rP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A81094" id="Gruppe 155" o:spid="_x0000_s1026" style="position:absolute;margin-left:45pt;margin-top:7.55pt;width:498.75pt;height:23.1pt;z-index:251659264;mso-position-horizontal-relative:page;mso-position-vertical-relative:bottom-margin-area;mso-width-relative:margin;mso-height-relative:margin" coordorigin=",-190" coordsize="60068,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4jQMAALYKAAAOAAAAZHJzL2Uyb0RvYy54bWzMVltv0zAUfkfiP1h+Z0mbXtZo2TQ2NiFN&#10;MLEhnl3HaaI5trHdpePXc2zH6VYqmAAN+pD6ci4+n8/3JUcnm5aje6ZNI0WBRwcpRkxQWTZiVeDP&#10;txdvDjEyloiScClYgR+YwSfHr18ddSpnY1lLXjKNIIgweacKXFur8iQxtGYtMQdSMQGbldQtsTDV&#10;q6TUpIPoLU/GaTpLOqlLpSVlxsDqedjExz5+VTFqP1aVYRbxAsPZrH9q/1y6Z3J8RPKVJqpuaH8M&#10;8hunaEkjIOkQ6pxYgta6+SFU21AtjazsAZVtIquqoczXANWM0p1qLrVcK1/LKu9WaoAJoN3B6bfD&#10;0g/31xo1JdzddIqRIC1c0qVeK8WQWwF8OrXKwexSqxt1rfuFVZi5kjeVbt0/FIM2HtmHAVm2sYjC&#10;4izLJqPxBCMKe+NFls176GkN97N1ezNapNNh6130hos+HC92vZOYO3FHHE7UKWgls0XL/BlaNzVR&#10;zF+CcTAMaM0iWp8YrS2jd4DXLODlDQewTG4At+ciNV1MslkKreqRmk+ysYdjqJXkSht7yWSL3KDA&#10;Gnrctx65vzIWrgdMo4lLaiRvyouGcz9xvGJnXKN7AoxYrkbBlauahKWYzTPQWfqAT4Jw4UIJ6YKG&#10;fG4FLiFW6kf2gTNnx8UnVkGHQReMfbIhckhIKGXChnOYmpQsLE9T+Dk4oZzBw898QBe5gvxD7D7A&#10;0/pi7BCmt3euzEvD4Jz+7GDBefDwmaWwg3PbCKn3BeBQVZ852EeQAjQOpaUsH6CjtAzCZBS9aOBW&#10;r4ix10SDEkEjgLraj/CouOwKLPsRRrXU3/atO3toedjFqANlK7D5uiaaYcTfCyDDYjSZOCn0k8l0&#10;Dg2G9OOd5eMdsW7PJLTKCHRcUT909pbHYaVl+wVE+NRlhS0iKOQuMLU6Ts5sUFyQccpOT70ZyJ8i&#10;9krcKOqCO1Rd195uvhCt+ta2IB8fZCQgyXc6PNg6TyFP11ZWjW//La493iAGTsVeRBXmURVu4ewV&#10;4yWownxHFZDdvJVAB98dniv79SEbAftBlEEyH+ti1NTpbDGeplFTJ9kh3Gpot6jIUQaeqRQDox1p&#10;EfTaLAMtDvg+5XokUC842xr8aA/zn0Gw/bR+huNL07q8+yWt7Wa5gatwaPwLhu9nN6z+HWbb/4nX&#10;/t0PH0f+1dB/yLmvr8dzrwPbz83j7wAAAP//AwBQSwMEFAAGAAgAAAAhAMFxqXrgAAAACQEAAA8A&#10;AABkcnMvZG93bnJldi54bWxMj8FOwzAQRO9I/IO1SNyoHaqUEuJUVQWcKiRaJMRtG2+TqPE6it0k&#10;/XvcExxnZzXzJl9NthUD9b5xrCGZKRDEpTMNVxq+9m8PSxA+IBtsHZOGC3lYFbc3OWbGjfxJwy5U&#10;Ioawz1BDHUKXSenLmiz6meuIo3d0vcUQZV9J0+MYw20rH5VaSIsNx4YaO9rUVJ52Z6vhfcRxPU9e&#10;h+3puLn87NOP721CWt/fTesXEIGm8PcMV/yIDkVkOrgzGy9aDc8qTgnxniYgrr5aPqUgDhoWyRxk&#10;kcv/C4pfAAAA//8DAFBLAQItABQABgAIAAAAIQC2gziS/gAAAOEBAAATAAAAAAAAAAAAAAAAAAAA&#10;AABbQ29udGVudF9UeXBlc10ueG1sUEsBAi0AFAAGAAgAAAAhADj9If/WAAAAlAEAAAsAAAAAAAAA&#10;AAAAAAAALwEAAF9yZWxzLy5yZWxzUEsBAi0AFAAGAAgAAAAhAP6pI/iNAwAAtgoAAA4AAAAAAAAA&#10;AAAAAAAALgIAAGRycy9lMm9Eb2MueG1sUEsBAi0AFAAGAAgAAAAhAMFxqXrgAAAACQEAAA8AAAAA&#10;AAAAAAAAAAAA5wUAAGRycy9kb3ducmV2LnhtbFBLBQYAAAAABAAEAPMAAAD0BgAAAAA=&#10;">
              <v:rect id="Rechteck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feld 157" o:spid="_x0000_s1028" type="#_x0000_t202" style="position:absolute;left:3143;top:-190;width:56925;height:2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filled="f" stroked="f" strokeweight=".5pt">
                <v:textbox inset="0,,0">
                  <w:txbxContent>
                    <w:p w14:paraId="1DD85ED4" w14:textId="399EADFD" w:rsidR="00030806" w:rsidRDefault="00030806">
                      <w:pPr>
                        <w:pStyle w:val="Fuzeile"/>
                        <w:rPr>
                          <w:caps/>
                          <w:color w:val="808080" w:themeColor="background1" w:themeShade="80"/>
                        </w:rPr>
                      </w:pPr>
                      <w:proofErr w:type="spellStart"/>
                      <w:r>
                        <w:rPr>
                          <w:color w:val="808080" w:themeColor="background1" w:themeShade="80"/>
                        </w:rPr>
                        <w:t>C</w:t>
                      </w:r>
                      <w:r w:rsidRPr="00030806">
                        <w:rPr>
                          <w:color w:val="808080" w:themeColor="background1" w:themeShade="80"/>
                        </w:rPr>
                        <w:t>ontrat</w:t>
                      </w:r>
                      <w:proofErr w:type="spellEnd"/>
                      <w:r w:rsidRPr="00030806">
                        <w:rPr>
                          <w:color w:val="808080" w:themeColor="background1" w:themeShade="80"/>
                        </w:rPr>
                        <w:t xml:space="preserve"> de </w:t>
                      </w:r>
                      <w:proofErr w:type="spellStart"/>
                      <w:r w:rsidRPr="00030806">
                        <w:rPr>
                          <w:color w:val="808080" w:themeColor="background1" w:themeShade="80"/>
                        </w:rPr>
                        <w:t>représentation</w:t>
                      </w:r>
                      <w:proofErr w:type="spellEnd"/>
                      <w:r w:rsidRPr="00030806">
                        <w:rPr>
                          <w:color w:val="808080" w:themeColor="background1" w:themeShade="80"/>
                        </w:rPr>
                        <w:t xml:space="preserve"> </w:t>
                      </w:r>
                      <w:proofErr w:type="spellStart"/>
                      <w:r w:rsidRPr="00030806">
                        <w:rPr>
                          <w:color w:val="808080" w:themeColor="background1" w:themeShade="80"/>
                        </w:rPr>
                        <w:t>commerciale</w:t>
                      </w:r>
                      <w:proofErr w:type="spellEnd"/>
                      <w:r>
                        <w:rPr>
                          <w:color w:val="808080" w:themeColor="background1" w:themeShade="80"/>
                        </w:rPr>
                        <w:t xml:space="preserve"> © 2021</w:t>
                      </w:r>
                      <w:r>
                        <w:rPr>
                          <w:color w:val="808080" w:themeColor="background1" w:themeShade="80"/>
                        </w:rPr>
                        <w:tab/>
                      </w:r>
                      <w:r>
                        <w:rPr>
                          <w:color w:val="808080" w:themeColor="background1" w:themeShade="80"/>
                        </w:rPr>
                        <w:tab/>
                        <w:t xml:space="preserve">  </w:t>
                      </w:r>
                      <w:proofErr w:type="gramStart"/>
                      <w:r>
                        <w:rPr>
                          <w:color w:val="808080" w:themeColor="background1" w:themeShade="80"/>
                        </w:rPr>
                        <w:t xml:space="preserve">   </w:t>
                      </w:r>
                      <w:r w:rsidRPr="00030806">
                        <w:rPr>
                          <w:color w:val="808080" w:themeColor="background1" w:themeShade="80"/>
                        </w:rPr>
                        <w:t>[</w:t>
                      </w:r>
                      <w:proofErr w:type="gramEnd"/>
                      <w:r w:rsidRPr="00030806">
                        <w:rPr>
                          <w:color w:val="808080" w:themeColor="background1" w:themeShade="80"/>
                        </w:rPr>
                        <w:fldChar w:fldCharType="begin"/>
                      </w:r>
                      <w:r w:rsidRPr="00030806">
                        <w:rPr>
                          <w:color w:val="808080" w:themeColor="background1" w:themeShade="80"/>
                        </w:rPr>
                        <w:instrText>PAGE   \* MERGEFORMAT</w:instrText>
                      </w:r>
                      <w:r w:rsidRPr="00030806">
                        <w:rPr>
                          <w:color w:val="808080" w:themeColor="background1" w:themeShade="80"/>
                        </w:rPr>
                        <w:fldChar w:fldCharType="separate"/>
                      </w:r>
                      <w:r w:rsidRPr="00030806">
                        <w:rPr>
                          <w:color w:val="808080" w:themeColor="background1" w:themeShade="80"/>
                        </w:rPr>
                        <w:t>1</w:t>
                      </w:r>
                      <w:r w:rsidRPr="00030806">
                        <w:rPr>
                          <w:color w:val="808080" w:themeColor="background1" w:themeShade="80"/>
                        </w:rPr>
                        <w:fldChar w:fldCharType="end"/>
                      </w:r>
                      <w:r w:rsidRPr="00030806">
                        <w:rPr>
                          <w:color w:val="808080" w:themeColor="background1" w:themeShade="80"/>
                        </w:rPr>
                        <w:t>]</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D188" w14:textId="77777777" w:rsidR="00030806" w:rsidRDefault="00030806" w:rsidP="00030806">
      <w:r>
        <w:separator/>
      </w:r>
    </w:p>
  </w:footnote>
  <w:footnote w:type="continuationSeparator" w:id="0">
    <w:p w14:paraId="3907E624" w14:textId="77777777" w:rsidR="00030806" w:rsidRDefault="00030806" w:rsidP="00030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D5B69"/>
    <w:multiLevelType w:val="multilevel"/>
    <w:tmpl w:val="4104A5EA"/>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5961FD"/>
    <w:multiLevelType w:val="multilevel"/>
    <w:tmpl w:val="E45C423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801DA9"/>
    <w:multiLevelType w:val="multilevel"/>
    <w:tmpl w:val="3AE2729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DF4753"/>
    <w:multiLevelType w:val="multilevel"/>
    <w:tmpl w:val="006A2B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E1709EB"/>
    <w:multiLevelType w:val="multilevel"/>
    <w:tmpl w:val="7A1044F6"/>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F4839D3"/>
    <w:multiLevelType w:val="multilevel"/>
    <w:tmpl w:val="446AF750"/>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4E76716"/>
    <w:multiLevelType w:val="multilevel"/>
    <w:tmpl w:val="F80EF4A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6F6641C"/>
    <w:multiLevelType w:val="multilevel"/>
    <w:tmpl w:val="96DC193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78A0742"/>
    <w:multiLevelType w:val="multilevel"/>
    <w:tmpl w:val="557E30E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7DA1128"/>
    <w:multiLevelType w:val="multilevel"/>
    <w:tmpl w:val="9A82D5B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9D726B"/>
    <w:multiLevelType w:val="multilevel"/>
    <w:tmpl w:val="6F709896"/>
    <w:lvl w:ilvl="0">
      <w:start w:val="11"/>
      <w:numFmt w:val="decimal"/>
      <w:lvlText w:val="%1"/>
      <w:lvlJc w:val="left"/>
      <w:pPr>
        <w:tabs>
          <w:tab w:val="num" w:pos="375"/>
        </w:tabs>
        <w:ind w:left="375" w:hanging="375"/>
      </w:pPr>
      <w:rPr>
        <w:rFonts w:ascii="Arial" w:hAnsi="Arial" w:hint="default"/>
        <w:sz w:val="20"/>
      </w:rPr>
    </w:lvl>
    <w:lvl w:ilvl="1">
      <w:start w:val="1"/>
      <w:numFmt w:val="decimal"/>
      <w:lvlText w:val="%1.%2"/>
      <w:lvlJc w:val="left"/>
      <w:pPr>
        <w:tabs>
          <w:tab w:val="num" w:pos="375"/>
        </w:tabs>
        <w:ind w:left="375" w:hanging="375"/>
      </w:pPr>
      <w:rPr>
        <w:rFonts w:ascii="Arial" w:hAnsi="Arial" w:hint="default"/>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ascii="Arial" w:hAnsi="Arial" w:hint="default"/>
        <w:sz w:val="20"/>
      </w:rPr>
    </w:lvl>
    <w:lvl w:ilvl="4">
      <w:start w:val="1"/>
      <w:numFmt w:val="decimal"/>
      <w:lvlText w:val="%1.%2.%3.%4.%5"/>
      <w:lvlJc w:val="left"/>
      <w:pPr>
        <w:tabs>
          <w:tab w:val="num" w:pos="1080"/>
        </w:tabs>
        <w:ind w:left="1080" w:hanging="1080"/>
      </w:pPr>
      <w:rPr>
        <w:rFonts w:ascii="Arial" w:hAnsi="Arial" w:hint="default"/>
        <w:sz w:val="20"/>
      </w:rPr>
    </w:lvl>
    <w:lvl w:ilvl="5">
      <w:start w:val="1"/>
      <w:numFmt w:val="decimal"/>
      <w:lvlText w:val="%1.%2.%3.%4.%5.%6"/>
      <w:lvlJc w:val="left"/>
      <w:pPr>
        <w:tabs>
          <w:tab w:val="num" w:pos="1080"/>
        </w:tabs>
        <w:ind w:left="1080" w:hanging="1080"/>
      </w:pPr>
      <w:rPr>
        <w:rFonts w:ascii="Arial" w:hAnsi="Arial" w:hint="default"/>
        <w:sz w:val="20"/>
      </w:rPr>
    </w:lvl>
    <w:lvl w:ilvl="6">
      <w:start w:val="1"/>
      <w:numFmt w:val="decimal"/>
      <w:lvlText w:val="%1.%2.%3.%4.%5.%6.%7"/>
      <w:lvlJc w:val="left"/>
      <w:pPr>
        <w:tabs>
          <w:tab w:val="num" w:pos="1440"/>
        </w:tabs>
        <w:ind w:left="1440" w:hanging="1440"/>
      </w:pPr>
      <w:rPr>
        <w:rFonts w:ascii="Arial" w:hAnsi="Arial" w:hint="default"/>
        <w:sz w:val="20"/>
      </w:rPr>
    </w:lvl>
    <w:lvl w:ilvl="7">
      <w:start w:val="1"/>
      <w:numFmt w:val="decimal"/>
      <w:lvlText w:val="%1.%2.%3.%4.%5.%6.%7.%8"/>
      <w:lvlJc w:val="left"/>
      <w:pPr>
        <w:tabs>
          <w:tab w:val="num" w:pos="1440"/>
        </w:tabs>
        <w:ind w:left="1440" w:hanging="1440"/>
      </w:pPr>
      <w:rPr>
        <w:rFonts w:ascii="Arial" w:hAnsi="Arial" w:hint="default"/>
        <w:sz w:val="20"/>
      </w:rPr>
    </w:lvl>
    <w:lvl w:ilvl="8">
      <w:start w:val="1"/>
      <w:numFmt w:val="decimal"/>
      <w:lvlText w:val="%1.%2.%3.%4.%5.%6.%7.%8.%9"/>
      <w:lvlJc w:val="left"/>
      <w:pPr>
        <w:tabs>
          <w:tab w:val="num" w:pos="1800"/>
        </w:tabs>
        <w:ind w:left="1800" w:hanging="1800"/>
      </w:pPr>
      <w:rPr>
        <w:rFonts w:ascii="Arial" w:hAnsi="Arial" w:hint="default"/>
        <w:sz w:val="20"/>
      </w:rPr>
    </w:lvl>
  </w:abstractNum>
  <w:abstractNum w:abstractNumId="11" w15:restartNumberingAfterBreak="0">
    <w:nsid w:val="3F5432C5"/>
    <w:multiLevelType w:val="multilevel"/>
    <w:tmpl w:val="C7FE0A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41C3195"/>
    <w:multiLevelType w:val="multilevel"/>
    <w:tmpl w:val="B7048E2A"/>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24E46D8"/>
    <w:multiLevelType w:val="multilevel"/>
    <w:tmpl w:val="301043CE"/>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41A770F"/>
    <w:multiLevelType w:val="multilevel"/>
    <w:tmpl w:val="BA106A5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FC70486"/>
    <w:multiLevelType w:val="multilevel"/>
    <w:tmpl w:val="953A5256"/>
    <w:lvl w:ilvl="0">
      <w:start w:val="1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8786B46"/>
    <w:multiLevelType w:val="multilevel"/>
    <w:tmpl w:val="6900A38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F2E5595"/>
    <w:multiLevelType w:val="multilevel"/>
    <w:tmpl w:val="F21831A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6"/>
  </w:num>
  <w:num w:numId="3">
    <w:abstractNumId w:val="12"/>
  </w:num>
  <w:num w:numId="4">
    <w:abstractNumId w:val="9"/>
  </w:num>
  <w:num w:numId="5">
    <w:abstractNumId w:val="11"/>
  </w:num>
  <w:num w:numId="6">
    <w:abstractNumId w:val="7"/>
  </w:num>
  <w:num w:numId="7">
    <w:abstractNumId w:val="2"/>
  </w:num>
  <w:num w:numId="8">
    <w:abstractNumId w:val="14"/>
  </w:num>
  <w:num w:numId="9">
    <w:abstractNumId w:val="16"/>
  </w:num>
  <w:num w:numId="10">
    <w:abstractNumId w:val="17"/>
  </w:num>
  <w:num w:numId="11">
    <w:abstractNumId w:val="1"/>
  </w:num>
  <w:num w:numId="12">
    <w:abstractNumId w:val="8"/>
  </w:num>
  <w:num w:numId="13">
    <w:abstractNumId w:val="4"/>
  </w:num>
  <w:num w:numId="14">
    <w:abstractNumId w:val="0"/>
  </w:num>
  <w:num w:numId="15">
    <w:abstractNumId w:val="15"/>
  </w:num>
  <w:num w:numId="16">
    <w:abstractNumId w:val="13"/>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0F6"/>
    <w:rsid w:val="000160F6"/>
    <w:rsid w:val="00030806"/>
    <w:rsid w:val="0011553B"/>
    <w:rsid w:val="00137707"/>
    <w:rsid w:val="001D1E2B"/>
    <w:rsid w:val="002E3B59"/>
    <w:rsid w:val="0033478A"/>
    <w:rsid w:val="004A2C4A"/>
    <w:rsid w:val="004D5C23"/>
    <w:rsid w:val="00541299"/>
    <w:rsid w:val="00576779"/>
    <w:rsid w:val="00714A15"/>
    <w:rsid w:val="00745361"/>
    <w:rsid w:val="007C54AA"/>
    <w:rsid w:val="0094484D"/>
    <w:rsid w:val="00990AA0"/>
    <w:rsid w:val="00A33FDD"/>
    <w:rsid w:val="00AD65DA"/>
    <w:rsid w:val="00B1330B"/>
    <w:rsid w:val="00B742D4"/>
    <w:rsid w:val="00CA66A7"/>
    <w:rsid w:val="00CB7CED"/>
    <w:rsid w:val="00D40E8D"/>
    <w:rsid w:val="00DF7657"/>
    <w:rsid w:val="00ED2073"/>
    <w:rsid w:val="00EE067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64C74D"/>
  <w15:docId w15:val="{473F9765-4AF4-4F35-B2F5-501FE1F5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spacing w:line="360" w:lineRule="auto"/>
      <w:jc w:val="center"/>
    </w:pPr>
    <w:rPr>
      <w:rFonts w:ascii="Arial" w:hAnsi="Arial"/>
      <w:b/>
    </w:r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link w:val="TextkrperZchn"/>
    <w:semiHidden/>
    <w:pPr>
      <w:spacing w:line="360" w:lineRule="auto"/>
      <w:jc w:val="both"/>
    </w:pPr>
    <w:rPr>
      <w:rFonts w:ascii="Arial" w:hAnsi="Arial"/>
    </w:rPr>
  </w:style>
  <w:style w:type="paragraph" w:styleId="Sprechblasentext">
    <w:name w:val="Balloon Text"/>
    <w:basedOn w:val="Standard"/>
    <w:link w:val="SprechblasentextZchn"/>
    <w:uiPriority w:val="99"/>
    <w:semiHidden/>
    <w:unhideWhenUsed/>
    <w:rsid w:val="00A33FDD"/>
    <w:rPr>
      <w:rFonts w:ascii="Tahoma" w:hAnsi="Tahoma" w:cs="Tahoma"/>
      <w:sz w:val="16"/>
      <w:szCs w:val="16"/>
    </w:rPr>
  </w:style>
  <w:style w:type="character" w:customStyle="1" w:styleId="SprechblasentextZchn">
    <w:name w:val="Sprechblasentext Zchn"/>
    <w:link w:val="Sprechblasentext"/>
    <w:uiPriority w:val="99"/>
    <w:semiHidden/>
    <w:rsid w:val="00A33FDD"/>
    <w:rPr>
      <w:rFonts w:ascii="Tahoma" w:hAnsi="Tahoma" w:cs="Tahoma"/>
      <w:sz w:val="16"/>
      <w:szCs w:val="16"/>
      <w:lang w:val="de-DE" w:eastAsia="de-AT"/>
    </w:rPr>
  </w:style>
  <w:style w:type="character" w:customStyle="1" w:styleId="TextkrperZchn">
    <w:name w:val="Textkörper Zchn"/>
    <w:link w:val="Textkrper"/>
    <w:semiHidden/>
    <w:rsid w:val="00A33FDD"/>
    <w:rPr>
      <w:rFonts w:ascii="Arial" w:hAnsi="Arial"/>
      <w:lang w:val="de-DE" w:eastAsia="de-AT"/>
    </w:rPr>
  </w:style>
  <w:style w:type="paragraph" w:styleId="Listenabsatz">
    <w:name w:val="List Paragraph"/>
    <w:basedOn w:val="Standard"/>
    <w:uiPriority w:val="34"/>
    <w:qFormat/>
    <w:rsid w:val="00AD65DA"/>
    <w:pPr>
      <w:ind w:left="708"/>
    </w:pPr>
  </w:style>
  <w:style w:type="paragraph" w:styleId="Kopfzeile">
    <w:name w:val="header"/>
    <w:basedOn w:val="Standard"/>
    <w:link w:val="KopfzeileZchn"/>
    <w:uiPriority w:val="99"/>
    <w:unhideWhenUsed/>
    <w:rsid w:val="00030806"/>
    <w:pPr>
      <w:tabs>
        <w:tab w:val="center" w:pos="4536"/>
        <w:tab w:val="right" w:pos="9072"/>
      </w:tabs>
    </w:pPr>
  </w:style>
  <w:style w:type="character" w:customStyle="1" w:styleId="KopfzeileZchn">
    <w:name w:val="Kopfzeile Zchn"/>
    <w:basedOn w:val="Absatz-Standardschriftart"/>
    <w:link w:val="Kopfzeile"/>
    <w:uiPriority w:val="99"/>
    <w:rsid w:val="00030806"/>
    <w:rPr>
      <w:lang w:val="de-DE"/>
    </w:rPr>
  </w:style>
  <w:style w:type="paragraph" w:styleId="Fuzeile">
    <w:name w:val="footer"/>
    <w:basedOn w:val="Standard"/>
    <w:link w:val="FuzeileZchn"/>
    <w:uiPriority w:val="99"/>
    <w:unhideWhenUsed/>
    <w:rsid w:val="00030806"/>
    <w:pPr>
      <w:tabs>
        <w:tab w:val="center" w:pos="4536"/>
        <w:tab w:val="right" w:pos="9072"/>
      </w:tabs>
    </w:pPr>
  </w:style>
  <w:style w:type="character" w:customStyle="1" w:styleId="FuzeileZchn">
    <w:name w:val="Fußzeile Zchn"/>
    <w:basedOn w:val="Absatz-Standardschriftart"/>
    <w:link w:val="Fuzeile"/>
    <w:uiPriority w:val="99"/>
    <w:rsid w:val="00030806"/>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1668</Words>
  <Characters>10512</Characters>
  <Application>Microsoft Office Word</Application>
  <DocSecurity>0</DocSecurity>
  <Lines>87</Lines>
  <Paragraphs>24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CONTRAT DE REPRÉSENTATION COMMERCIALE</vt:lpstr>
      <vt:lpstr>CONTRAT DE REPRÉSENTATION COMMERCIALE</vt:lpstr>
    </vt:vector>
  </TitlesOfParts>
  <Company>Multi Lingua</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REPRÉSENTATION COMMERCIALE</dc:title>
  <dc:creator>Multi Lingua</dc:creator>
  <cp:lastModifiedBy>Rebernig Christian, Mag, WKÖ Handelsagenten</cp:lastModifiedBy>
  <cp:revision>5</cp:revision>
  <cp:lastPrinted>2012-08-17T08:52:00Z</cp:lastPrinted>
  <dcterms:created xsi:type="dcterms:W3CDTF">2014-11-12T16:14:00Z</dcterms:created>
  <dcterms:modified xsi:type="dcterms:W3CDTF">2021-07-30T08:19:00Z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