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F3E9" w14:textId="161BD03B" w:rsidR="00F77452" w:rsidRPr="00F77452" w:rsidRDefault="00FE0507" w:rsidP="00F7745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  <w:lang w:eastAsia="de-AT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CCB442B" wp14:editId="0F9D06D5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19712" y="2463"/>
                <wp:lineTo x="20311" y="2424"/>
                <wp:lineTo x="20257" y="693"/>
                <wp:lineTo x="4084" y="500"/>
                <wp:lineTo x="3213" y="308"/>
                <wp:lineTo x="1416" y="0"/>
                <wp:lineTo x="0" y="0"/>
              </wp:wrapPolygon>
            </wp:wrapTight>
            <wp:docPr id="3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452">
        <w:rPr>
          <w:rFonts w:ascii="Trebuchet MS" w:hAnsi="Trebuchet MS" w:cs="Arial"/>
          <w:b/>
          <w:smallCaps/>
          <w:sz w:val="32"/>
          <w:szCs w:val="22"/>
          <w:lang w:eastAsia="de-AT"/>
        </w:rPr>
        <w:t>Rahmenvereinbarung über Rufbereitschaft</w:t>
      </w:r>
    </w:p>
    <w:p w14:paraId="02AF0F89" w14:textId="77777777" w:rsidR="00F77452" w:rsidRPr="00F77452" w:rsidRDefault="00F77452" w:rsidP="00F7745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10F39EBD" w14:textId="77777777" w:rsidR="00F77452" w:rsidRPr="00F77452" w:rsidRDefault="00F77452" w:rsidP="00F7745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6D1D7354" w14:textId="77777777" w:rsidR="00F77452" w:rsidRPr="00F77452" w:rsidRDefault="00F77452" w:rsidP="00F7745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1DDE56FA" w14:textId="77777777" w:rsidR="00F77452" w:rsidRPr="00F77452" w:rsidRDefault="00F77452" w:rsidP="00F77452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  <w:r w:rsidRPr="00F77452">
        <w:rPr>
          <w:rFonts w:ascii="Trebuchet MS" w:hAnsi="Trebuchet MS" w:cs="Arial"/>
          <w:b/>
          <w:sz w:val="40"/>
          <w:szCs w:val="22"/>
          <w:u w:val="single"/>
          <w:lang w:eastAsia="de-AT"/>
        </w:rPr>
        <w:t>WICHTIGER HINWEIS:</w:t>
      </w:r>
    </w:p>
    <w:p w14:paraId="75BB793A" w14:textId="77777777" w:rsidR="00F77452" w:rsidRPr="00F77452" w:rsidRDefault="00F77452" w:rsidP="00F77452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  <w:lang w:eastAsia="de-AT"/>
        </w:rPr>
      </w:pPr>
    </w:p>
    <w:p w14:paraId="3426A00E" w14:textId="77777777" w:rsidR="00F77452" w:rsidRPr="00F77452" w:rsidRDefault="00F77452" w:rsidP="00F7745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F77452">
        <w:rPr>
          <w:rFonts w:ascii="Trebuchet MS" w:hAnsi="Trebuchet MS" w:cs="Arial"/>
          <w:sz w:val="22"/>
          <w:szCs w:val="22"/>
          <w:lang w:eastAsia="de-AT"/>
        </w:rPr>
        <w:t>Um die Gefahr zu reduzieren, dass Sie unpassende Vertragsmuster verwenden oder Vertragsmuster in gesetzwidriger Weise abändern, ersuchen wir Sie aber, folgende Tipps zu beachten: </w:t>
      </w:r>
    </w:p>
    <w:p w14:paraId="48D707D6" w14:textId="77777777" w:rsidR="00F77452" w:rsidRPr="00F77452" w:rsidRDefault="00F77452" w:rsidP="00F77452">
      <w:pPr>
        <w:numPr>
          <w:ilvl w:val="0"/>
          <w:numId w:val="2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F77452">
        <w:rPr>
          <w:rFonts w:ascii="Trebuchet MS" w:hAnsi="Trebuchet MS" w:cs="Arial"/>
          <w:sz w:val="22"/>
          <w:szCs w:val="22"/>
          <w:lang w:eastAsia="de-AT"/>
        </w:rPr>
        <w:t>Überprüfen Sie zuerst, ob das verwendete Vertragsmuster für Ihren arbeitsrechtlichen Sachverhalt passt!</w:t>
      </w:r>
    </w:p>
    <w:p w14:paraId="7C5472E8" w14:textId="77777777" w:rsidR="00F77452" w:rsidRPr="00F77452" w:rsidRDefault="00F77452" w:rsidP="00F77452">
      <w:pPr>
        <w:numPr>
          <w:ilvl w:val="0"/>
          <w:numId w:val="2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F77452">
        <w:rPr>
          <w:rFonts w:ascii="Trebuchet MS" w:hAnsi="Trebuchet MS" w:cs="Arial"/>
          <w:sz w:val="22"/>
          <w:szCs w:val="22"/>
          <w:lang w:eastAsia="de-AT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4EC92A23" w14:textId="77777777" w:rsidR="00F77452" w:rsidRPr="00F77452" w:rsidRDefault="00F77452" w:rsidP="00FE0507">
      <w:pPr>
        <w:numPr>
          <w:ilvl w:val="0"/>
          <w:numId w:val="21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right="-2" w:hanging="432"/>
        <w:jc w:val="both"/>
        <w:rPr>
          <w:rFonts w:ascii="Trebuchet MS" w:hAnsi="Trebuchet MS" w:cs="Arial"/>
          <w:sz w:val="22"/>
          <w:szCs w:val="22"/>
          <w:lang w:eastAsia="de-AT"/>
        </w:rPr>
      </w:pPr>
      <w:r w:rsidRPr="00F77452">
        <w:rPr>
          <w:rFonts w:ascii="Trebuchet MS" w:hAnsi="Trebuchet MS" w:cs="Arial"/>
          <w:sz w:val="22"/>
          <w:szCs w:val="22"/>
          <w:lang w:eastAsia="de-AT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1662644C" w14:textId="77777777" w:rsidR="00F77452" w:rsidRDefault="00F77452" w:rsidP="00F7745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0D8E5169" w14:textId="77777777" w:rsidR="00FE0507" w:rsidRPr="00F77452" w:rsidRDefault="00FE0507" w:rsidP="00F7745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5B9C4227" w14:textId="77777777" w:rsidR="00F77452" w:rsidRPr="00F77452" w:rsidRDefault="00F77452" w:rsidP="00F77452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  <w:lang w:eastAsia="de-AT"/>
        </w:rPr>
      </w:pPr>
    </w:p>
    <w:p w14:paraId="14A2AABC" w14:textId="0232D6BD" w:rsidR="00F77452" w:rsidRPr="00F77452" w:rsidRDefault="002066F4" w:rsidP="009F31AC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  <w:lang w:eastAsia="de-AT"/>
        </w:rPr>
      </w:pPr>
      <w:r>
        <w:rPr>
          <w:rFonts w:ascii="Trebuchet MS" w:hAnsi="Trebuchet MS" w:cs="Arial"/>
          <w:sz w:val="22"/>
          <w:szCs w:val="22"/>
          <w:lang w:eastAsia="de-AT"/>
        </w:rPr>
        <w:t>Stand: 202</w:t>
      </w:r>
      <w:r w:rsidR="00FE0507">
        <w:rPr>
          <w:rFonts w:ascii="Trebuchet MS" w:hAnsi="Trebuchet MS" w:cs="Arial"/>
          <w:sz w:val="22"/>
          <w:szCs w:val="22"/>
          <w:lang w:eastAsia="de-AT"/>
        </w:rPr>
        <w:t>5</w:t>
      </w:r>
    </w:p>
    <w:p w14:paraId="255445DA" w14:textId="77777777" w:rsidR="00FE0507" w:rsidRPr="00FE0507" w:rsidRDefault="00FE0507" w:rsidP="00FE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142" w:right="-286"/>
        <w:jc w:val="center"/>
        <w:rPr>
          <w:rFonts w:ascii="Trebuchet MS" w:eastAsia="Calibri" w:hAnsi="Trebuchet MS" w:cs="Calibri"/>
          <w:sz w:val="16"/>
          <w:szCs w:val="16"/>
        </w:rPr>
      </w:pPr>
      <w:r w:rsidRPr="00FE0507">
        <w:rPr>
          <w:rFonts w:ascii="Trebuchet MS" w:eastAsia="Calibri" w:hAnsi="Trebuchet MS" w:cs="Calibri"/>
          <w:color w:val="000000"/>
          <w:sz w:val="16"/>
          <w:szCs w:val="16"/>
        </w:rPr>
        <w:t xml:space="preserve">Dies ist ein </w:t>
      </w:r>
      <w:r w:rsidRPr="00FE0507">
        <w:rPr>
          <w:rFonts w:ascii="Trebuchet MS" w:eastAsia="Calibri" w:hAnsi="Trebuchet MS" w:cs="Calibri"/>
          <w:b/>
          <w:bCs/>
          <w:color w:val="000000"/>
          <w:sz w:val="16"/>
          <w:szCs w:val="16"/>
        </w:rPr>
        <w:t>Produkt der Zusammenarbeit aller Wirtschaftskammern</w:t>
      </w:r>
      <w:r w:rsidRPr="00FE0507">
        <w:rPr>
          <w:rFonts w:ascii="Trebuchet MS" w:eastAsia="Calibri" w:hAnsi="Trebuchet MS" w:cs="Calibri"/>
          <w:color w:val="000000"/>
          <w:sz w:val="16"/>
          <w:szCs w:val="16"/>
        </w:rPr>
        <w:t xml:space="preserve">. </w:t>
      </w:r>
    </w:p>
    <w:p w14:paraId="2D088540" w14:textId="77777777" w:rsidR="00FE0507" w:rsidRPr="00FE0507" w:rsidRDefault="00FE0507" w:rsidP="00FE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142" w:right="-286"/>
        <w:jc w:val="center"/>
        <w:rPr>
          <w:rFonts w:ascii="Trebuchet MS" w:eastAsia="Calibri" w:hAnsi="Trebuchet MS" w:cs="Calibri"/>
          <w:sz w:val="16"/>
          <w:szCs w:val="16"/>
        </w:rPr>
      </w:pPr>
      <w:r w:rsidRPr="00FE0507">
        <w:rPr>
          <w:rFonts w:ascii="Trebuchet MS" w:eastAsia="Calibri" w:hAnsi="Trebuchet MS" w:cs="Calibri"/>
          <w:color w:val="000000"/>
          <w:sz w:val="16"/>
          <w:szCs w:val="16"/>
        </w:rPr>
        <w:t>Bei Fragen wenden Sie sich bitte an die Wirtschaftskammer Ihres Bundeslandes:</w:t>
      </w:r>
    </w:p>
    <w:p w14:paraId="3AECC5E9" w14:textId="77777777" w:rsidR="00FE0507" w:rsidRPr="00FE0507" w:rsidRDefault="00FE0507" w:rsidP="00FE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142" w:right="-286"/>
        <w:jc w:val="center"/>
        <w:rPr>
          <w:rFonts w:ascii="Trebuchet MS" w:eastAsia="Calibri" w:hAnsi="Trebuchet MS" w:cs="Calibri"/>
          <w:sz w:val="16"/>
          <w:szCs w:val="16"/>
        </w:rPr>
      </w:pPr>
      <w:r w:rsidRPr="00FE0507">
        <w:rPr>
          <w:rFonts w:ascii="Trebuchet MS" w:eastAsia="Calibri" w:hAnsi="Trebuchet MS" w:cs="Calibri"/>
          <w:color w:val="000000"/>
          <w:sz w:val="16"/>
          <w:szCs w:val="16"/>
        </w:rPr>
        <w:t xml:space="preserve">Burgenland, Tel. Nr.: 05 90907, Kärnten, Tel. Nr.: 05 90904, Niederösterreich Tel. Nr.: (02742) 851-0, </w:t>
      </w:r>
    </w:p>
    <w:p w14:paraId="2871576F" w14:textId="77777777" w:rsidR="00FE0507" w:rsidRPr="00FE0507" w:rsidRDefault="00FE0507" w:rsidP="00FE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142" w:right="-286"/>
        <w:jc w:val="center"/>
        <w:rPr>
          <w:rFonts w:ascii="Trebuchet MS" w:eastAsia="Calibri" w:hAnsi="Trebuchet MS" w:cs="Calibri"/>
          <w:sz w:val="16"/>
          <w:szCs w:val="16"/>
        </w:rPr>
      </w:pPr>
      <w:r w:rsidRPr="00FE0507">
        <w:rPr>
          <w:rFonts w:ascii="Trebuchet MS" w:eastAsia="Calibri" w:hAnsi="Trebuchet MS" w:cs="Calibri"/>
          <w:color w:val="000000"/>
          <w:sz w:val="16"/>
          <w:szCs w:val="16"/>
        </w:rPr>
        <w:t xml:space="preserve">Oberösterreich, Tel. Nr.: 05 90909, Salzburg, Tel. Nr.: (0662) 8888-0, Steiermark, Tel. Nr.: (0316) 601-0, </w:t>
      </w:r>
    </w:p>
    <w:p w14:paraId="1F34045C" w14:textId="77777777" w:rsidR="00FE0507" w:rsidRPr="00FE0507" w:rsidRDefault="00FE0507" w:rsidP="00FE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142" w:right="-286"/>
        <w:jc w:val="center"/>
        <w:rPr>
          <w:rFonts w:ascii="Trebuchet MS" w:eastAsia="Calibri" w:hAnsi="Trebuchet MS" w:cs="Calibri"/>
          <w:sz w:val="16"/>
          <w:szCs w:val="16"/>
        </w:rPr>
      </w:pPr>
      <w:r w:rsidRPr="00FE0507">
        <w:rPr>
          <w:rFonts w:ascii="Trebuchet MS" w:eastAsia="Calibri" w:hAnsi="Trebuchet MS" w:cs="Calibri"/>
          <w:color w:val="000000"/>
          <w:sz w:val="16"/>
          <w:szCs w:val="16"/>
        </w:rPr>
        <w:t>Tirol, Tel. Nr.: 05 90905-1111, Vorarlberg, Tel. Nr.: (05522) 305-0, Wien, Tel. Nr.: (01) 51450-1010.</w:t>
      </w:r>
    </w:p>
    <w:p w14:paraId="2997F864" w14:textId="77777777" w:rsidR="00FE0507" w:rsidRPr="00FE0507" w:rsidRDefault="00FE0507" w:rsidP="00FE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142" w:right="-286"/>
        <w:jc w:val="center"/>
        <w:rPr>
          <w:rFonts w:ascii="Trebuchet MS" w:eastAsia="Calibri" w:hAnsi="Trebuchet MS" w:cs="Calibri"/>
          <w:sz w:val="16"/>
          <w:szCs w:val="16"/>
        </w:rPr>
      </w:pPr>
      <w:r w:rsidRPr="00FE0507">
        <w:rPr>
          <w:rFonts w:ascii="Trebuchet MS" w:eastAsia="Calibri" w:hAnsi="Trebuchet MS" w:cs="Calibri"/>
          <w:b/>
          <w:bCs/>
          <w:color w:val="000000"/>
          <w:sz w:val="16"/>
          <w:szCs w:val="16"/>
        </w:rPr>
        <w:t>Hinweis!</w:t>
      </w:r>
      <w:r w:rsidRPr="00FE0507">
        <w:rPr>
          <w:rFonts w:ascii="Trebuchet MS" w:eastAsia="Calibri" w:hAnsi="Trebuchet MS" w:cs="Calibri"/>
          <w:color w:val="000000"/>
          <w:sz w:val="16"/>
          <w:szCs w:val="16"/>
        </w:rPr>
        <w:t xml:space="preserve"> Diese Information finden Sie auch im Internet unter </w:t>
      </w:r>
      <w:hyperlink r:id="rId8" w:history="1">
        <w:r w:rsidRPr="00FE0507">
          <w:rPr>
            <w:rFonts w:ascii="Trebuchet MS" w:eastAsia="Calibri" w:hAnsi="Trebuchet MS" w:cs="Calibri"/>
            <w:color w:val="0000FF"/>
            <w:sz w:val="16"/>
            <w:szCs w:val="16"/>
            <w:u w:val="single"/>
          </w:rPr>
          <w:t>https://wko.at/</w:t>
        </w:r>
      </w:hyperlink>
      <w:r w:rsidRPr="00FE0507">
        <w:rPr>
          <w:rFonts w:ascii="Trebuchet MS" w:eastAsia="Calibri" w:hAnsi="Trebuchet MS" w:cs="Calibri"/>
          <w:color w:val="000000"/>
          <w:sz w:val="16"/>
          <w:szCs w:val="16"/>
        </w:rPr>
        <w:t xml:space="preserve">. Alle Angaben erfolgen trotz sorgfältigster </w:t>
      </w:r>
    </w:p>
    <w:p w14:paraId="4620EC4B" w14:textId="77777777" w:rsidR="00FE0507" w:rsidRPr="00FE0507" w:rsidRDefault="00FE0507" w:rsidP="00FE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142" w:right="-286"/>
        <w:jc w:val="center"/>
        <w:rPr>
          <w:rFonts w:ascii="Trebuchet MS" w:eastAsia="Calibri" w:hAnsi="Trebuchet MS" w:cs="Calibri"/>
          <w:sz w:val="16"/>
          <w:szCs w:val="16"/>
        </w:rPr>
      </w:pPr>
      <w:r w:rsidRPr="00FE0507">
        <w:rPr>
          <w:rFonts w:ascii="Trebuchet MS" w:eastAsia="Calibri" w:hAnsi="Trebuchet MS" w:cs="Calibri"/>
          <w:color w:val="000000"/>
          <w:sz w:val="16"/>
          <w:szCs w:val="16"/>
        </w:rPr>
        <w:t>Bearbeitung ohne Gewähr. Eine Haftung der Wirtschaftskammern Österreichs ist ausgeschlossen.</w:t>
      </w:r>
    </w:p>
    <w:p w14:paraId="7815DC86" w14:textId="77777777" w:rsidR="00FE0507" w:rsidRPr="00FE0507" w:rsidRDefault="00FE0507" w:rsidP="00FE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142" w:right="-286"/>
        <w:jc w:val="center"/>
        <w:rPr>
          <w:rFonts w:ascii="Trebuchet MS" w:eastAsia="Calibri" w:hAnsi="Trebuchet MS" w:cs="Calibri"/>
          <w:color w:val="FF0000"/>
          <w:sz w:val="16"/>
          <w:szCs w:val="16"/>
        </w:rPr>
      </w:pPr>
      <w:r w:rsidRPr="00FE0507">
        <w:rPr>
          <w:rFonts w:ascii="Trebuchet MS" w:eastAsia="Calibri" w:hAnsi="Trebuchet MS" w:cs="Calibri"/>
          <w:color w:val="FF0000"/>
          <w:sz w:val="16"/>
          <w:szCs w:val="16"/>
        </w:rPr>
        <w:t>Dieses Dokument verwendet vorwiegend Fachbegriffe. Diese werden nicht gegendert.</w:t>
      </w:r>
    </w:p>
    <w:p w14:paraId="79B9F45E" w14:textId="77777777" w:rsidR="00FE0507" w:rsidRPr="00FE0507" w:rsidRDefault="00FE0507" w:rsidP="00FE0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-142" w:right="-286"/>
        <w:jc w:val="center"/>
        <w:rPr>
          <w:rFonts w:ascii="Trebuchet MS" w:eastAsia="Calibri" w:hAnsi="Trebuchet MS" w:cs="Calibri"/>
          <w:sz w:val="16"/>
          <w:szCs w:val="16"/>
        </w:rPr>
      </w:pPr>
      <w:r w:rsidRPr="00FE0507">
        <w:rPr>
          <w:rFonts w:ascii="Trebuchet MS" w:eastAsia="Calibri" w:hAnsi="Trebuchet MS" w:cs="Calibri"/>
          <w:color w:val="000000"/>
          <w:sz w:val="16"/>
          <w:szCs w:val="16"/>
        </w:rPr>
        <w:t>Bei allen personenbezogenen Bezeichnungen gilt die gewählte Form für alle Geschlechter!</w:t>
      </w:r>
    </w:p>
    <w:p w14:paraId="2426718F" w14:textId="77777777" w:rsidR="00F77452" w:rsidRDefault="00F77452" w:rsidP="00415B80">
      <w:pPr>
        <w:spacing w:line="360" w:lineRule="auto"/>
        <w:rPr>
          <w:rFonts w:ascii="Trebuchet MS" w:hAnsi="Trebuchet MS"/>
          <w:sz w:val="22"/>
          <w:szCs w:val="22"/>
        </w:rPr>
        <w:sectPr w:rsidR="00F77452" w:rsidSect="00FE0507">
          <w:headerReference w:type="even" r:id="rId9"/>
          <w:headerReference w:type="first" r:id="rId10"/>
          <w:pgSz w:w="11906" w:h="16838"/>
          <w:pgMar w:top="1418" w:right="1418" w:bottom="993" w:left="1985" w:header="720" w:footer="720" w:gutter="0"/>
          <w:cols w:space="720"/>
          <w:titlePg/>
          <w:docGrid w:linePitch="272"/>
        </w:sectPr>
      </w:pPr>
    </w:p>
    <w:p w14:paraId="71DF3FA8" w14:textId="77777777" w:rsidR="00415B80" w:rsidRDefault="00415B80" w:rsidP="00415B80">
      <w:pPr>
        <w:spacing w:line="36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Zwischen der</w:t>
      </w:r>
    </w:p>
    <w:p w14:paraId="1C99FF87" w14:textId="77777777" w:rsidR="00BC3BD3" w:rsidRPr="00415B80" w:rsidRDefault="00BC3BD3" w:rsidP="00415B80">
      <w:pPr>
        <w:spacing w:line="360" w:lineRule="auto"/>
        <w:rPr>
          <w:rFonts w:ascii="Trebuchet MS" w:hAnsi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A3404" w:rsidRPr="00570A86" w14:paraId="42355A5E" w14:textId="77777777">
        <w:tc>
          <w:tcPr>
            <w:tcW w:w="9211" w:type="dxa"/>
          </w:tcPr>
          <w:p w14:paraId="5AEC9C4F" w14:textId="77777777" w:rsidR="009A3404" w:rsidRPr="00570A86" w:rsidRDefault="009A3404" w:rsidP="009A3404">
            <w:pPr>
              <w:tabs>
                <w:tab w:val="left" w:pos="0"/>
                <w:tab w:val="left" w:leader="dot" w:pos="9072"/>
              </w:tabs>
              <w:spacing w:line="360" w:lineRule="auto"/>
              <w:ind w:right="-1"/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Firma ............................................</w:t>
            </w:r>
            <w:r>
              <w:rPr>
                <w:rFonts w:ascii="Trebuchet MS" w:hAnsi="Trebuchet MS"/>
                <w:b/>
                <w:sz w:val="22"/>
              </w:rPr>
              <w:t>.....</w:t>
            </w:r>
            <w:r w:rsidRPr="00570A86">
              <w:rPr>
                <w:rFonts w:ascii="Trebuchet MS" w:hAnsi="Trebuchet MS"/>
                <w:b/>
                <w:sz w:val="22"/>
              </w:rPr>
              <w:t>...................</w:t>
            </w:r>
            <w:r w:rsidR="00415B80">
              <w:rPr>
                <w:rFonts w:ascii="Trebuchet MS" w:hAnsi="Trebuchet MS"/>
                <w:b/>
                <w:sz w:val="22"/>
              </w:rPr>
              <w:t>..................</w:t>
            </w:r>
            <w:r w:rsidRPr="00570A86">
              <w:rPr>
                <w:rFonts w:ascii="Trebuchet MS" w:hAnsi="Trebuchet MS"/>
                <w:b/>
                <w:sz w:val="22"/>
              </w:rPr>
              <w:t>..................</w:t>
            </w:r>
          </w:p>
        </w:tc>
      </w:tr>
    </w:tbl>
    <w:p w14:paraId="13D88F8F" w14:textId="77777777" w:rsidR="009A3404" w:rsidRPr="00570A86" w:rsidRDefault="009A3404" w:rsidP="009A340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/>
          <w:sz w:val="16"/>
        </w:rPr>
      </w:pPr>
      <w:r w:rsidRPr="00570A86">
        <w:rPr>
          <w:rFonts w:ascii="Trebuchet MS" w:hAnsi="Trebuchet MS"/>
          <w:sz w:val="16"/>
        </w:rPr>
        <w:t xml:space="preserve">(im Folgenden </w:t>
      </w:r>
      <w:r w:rsidR="006072CB">
        <w:rPr>
          <w:rFonts w:ascii="Trebuchet MS" w:hAnsi="Trebuchet MS"/>
          <w:sz w:val="16"/>
        </w:rPr>
        <w:t xml:space="preserve">Arbeitgeber </w:t>
      </w:r>
      <w:r w:rsidRPr="00570A86">
        <w:rPr>
          <w:rFonts w:ascii="Trebuchet MS" w:hAnsi="Trebuchet MS"/>
          <w:sz w:val="16"/>
        </w:rPr>
        <w:t>genannt)</w:t>
      </w:r>
    </w:p>
    <w:p w14:paraId="76081865" w14:textId="77777777" w:rsidR="00BC3BD3" w:rsidRDefault="00BC3BD3" w:rsidP="009A340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/>
          <w:sz w:val="22"/>
        </w:rPr>
      </w:pPr>
    </w:p>
    <w:p w14:paraId="2F9CC46B" w14:textId="77777777" w:rsidR="009A3404" w:rsidRDefault="009A3404" w:rsidP="009A340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/>
          <w:sz w:val="22"/>
        </w:rPr>
      </w:pPr>
      <w:r w:rsidRPr="00570A86">
        <w:rPr>
          <w:rFonts w:ascii="Trebuchet MS" w:hAnsi="Trebuchet MS"/>
          <w:sz w:val="22"/>
        </w:rPr>
        <w:t>und</w:t>
      </w:r>
    </w:p>
    <w:p w14:paraId="2C27FBBD" w14:textId="77777777" w:rsidR="00BC3BD3" w:rsidRPr="00570A86" w:rsidRDefault="00BC3BD3" w:rsidP="009A340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A3404" w:rsidRPr="00570A86" w14:paraId="06D7D723" w14:textId="77777777">
        <w:tc>
          <w:tcPr>
            <w:tcW w:w="9211" w:type="dxa"/>
          </w:tcPr>
          <w:p w14:paraId="14F14459" w14:textId="77777777" w:rsidR="009A3404" w:rsidRPr="00570A86" w:rsidRDefault="009A3404" w:rsidP="009A3404">
            <w:pPr>
              <w:tabs>
                <w:tab w:val="left" w:pos="0"/>
                <w:tab w:val="left" w:leader="dot" w:pos="9072"/>
              </w:tabs>
              <w:spacing w:line="360" w:lineRule="auto"/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Herrn/Frau ..........................................................................................</w:t>
            </w:r>
            <w:r>
              <w:rPr>
                <w:rFonts w:ascii="Trebuchet MS" w:hAnsi="Trebuchet MS"/>
                <w:b/>
                <w:sz w:val="22"/>
              </w:rPr>
              <w:t>.</w:t>
            </w:r>
            <w:r w:rsidRPr="00570A86">
              <w:rPr>
                <w:rFonts w:ascii="Trebuchet MS" w:hAnsi="Trebuchet MS"/>
                <w:b/>
                <w:sz w:val="22"/>
              </w:rPr>
              <w:t>......</w:t>
            </w:r>
          </w:p>
        </w:tc>
      </w:tr>
    </w:tbl>
    <w:p w14:paraId="21651429" w14:textId="77777777" w:rsidR="009A3404" w:rsidRPr="00570A86" w:rsidRDefault="009A3404" w:rsidP="009A340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/>
          <w:sz w:val="16"/>
        </w:rPr>
      </w:pPr>
      <w:r w:rsidRPr="00570A86">
        <w:rPr>
          <w:rFonts w:ascii="Trebuchet MS" w:hAnsi="Trebuchet MS"/>
          <w:sz w:val="16"/>
        </w:rPr>
        <w:t xml:space="preserve">(im Folgenden </w:t>
      </w:r>
      <w:r w:rsidR="006072CB">
        <w:rPr>
          <w:rFonts w:ascii="Trebuchet MS" w:hAnsi="Trebuchet MS"/>
          <w:sz w:val="16"/>
        </w:rPr>
        <w:t xml:space="preserve">Arbeitnehmer </w:t>
      </w:r>
      <w:r w:rsidRPr="00570A86">
        <w:rPr>
          <w:rFonts w:ascii="Trebuchet MS" w:hAnsi="Trebuchet MS"/>
          <w:sz w:val="16"/>
        </w:rPr>
        <w:t>genannt)</w:t>
      </w:r>
    </w:p>
    <w:p w14:paraId="3DC33672" w14:textId="77777777" w:rsidR="00BC3BD3" w:rsidRDefault="00BC3BD3" w:rsidP="009A3404">
      <w:pPr>
        <w:spacing w:line="360" w:lineRule="auto"/>
        <w:rPr>
          <w:rFonts w:ascii="Trebuchet MS" w:hAnsi="Trebuchet MS"/>
          <w:sz w:val="22"/>
          <w:szCs w:val="22"/>
        </w:rPr>
      </w:pPr>
    </w:p>
    <w:p w14:paraId="050C8D2F" w14:textId="77777777" w:rsidR="009A3404" w:rsidRPr="00C318F5" w:rsidRDefault="009A3404" w:rsidP="009A3404">
      <w:pPr>
        <w:spacing w:line="360" w:lineRule="auto"/>
        <w:rPr>
          <w:rFonts w:ascii="Trebuchet MS" w:hAnsi="Trebuchet MS"/>
          <w:sz w:val="22"/>
          <w:szCs w:val="22"/>
        </w:rPr>
      </w:pPr>
      <w:r w:rsidRPr="00C318F5">
        <w:rPr>
          <w:rFonts w:ascii="Trebuchet MS" w:hAnsi="Trebuchet MS"/>
          <w:sz w:val="22"/>
          <w:szCs w:val="22"/>
        </w:rPr>
        <w:t>wird folgende</w:t>
      </w:r>
    </w:p>
    <w:p w14:paraId="4D90E86A" w14:textId="77777777" w:rsidR="007E1F90" w:rsidRDefault="007E1F90" w:rsidP="007E1F90">
      <w:pPr>
        <w:tabs>
          <w:tab w:val="left" w:pos="3402"/>
          <w:tab w:val="left" w:leader="dot" w:pos="8165"/>
        </w:tabs>
        <w:spacing w:line="360" w:lineRule="auto"/>
        <w:rPr>
          <w:rFonts w:ascii="Trebuchet MS" w:hAnsi="Trebuchet MS"/>
          <w:sz w:val="22"/>
        </w:rPr>
      </w:pPr>
    </w:p>
    <w:p w14:paraId="4B310805" w14:textId="77777777" w:rsidR="000232AE" w:rsidRDefault="000232AE" w:rsidP="007E1F90">
      <w:pPr>
        <w:tabs>
          <w:tab w:val="left" w:pos="3402"/>
          <w:tab w:val="left" w:leader="dot" w:pos="8165"/>
        </w:tabs>
        <w:spacing w:line="360" w:lineRule="auto"/>
        <w:rPr>
          <w:rFonts w:ascii="Trebuchet MS" w:hAnsi="Trebuchet MS"/>
          <w:sz w:val="22"/>
        </w:rPr>
      </w:pPr>
    </w:p>
    <w:p w14:paraId="330D75AB" w14:textId="77777777" w:rsidR="00C4525E" w:rsidRPr="00570A86" w:rsidRDefault="002176D4" w:rsidP="007E1F90">
      <w:pPr>
        <w:pStyle w:val="berschrift2"/>
        <w:rPr>
          <w:rFonts w:ascii="Trebuchet MS" w:hAnsi="Trebuchet MS"/>
          <w:caps/>
          <w:smallCaps w:val="0"/>
          <w:sz w:val="22"/>
          <w:szCs w:val="32"/>
        </w:rPr>
      </w:pPr>
      <w:r>
        <w:rPr>
          <w:rFonts w:ascii="Trebuchet MS" w:hAnsi="Trebuchet MS"/>
          <w:caps/>
          <w:smallCaps w:val="0"/>
          <w:szCs w:val="32"/>
        </w:rPr>
        <w:t>Rahmenv</w:t>
      </w:r>
      <w:r w:rsidR="009426DB">
        <w:rPr>
          <w:rFonts w:ascii="Trebuchet MS" w:hAnsi="Trebuchet MS"/>
          <w:caps/>
          <w:smallCaps w:val="0"/>
          <w:szCs w:val="32"/>
        </w:rPr>
        <w:t>ereinbarung</w:t>
      </w:r>
      <w:r w:rsidR="006854A0">
        <w:rPr>
          <w:rFonts w:ascii="Trebuchet MS" w:hAnsi="Trebuchet MS"/>
          <w:caps/>
          <w:smallCaps w:val="0"/>
          <w:szCs w:val="32"/>
        </w:rPr>
        <w:t xml:space="preserve"> </w:t>
      </w:r>
      <w:r w:rsidR="00415B80">
        <w:rPr>
          <w:rFonts w:ascii="Trebuchet MS" w:hAnsi="Trebuchet MS"/>
          <w:caps/>
          <w:smallCaps w:val="0"/>
          <w:szCs w:val="32"/>
        </w:rPr>
        <w:t>über</w:t>
      </w:r>
      <w:r w:rsidR="006854A0">
        <w:rPr>
          <w:rFonts w:ascii="Trebuchet MS" w:hAnsi="Trebuchet MS"/>
          <w:caps/>
          <w:smallCaps w:val="0"/>
          <w:szCs w:val="32"/>
        </w:rPr>
        <w:t xml:space="preserve"> rufbereitschaft</w:t>
      </w:r>
    </w:p>
    <w:p w14:paraId="2667F066" w14:textId="77777777" w:rsidR="000232AE" w:rsidRDefault="000232AE" w:rsidP="007E1F90">
      <w:pPr>
        <w:tabs>
          <w:tab w:val="left" w:pos="3402"/>
          <w:tab w:val="left" w:leader="dot" w:pos="8165"/>
        </w:tabs>
        <w:spacing w:line="360" w:lineRule="auto"/>
        <w:jc w:val="both"/>
        <w:rPr>
          <w:rFonts w:ascii="Trebuchet MS" w:hAnsi="Trebuchet MS"/>
          <w:sz w:val="22"/>
        </w:rPr>
      </w:pPr>
    </w:p>
    <w:p w14:paraId="7C7E3345" w14:textId="77777777" w:rsidR="000232AE" w:rsidRDefault="000232AE" w:rsidP="007E1F90">
      <w:pPr>
        <w:tabs>
          <w:tab w:val="left" w:pos="3402"/>
          <w:tab w:val="left" w:leader="dot" w:pos="8165"/>
        </w:tabs>
        <w:spacing w:line="360" w:lineRule="auto"/>
        <w:jc w:val="both"/>
        <w:rPr>
          <w:rFonts w:ascii="Trebuchet MS" w:hAnsi="Trebuchet MS"/>
          <w:sz w:val="22"/>
        </w:rPr>
      </w:pPr>
    </w:p>
    <w:p w14:paraId="1081E371" w14:textId="77777777" w:rsidR="00C4525E" w:rsidRPr="00570A86" w:rsidRDefault="00415B80" w:rsidP="007E1F90">
      <w:pPr>
        <w:tabs>
          <w:tab w:val="left" w:pos="3402"/>
          <w:tab w:val="left" w:leader="dot" w:pos="8165"/>
        </w:tabs>
        <w:spacing w:line="360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getroffen</w:t>
      </w:r>
      <w:r w:rsidR="009426DB">
        <w:rPr>
          <w:rFonts w:ascii="Trebuchet MS" w:hAnsi="Trebuchet MS"/>
          <w:sz w:val="22"/>
        </w:rPr>
        <w:t>:</w:t>
      </w:r>
    </w:p>
    <w:p w14:paraId="61FF25D0" w14:textId="77777777" w:rsidR="00C32CFA" w:rsidRDefault="00C32CFA" w:rsidP="007E1F90">
      <w:pPr>
        <w:pStyle w:val="Textkrper"/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</w:p>
    <w:p w14:paraId="145A8C82" w14:textId="77777777" w:rsidR="006854A0" w:rsidRDefault="008C1B9A" w:rsidP="003512DE">
      <w:pPr>
        <w:pStyle w:val="Textkrper"/>
        <w:numPr>
          <w:ilvl w:val="0"/>
          <w:numId w:val="19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Es wird </w:t>
      </w:r>
      <w:r w:rsidR="006854A0" w:rsidRPr="006854A0">
        <w:rPr>
          <w:rFonts w:ascii="Trebuchet MS" w:hAnsi="Trebuchet MS"/>
          <w:sz w:val="22"/>
        </w:rPr>
        <w:t>Rufbereitschaft</w:t>
      </w:r>
      <w:r>
        <w:rPr>
          <w:rFonts w:ascii="Trebuchet MS" w:hAnsi="Trebuchet MS"/>
          <w:sz w:val="22"/>
        </w:rPr>
        <w:t xml:space="preserve"> </w:t>
      </w:r>
      <w:r w:rsidR="004A3941">
        <w:rPr>
          <w:rFonts w:ascii="Trebuchet MS" w:hAnsi="Trebuchet MS"/>
          <w:sz w:val="22"/>
        </w:rPr>
        <w:t xml:space="preserve">außerhalb der Arbeitszeit </w:t>
      </w:r>
      <w:r w:rsidR="00D4568B">
        <w:rPr>
          <w:rFonts w:ascii="Trebuchet MS" w:hAnsi="Trebuchet MS"/>
          <w:sz w:val="22"/>
        </w:rPr>
        <w:t>vereinbart</w:t>
      </w:r>
    </w:p>
    <w:p w14:paraId="70CD18F0" w14:textId="0E5DCEB8" w:rsidR="008C1B9A" w:rsidRDefault="00D4568B" w:rsidP="003512DE">
      <w:pPr>
        <w:pStyle w:val="Textkrper"/>
        <w:numPr>
          <w:ilvl w:val="1"/>
          <w:numId w:val="19"/>
        </w:numPr>
        <w:tabs>
          <w:tab w:val="clear" w:pos="1440"/>
          <w:tab w:val="clear" w:pos="3402"/>
          <w:tab w:val="clear" w:pos="8165"/>
          <w:tab w:val="num" w:pos="851"/>
        </w:tabs>
        <w:spacing w:line="360" w:lineRule="auto"/>
        <w:ind w:left="851" w:hanging="425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ohne Ermächtigung durch Kollektivvertrag an .......</w:t>
      </w:r>
      <w:r w:rsidRPr="006854A0">
        <w:rPr>
          <w:rFonts w:ascii="Trebuchet MS" w:hAnsi="Trebuchet MS"/>
          <w:sz w:val="22"/>
        </w:rPr>
        <w:t>...</w:t>
      </w:r>
      <w:r>
        <w:rPr>
          <w:rFonts w:ascii="Trebuchet MS" w:hAnsi="Trebuchet MS"/>
          <w:sz w:val="22"/>
        </w:rPr>
        <w:t xml:space="preserve"> </w:t>
      </w:r>
      <w:r w:rsidR="0040555C">
        <w:rPr>
          <w:rFonts w:ascii="Trebuchet MS" w:hAnsi="Trebuchet MS"/>
          <w:sz w:val="22"/>
        </w:rPr>
        <w:t>(maximal 10)</w:t>
      </w:r>
      <w:r w:rsidR="00752766">
        <w:rPr>
          <w:rFonts w:ascii="Trebuchet MS" w:hAnsi="Trebuchet MS"/>
          <w:sz w:val="22"/>
        </w:rPr>
        <w:t xml:space="preserve"> Tag</w:t>
      </w:r>
      <w:r w:rsidR="0006289F">
        <w:rPr>
          <w:rFonts w:ascii="Trebuchet MS" w:hAnsi="Trebuchet MS"/>
          <w:sz w:val="22"/>
        </w:rPr>
        <w:t>/</w:t>
      </w:r>
      <w:r w:rsidR="008C1B9A">
        <w:rPr>
          <w:rFonts w:ascii="Trebuchet MS" w:hAnsi="Trebuchet MS"/>
          <w:sz w:val="22"/>
        </w:rPr>
        <w:t>en im Monat</w:t>
      </w:r>
      <w:r w:rsidR="00EE0EC5">
        <w:rPr>
          <w:rFonts w:ascii="Trebuchet MS" w:hAnsi="Trebuchet MS"/>
          <w:sz w:val="22"/>
        </w:rPr>
        <w:t>.</w:t>
      </w:r>
    </w:p>
    <w:p w14:paraId="0742947F" w14:textId="3FD0143A" w:rsidR="00EC67E2" w:rsidRDefault="00D4568B" w:rsidP="003512DE">
      <w:pPr>
        <w:pStyle w:val="Textkrper"/>
        <w:numPr>
          <w:ilvl w:val="1"/>
          <w:numId w:val="19"/>
        </w:numPr>
        <w:tabs>
          <w:tab w:val="clear" w:pos="1440"/>
          <w:tab w:val="clear" w:pos="3402"/>
          <w:tab w:val="clear" w:pos="8165"/>
          <w:tab w:val="num" w:pos="851"/>
        </w:tabs>
        <w:spacing w:line="360" w:lineRule="auto"/>
        <w:ind w:left="851" w:hanging="425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mit Ermächtigung durch Kollektivvertrag an </w:t>
      </w:r>
      <w:r w:rsidR="00EE0EC5">
        <w:rPr>
          <w:rFonts w:ascii="Trebuchet MS" w:hAnsi="Trebuchet MS"/>
          <w:sz w:val="22"/>
        </w:rPr>
        <w:t>.......</w:t>
      </w:r>
      <w:r w:rsidR="008C1B9A" w:rsidRPr="006854A0">
        <w:rPr>
          <w:rFonts w:ascii="Trebuchet MS" w:hAnsi="Trebuchet MS"/>
          <w:sz w:val="22"/>
        </w:rPr>
        <w:t>...</w:t>
      </w:r>
      <w:r w:rsidR="008C1B9A">
        <w:rPr>
          <w:rFonts w:ascii="Trebuchet MS" w:hAnsi="Trebuchet MS"/>
          <w:sz w:val="22"/>
        </w:rPr>
        <w:t xml:space="preserve"> </w:t>
      </w:r>
      <w:r w:rsidR="0040555C">
        <w:rPr>
          <w:rFonts w:ascii="Trebuchet MS" w:hAnsi="Trebuchet MS"/>
          <w:sz w:val="22"/>
        </w:rPr>
        <w:t xml:space="preserve">(maximal 30) </w:t>
      </w:r>
      <w:r w:rsidR="00752766">
        <w:rPr>
          <w:rFonts w:ascii="Trebuchet MS" w:hAnsi="Trebuchet MS"/>
          <w:sz w:val="22"/>
        </w:rPr>
        <w:t xml:space="preserve">Tagen </w:t>
      </w:r>
      <w:r w:rsidR="0040555C">
        <w:rPr>
          <w:rFonts w:ascii="Trebuchet MS" w:hAnsi="Trebuchet MS"/>
          <w:sz w:val="22"/>
        </w:rPr>
        <w:t>in 3 Monaten.</w:t>
      </w:r>
    </w:p>
    <w:p w14:paraId="20476F6E" w14:textId="77777777" w:rsidR="00EC67E2" w:rsidRDefault="00EC67E2" w:rsidP="003512DE">
      <w:pPr>
        <w:pStyle w:val="Textkrper"/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</w:p>
    <w:p w14:paraId="6F8A97A4" w14:textId="77777777" w:rsidR="00EC67E2" w:rsidRDefault="00EC67E2" w:rsidP="003512DE">
      <w:pPr>
        <w:pStyle w:val="Textkrper"/>
        <w:numPr>
          <w:ilvl w:val="0"/>
          <w:numId w:val="19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Die konkreten Tage sowie der genaue Zeitraum der Rufbereitschaft werden zwischen Arbeitgeber und Arbeitnehmer in einer gesonderten Vereinbarung festgehalten, welche Bestandteil dieser Rahmenvereinbarung ist.</w:t>
      </w:r>
      <w:r w:rsidRPr="004A3941"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2"/>
        </w:rPr>
        <w:t>Rufbereitschaft darf auch während wöchentlicher Ruhezeiten vereinbart werden, allerdings nur während maximal zwei wöchentlicher Ruhezeiten pro Monat.</w:t>
      </w:r>
    </w:p>
    <w:p w14:paraId="32E84FC3" w14:textId="77777777" w:rsidR="004A3941" w:rsidRDefault="004A3941" w:rsidP="003512DE">
      <w:pPr>
        <w:pStyle w:val="Textkrper"/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</w:p>
    <w:p w14:paraId="1548B5F2" w14:textId="77777777" w:rsidR="00031A7C" w:rsidRDefault="006854A0" w:rsidP="003512DE">
      <w:pPr>
        <w:pStyle w:val="Textkrper"/>
        <w:numPr>
          <w:ilvl w:val="0"/>
          <w:numId w:val="19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 w:rsidRPr="006854A0">
        <w:rPr>
          <w:rFonts w:ascii="Trebuchet MS" w:hAnsi="Trebuchet MS"/>
          <w:sz w:val="22"/>
        </w:rPr>
        <w:t xml:space="preserve">Der Arbeitnehmer kann </w:t>
      </w:r>
      <w:r w:rsidR="00987BD0">
        <w:rPr>
          <w:rFonts w:ascii="Trebuchet MS" w:hAnsi="Trebuchet MS"/>
          <w:sz w:val="22"/>
        </w:rPr>
        <w:t xml:space="preserve">während der </w:t>
      </w:r>
      <w:r w:rsidRPr="006854A0">
        <w:rPr>
          <w:rFonts w:ascii="Trebuchet MS" w:hAnsi="Trebuchet MS"/>
          <w:sz w:val="22"/>
        </w:rPr>
        <w:t xml:space="preserve">Rufbereitschaft seinen Aufenthaltsort frei wählen. Er verpflichtet sich aber, für den Arbeitgeber </w:t>
      </w:r>
      <w:r w:rsidR="00D76687">
        <w:rPr>
          <w:rFonts w:ascii="Trebuchet MS" w:hAnsi="Trebuchet MS"/>
          <w:sz w:val="22"/>
        </w:rPr>
        <w:t xml:space="preserve">zur sofortigen Arbeitsaufnahme </w:t>
      </w:r>
      <w:r w:rsidR="00D76687" w:rsidRPr="006854A0">
        <w:rPr>
          <w:rFonts w:ascii="Trebuchet MS" w:hAnsi="Trebuchet MS"/>
          <w:sz w:val="22"/>
        </w:rPr>
        <w:t>jederzeit</w:t>
      </w:r>
      <w:r w:rsidR="00D76687">
        <w:rPr>
          <w:rFonts w:ascii="Trebuchet MS" w:hAnsi="Trebuchet MS"/>
          <w:sz w:val="22"/>
        </w:rPr>
        <w:t xml:space="preserve"> </w:t>
      </w:r>
      <w:r w:rsidR="00ED51AC">
        <w:rPr>
          <w:rFonts w:ascii="Trebuchet MS" w:hAnsi="Trebuchet MS"/>
          <w:sz w:val="22"/>
        </w:rPr>
        <w:t xml:space="preserve">über ein Mobiltelefon mit der Rufnummer </w:t>
      </w:r>
      <w:r w:rsidR="00ED51AC" w:rsidRPr="006854A0">
        <w:rPr>
          <w:rFonts w:ascii="Trebuchet MS" w:hAnsi="Trebuchet MS"/>
          <w:sz w:val="22"/>
        </w:rPr>
        <w:t>......................</w:t>
      </w:r>
      <w:r w:rsidR="005A4B09">
        <w:rPr>
          <w:rFonts w:ascii="Trebuchet MS" w:hAnsi="Trebuchet MS"/>
          <w:sz w:val="22"/>
        </w:rPr>
        <w:t>.....</w:t>
      </w:r>
      <w:r w:rsidR="00ED51AC" w:rsidRPr="006854A0">
        <w:rPr>
          <w:rFonts w:ascii="Trebuchet MS" w:hAnsi="Trebuchet MS"/>
          <w:sz w:val="22"/>
        </w:rPr>
        <w:t>.....</w:t>
      </w:r>
      <w:r w:rsidR="00ED51AC">
        <w:rPr>
          <w:rFonts w:ascii="Trebuchet MS" w:hAnsi="Trebuchet MS"/>
          <w:sz w:val="22"/>
        </w:rPr>
        <w:t xml:space="preserve"> </w:t>
      </w:r>
      <w:r w:rsidR="00EC67E2">
        <w:rPr>
          <w:rFonts w:ascii="Trebuchet MS" w:hAnsi="Trebuchet MS"/>
          <w:sz w:val="22"/>
        </w:rPr>
        <w:t>erreichbar zu sein.</w:t>
      </w:r>
    </w:p>
    <w:p w14:paraId="2178D10B" w14:textId="77777777" w:rsidR="00AD4091" w:rsidRDefault="00AD4091" w:rsidP="003512DE">
      <w:pPr>
        <w:pStyle w:val="Textkrper"/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</w:p>
    <w:p w14:paraId="32F85B74" w14:textId="77777777" w:rsidR="00031A7C" w:rsidRDefault="006854A0" w:rsidP="003512DE">
      <w:pPr>
        <w:pStyle w:val="Textkrper"/>
        <w:numPr>
          <w:ilvl w:val="0"/>
          <w:numId w:val="19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 w:rsidRPr="006854A0">
        <w:rPr>
          <w:rFonts w:ascii="Trebuchet MS" w:hAnsi="Trebuchet MS"/>
          <w:sz w:val="22"/>
        </w:rPr>
        <w:t xml:space="preserve">Der Arbeitnehmer verpflichtet sich weiters, über Aufforderung durch den Arbeitgeber unverzüglich den angewiesenen </w:t>
      </w:r>
      <w:r w:rsidR="006B36CF">
        <w:rPr>
          <w:rFonts w:ascii="Trebuchet MS" w:hAnsi="Trebuchet MS"/>
          <w:sz w:val="22"/>
        </w:rPr>
        <w:t>Arbeits</w:t>
      </w:r>
      <w:r w:rsidRPr="006854A0">
        <w:rPr>
          <w:rFonts w:ascii="Trebuchet MS" w:hAnsi="Trebuchet MS"/>
          <w:sz w:val="22"/>
        </w:rPr>
        <w:t>ort, in der Regel</w:t>
      </w:r>
      <w:r w:rsidR="00031A7C">
        <w:rPr>
          <w:rFonts w:ascii="Trebuchet MS" w:hAnsi="Trebuchet MS"/>
          <w:sz w:val="22"/>
        </w:rPr>
        <w:t xml:space="preserve"> </w:t>
      </w:r>
      <w:r w:rsidRPr="006854A0">
        <w:rPr>
          <w:rFonts w:ascii="Trebuchet MS" w:hAnsi="Trebuchet MS"/>
          <w:sz w:val="22"/>
        </w:rPr>
        <w:t xml:space="preserve">...................................., aufzusuchen und seine </w:t>
      </w:r>
      <w:r w:rsidR="006B36CF">
        <w:rPr>
          <w:rFonts w:ascii="Trebuchet MS" w:hAnsi="Trebuchet MS"/>
          <w:sz w:val="22"/>
        </w:rPr>
        <w:t>Arbeits</w:t>
      </w:r>
      <w:r w:rsidRPr="006854A0">
        <w:rPr>
          <w:rFonts w:ascii="Trebuchet MS" w:hAnsi="Trebuchet MS"/>
          <w:sz w:val="22"/>
        </w:rPr>
        <w:t>leistung als .............................</w:t>
      </w:r>
      <w:r w:rsidR="005A4B09">
        <w:rPr>
          <w:rFonts w:ascii="Trebuchet MS" w:hAnsi="Trebuchet MS"/>
          <w:sz w:val="22"/>
        </w:rPr>
        <w:t>...</w:t>
      </w:r>
      <w:r w:rsidRPr="006854A0">
        <w:rPr>
          <w:rFonts w:ascii="Trebuchet MS" w:hAnsi="Trebuchet MS"/>
          <w:sz w:val="22"/>
        </w:rPr>
        <w:t xml:space="preserve">....... zu </w:t>
      </w:r>
      <w:r w:rsidR="00ED0A87">
        <w:rPr>
          <w:rFonts w:ascii="Trebuchet MS" w:hAnsi="Trebuchet MS"/>
          <w:sz w:val="22"/>
        </w:rPr>
        <w:t>erbringen</w:t>
      </w:r>
      <w:r w:rsidRPr="006854A0">
        <w:rPr>
          <w:rFonts w:ascii="Trebuchet MS" w:hAnsi="Trebuchet MS"/>
          <w:sz w:val="22"/>
        </w:rPr>
        <w:t>.</w:t>
      </w:r>
    </w:p>
    <w:p w14:paraId="35160844" w14:textId="77777777" w:rsidR="00415B80" w:rsidRPr="006854A0" w:rsidRDefault="00415B80" w:rsidP="003512DE">
      <w:pPr>
        <w:pStyle w:val="Textkrper"/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</w:p>
    <w:p w14:paraId="2947DCD1" w14:textId="77777777" w:rsidR="00415B80" w:rsidRDefault="00415B80" w:rsidP="003512DE">
      <w:pPr>
        <w:pStyle w:val="Textkrper"/>
        <w:numPr>
          <w:ilvl w:val="0"/>
          <w:numId w:val="19"/>
        </w:numPr>
        <w:tabs>
          <w:tab w:val="clear" w:pos="3402"/>
          <w:tab w:val="clear" w:pos="8165"/>
        </w:tabs>
        <w:spacing w:line="360" w:lineRule="auto"/>
        <w:rPr>
          <w:rFonts w:ascii="Trebuchet MS" w:hAnsi="Trebuchet MS"/>
          <w:sz w:val="22"/>
        </w:rPr>
      </w:pPr>
      <w:r w:rsidRPr="006854A0">
        <w:rPr>
          <w:rFonts w:ascii="Trebuchet MS" w:hAnsi="Trebuchet MS"/>
          <w:sz w:val="22"/>
        </w:rPr>
        <w:t xml:space="preserve">Für die Zeiten der Rufbereitschaft wird ein Entgelt von €........................... </w:t>
      </w:r>
      <w:r>
        <w:rPr>
          <w:rFonts w:ascii="Trebuchet MS" w:hAnsi="Trebuchet MS"/>
          <w:sz w:val="22"/>
        </w:rPr>
        <w:t xml:space="preserve">brutto </w:t>
      </w:r>
      <w:r w:rsidRPr="006854A0">
        <w:rPr>
          <w:rFonts w:ascii="Trebuchet MS" w:hAnsi="Trebuchet MS"/>
          <w:sz w:val="22"/>
        </w:rPr>
        <w:t>pro</w:t>
      </w:r>
      <w:r>
        <w:rPr>
          <w:rFonts w:ascii="Trebuchet MS" w:hAnsi="Trebuchet MS"/>
          <w:sz w:val="22"/>
        </w:rPr>
        <w:t xml:space="preserve"> </w:t>
      </w:r>
      <w:r w:rsidRPr="006854A0">
        <w:rPr>
          <w:rFonts w:ascii="Trebuchet MS" w:hAnsi="Trebuchet MS"/>
          <w:sz w:val="22"/>
        </w:rPr>
        <w:t>Stunde</w:t>
      </w:r>
      <w:r>
        <w:rPr>
          <w:rFonts w:ascii="Trebuchet MS" w:hAnsi="Trebuchet MS"/>
          <w:sz w:val="22"/>
        </w:rPr>
        <w:t xml:space="preserve"> </w:t>
      </w:r>
      <w:r w:rsidRPr="006854A0">
        <w:rPr>
          <w:rFonts w:ascii="Trebuchet MS" w:hAnsi="Trebuchet MS"/>
          <w:sz w:val="22"/>
        </w:rPr>
        <w:t>vereinbart.</w:t>
      </w:r>
    </w:p>
    <w:p w14:paraId="44EEF5AC" w14:textId="77777777" w:rsidR="004A3941" w:rsidRDefault="004A3941" w:rsidP="003512DE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p w14:paraId="1E53A6B8" w14:textId="77777777" w:rsidR="00EB6F00" w:rsidRDefault="00EB6F00" w:rsidP="003512DE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p w14:paraId="0A2FB584" w14:textId="77777777" w:rsidR="00EB6F00" w:rsidRDefault="00EB6F00" w:rsidP="003512DE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p w14:paraId="6353462B" w14:textId="77777777" w:rsidR="00EB6F00" w:rsidRDefault="00EB6F00" w:rsidP="003512DE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p w14:paraId="0CB7C8D3" w14:textId="77777777" w:rsidR="00EC67E2" w:rsidRPr="00875ABC" w:rsidRDefault="00EC67E2" w:rsidP="00875ABC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875ABC" w:rsidRPr="00570A86" w14:paraId="2706447A" w14:textId="77777777">
        <w:trPr>
          <w:trHeight w:val="349"/>
        </w:trPr>
        <w:tc>
          <w:tcPr>
            <w:tcW w:w="3189" w:type="dxa"/>
          </w:tcPr>
          <w:p w14:paraId="019FFB08" w14:textId="77777777" w:rsidR="00875ABC" w:rsidRPr="00570A86" w:rsidRDefault="00875ABC" w:rsidP="00875ABC">
            <w:pPr>
              <w:tabs>
                <w:tab w:val="left" w:pos="5104"/>
              </w:tabs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.............</w:t>
            </w:r>
            <w:r>
              <w:rPr>
                <w:rFonts w:ascii="Trebuchet MS" w:hAnsi="Trebuchet MS"/>
                <w:b/>
                <w:sz w:val="22"/>
              </w:rPr>
              <w:t>....................</w:t>
            </w:r>
            <w:r w:rsidRPr="00570A86">
              <w:rPr>
                <w:rFonts w:ascii="Trebuchet MS" w:hAnsi="Trebuchet MS"/>
                <w:b/>
                <w:sz w:val="22"/>
              </w:rPr>
              <w:t>...,</w:t>
            </w:r>
          </w:p>
        </w:tc>
        <w:tc>
          <w:tcPr>
            <w:tcW w:w="2977" w:type="dxa"/>
          </w:tcPr>
          <w:p w14:paraId="716E141B" w14:textId="77777777" w:rsidR="00875ABC" w:rsidRPr="00570A86" w:rsidRDefault="00875ABC" w:rsidP="00875ABC">
            <w:pPr>
              <w:tabs>
                <w:tab w:val="left" w:pos="5104"/>
              </w:tabs>
              <w:jc w:val="both"/>
              <w:rPr>
                <w:rFonts w:ascii="Trebuchet MS" w:hAnsi="Trebuchet MS"/>
                <w:b/>
                <w:sz w:val="22"/>
              </w:rPr>
            </w:pPr>
            <w:r w:rsidRPr="00570A86">
              <w:rPr>
                <w:rFonts w:ascii="Trebuchet MS" w:hAnsi="Trebuchet MS"/>
                <w:b/>
                <w:sz w:val="22"/>
              </w:rPr>
              <w:t>am .......</w:t>
            </w:r>
            <w:r>
              <w:rPr>
                <w:rFonts w:ascii="Trebuchet MS" w:hAnsi="Trebuchet MS"/>
                <w:b/>
                <w:sz w:val="22"/>
              </w:rPr>
              <w:t>.......................</w:t>
            </w:r>
          </w:p>
        </w:tc>
      </w:tr>
      <w:tr w:rsidR="00875ABC" w:rsidRPr="00570A86" w14:paraId="6702017C" w14:textId="77777777">
        <w:trPr>
          <w:trHeight w:val="209"/>
        </w:trPr>
        <w:tc>
          <w:tcPr>
            <w:tcW w:w="3189" w:type="dxa"/>
          </w:tcPr>
          <w:p w14:paraId="367DB44B" w14:textId="77777777" w:rsidR="00875ABC" w:rsidRPr="00570A86" w:rsidRDefault="00875ABC" w:rsidP="00875ABC">
            <w:pPr>
              <w:tabs>
                <w:tab w:val="left" w:pos="5104"/>
              </w:tabs>
              <w:jc w:val="center"/>
              <w:rPr>
                <w:rFonts w:ascii="Trebuchet MS" w:hAnsi="Trebuchet MS"/>
                <w:sz w:val="16"/>
              </w:rPr>
            </w:pPr>
            <w:r w:rsidRPr="00570A86">
              <w:rPr>
                <w:rFonts w:ascii="Trebuchet MS" w:hAnsi="Trebuchet MS"/>
                <w:sz w:val="16"/>
              </w:rPr>
              <w:t>Ort</w:t>
            </w:r>
          </w:p>
        </w:tc>
        <w:tc>
          <w:tcPr>
            <w:tcW w:w="2977" w:type="dxa"/>
          </w:tcPr>
          <w:p w14:paraId="0F7A6F06" w14:textId="77777777" w:rsidR="00875ABC" w:rsidRPr="00570A86" w:rsidRDefault="00875ABC" w:rsidP="00875ABC">
            <w:pPr>
              <w:tabs>
                <w:tab w:val="left" w:pos="5104"/>
              </w:tabs>
              <w:jc w:val="center"/>
              <w:rPr>
                <w:rFonts w:ascii="Trebuchet MS" w:hAnsi="Trebuchet MS"/>
                <w:sz w:val="16"/>
              </w:rPr>
            </w:pPr>
            <w:r w:rsidRPr="00570A86">
              <w:rPr>
                <w:rFonts w:ascii="Trebuchet MS" w:hAnsi="Trebuchet MS"/>
                <w:sz w:val="16"/>
              </w:rPr>
              <w:t>Datum</w:t>
            </w:r>
          </w:p>
        </w:tc>
      </w:tr>
    </w:tbl>
    <w:p w14:paraId="52FFD6C0" w14:textId="77777777" w:rsidR="00D4568B" w:rsidRDefault="00D4568B" w:rsidP="00EB6F00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p w14:paraId="3BDE6263" w14:textId="77777777" w:rsidR="003512DE" w:rsidRDefault="003512DE" w:rsidP="00EB6F00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p w14:paraId="5D713340" w14:textId="77777777" w:rsidR="003512DE" w:rsidRDefault="003512DE" w:rsidP="00EB6F00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p w14:paraId="5AC7FC6F" w14:textId="77777777" w:rsidR="003512DE" w:rsidRDefault="003512DE" w:rsidP="00EB6F00">
      <w:pPr>
        <w:spacing w:line="360" w:lineRule="auto"/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875ABC" w:rsidRPr="00570A86" w14:paraId="242637D0" w14:textId="77777777">
        <w:tc>
          <w:tcPr>
            <w:tcW w:w="4605" w:type="dxa"/>
            <w:gridSpan w:val="2"/>
          </w:tcPr>
          <w:p w14:paraId="452C1487" w14:textId="77777777" w:rsidR="00875ABC" w:rsidRPr="00570A86" w:rsidRDefault="00875ABC" w:rsidP="00875ABC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471C4F97" w14:textId="77777777" w:rsidR="00875ABC" w:rsidRPr="00570A86" w:rsidRDefault="00875ABC" w:rsidP="00875ABC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875ABC" w:rsidRPr="00570A86" w14:paraId="09700BA1" w14:textId="77777777">
        <w:trPr>
          <w:cantSplit/>
        </w:trPr>
        <w:tc>
          <w:tcPr>
            <w:tcW w:w="3898" w:type="dxa"/>
          </w:tcPr>
          <w:p w14:paraId="6937E5E0" w14:textId="77777777" w:rsidR="00875ABC" w:rsidRPr="00570A86" w:rsidRDefault="00875ABC" w:rsidP="00875ABC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14:paraId="207AAEE0" w14:textId="77777777" w:rsidR="00875ABC" w:rsidRPr="00570A86" w:rsidRDefault="00875ABC" w:rsidP="00875ABC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1D937B74" w14:textId="77777777" w:rsidR="00875ABC" w:rsidRPr="00570A86" w:rsidRDefault="00875ABC" w:rsidP="00875AB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3DF3CDD5" w14:textId="77777777" w:rsidR="00875ABC" w:rsidRPr="00570A86" w:rsidRDefault="00875ABC" w:rsidP="00875ABC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4D2C432A" w14:textId="77777777" w:rsidR="00875ABC" w:rsidRPr="00570A86" w:rsidRDefault="00875ABC" w:rsidP="00875ABC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14:paraId="3619737B" w14:textId="77777777" w:rsidR="00875ABC" w:rsidRPr="00570A86" w:rsidRDefault="00875ABC" w:rsidP="00875ABC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14:paraId="2A7AE014" w14:textId="77777777" w:rsidR="003512DE" w:rsidRDefault="003512DE" w:rsidP="00875ABC">
      <w:pPr>
        <w:pBdr>
          <w:bottom w:val="single" w:sz="6" w:space="1" w:color="auto"/>
        </w:pBdr>
        <w:rPr>
          <w:rFonts w:ascii="Trebuchet MS" w:hAnsi="Trebuchet MS"/>
          <w:sz w:val="14"/>
          <w:szCs w:val="14"/>
        </w:rPr>
      </w:pPr>
    </w:p>
    <w:p w14:paraId="46F328C5" w14:textId="77777777" w:rsidR="003512DE" w:rsidRDefault="003512DE" w:rsidP="00875ABC">
      <w:pPr>
        <w:pBdr>
          <w:bottom w:val="single" w:sz="6" w:space="1" w:color="auto"/>
        </w:pBdr>
        <w:rPr>
          <w:rFonts w:ascii="Trebuchet MS" w:hAnsi="Trebuchet MS"/>
          <w:sz w:val="14"/>
          <w:szCs w:val="14"/>
        </w:rPr>
      </w:pPr>
    </w:p>
    <w:p w14:paraId="796FEEAC" w14:textId="77777777" w:rsidR="003512DE" w:rsidRDefault="003512DE" w:rsidP="00875ABC">
      <w:pPr>
        <w:pBdr>
          <w:bottom w:val="single" w:sz="6" w:space="1" w:color="auto"/>
        </w:pBdr>
        <w:rPr>
          <w:rFonts w:ascii="Trebuchet MS" w:hAnsi="Trebuchet MS"/>
          <w:sz w:val="14"/>
          <w:szCs w:val="14"/>
        </w:rPr>
      </w:pPr>
    </w:p>
    <w:p w14:paraId="562425E8" w14:textId="77777777" w:rsidR="003512DE" w:rsidRPr="00911DED" w:rsidRDefault="003512DE" w:rsidP="00875ABC">
      <w:pPr>
        <w:pBdr>
          <w:bottom w:val="single" w:sz="6" w:space="1" w:color="auto"/>
        </w:pBdr>
        <w:rPr>
          <w:rFonts w:ascii="Trebuchet MS" w:hAnsi="Trebuchet MS"/>
          <w:sz w:val="14"/>
          <w:szCs w:val="14"/>
        </w:rPr>
      </w:pPr>
    </w:p>
    <w:p w14:paraId="43CF2500" w14:textId="77777777" w:rsidR="00875ABC" w:rsidRPr="00B421BA" w:rsidRDefault="00875ABC" w:rsidP="00875ABC">
      <w:pPr>
        <w:numPr>
          <w:ilvl w:val="0"/>
          <w:numId w:val="12"/>
        </w:numPr>
        <w:tabs>
          <w:tab w:val="clear" w:pos="1146"/>
          <w:tab w:val="num" w:pos="284"/>
        </w:tabs>
        <w:ind w:left="284" w:hanging="284"/>
        <w:rPr>
          <w:rFonts w:ascii="Trebuchet MS" w:hAnsi="Trebuchet MS"/>
          <w:b/>
          <w:sz w:val="18"/>
          <w:szCs w:val="18"/>
        </w:rPr>
      </w:pPr>
      <w:r w:rsidRPr="00B421BA">
        <w:rPr>
          <w:rFonts w:ascii="Trebuchet MS" w:hAnsi="Trebuchet MS"/>
          <w:b/>
          <w:sz w:val="18"/>
          <w:szCs w:val="18"/>
        </w:rPr>
        <w:t>Falls nicht zutreffend, bitte streichen!</w:t>
      </w:r>
    </w:p>
    <w:sectPr w:rsidR="00875ABC" w:rsidRPr="00B421BA" w:rsidSect="0032445D">
      <w:headerReference w:type="first" r:id="rId11"/>
      <w:pgSz w:w="11906" w:h="16838"/>
      <w:pgMar w:top="1418" w:right="1418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4C70" w14:textId="77777777" w:rsidR="001C6401" w:rsidRDefault="001C6401">
      <w:r>
        <w:separator/>
      </w:r>
    </w:p>
  </w:endnote>
  <w:endnote w:type="continuationSeparator" w:id="0">
    <w:p w14:paraId="365BA690" w14:textId="77777777" w:rsidR="001C6401" w:rsidRDefault="001C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483F" w14:textId="77777777" w:rsidR="001C6401" w:rsidRDefault="001C6401">
      <w:r>
        <w:separator/>
      </w:r>
    </w:p>
  </w:footnote>
  <w:footnote w:type="continuationSeparator" w:id="0">
    <w:p w14:paraId="03A7ED9C" w14:textId="77777777" w:rsidR="001C6401" w:rsidRDefault="001C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094B" w14:textId="77777777" w:rsidR="000232AE" w:rsidRDefault="000232AE">
    <w:pPr>
      <w:pStyle w:val="Kopfzeile"/>
      <w:framePr w:wrap="around" w:vAnchor="text" w:hAnchor="margin" w:xAlign="right" w:y="1"/>
      <w:rPr>
        <w:rStyle w:val="Seitenzahl"/>
      </w:rPr>
    </w:pPr>
  </w:p>
  <w:p w14:paraId="35F74708" w14:textId="77777777" w:rsidR="0032445D" w:rsidRPr="008D4F21" w:rsidRDefault="0032445D" w:rsidP="0032445D">
    <w:pPr>
      <w:pStyle w:val="Kopfzeile"/>
      <w:ind w:right="360"/>
      <w:rPr>
        <w:rFonts w:ascii="Trebuchet MS" w:hAnsi="Trebuchet MS"/>
        <w:b/>
        <w:color w:val="999999"/>
        <w:sz w:val="22"/>
        <w:szCs w:val="22"/>
        <w:u w:val="single"/>
        <w:lang w:val="de-AT"/>
      </w:rPr>
    </w:pPr>
    <w:r>
      <w:rPr>
        <w:rFonts w:ascii="Trebuchet MS" w:hAnsi="Trebuchet MS"/>
        <w:b/>
        <w:color w:val="999999"/>
        <w:sz w:val="22"/>
        <w:szCs w:val="22"/>
        <w:u w:val="single"/>
        <w:lang w:val="de-AT"/>
      </w:rPr>
      <w:t>Arbeitszeit</w:t>
    </w:r>
    <w:r w:rsidRPr="008D4F21">
      <w:rPr>
        <w:rFonts w:ascii="Trebuchet MS" w:hAnsi="Trebuchet MS"/>
        <w:b/>
        <w:color w:val="999999"/>
        <w:sz w:val="22"/>
        <w:szCs w:val="22"/>
        <w:u w:val="single"/>
        <w:lang w:val="de-AT"/>
      </w:rPr>
      <w:tab/>
    </w:r>
    <w:r w:rsidRPr="008D4F21">
      <w:rPr>
        <w:rFonts w:ascii="Trebuchet MS" w:hAnsi="Trebuchet MS"/>
        <w:b/>
        <w:color w:val="999999"/>
        <w:sz w:val="22"/>
        <w:szCs w:val="22"/>
        <w:u w:val="single"/>
        <w:lang w:val="de-A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DCDE" w14:textId="77777777" w:rsidR="00F77452" w:rsidRDefault="00F77452" w:rsidP="00F77452">
    <w:pPr>
      <w:pStyle w:val="Kopfzeile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F00D" w14:textId="77777777" w:rsidR="00F77452" w:rsidRPr="008D4F21" w:rsidRDefault="00F77452" w:rsidP="00F77452">
    <w:pPr>
      <w:pStyle w:val="Kopfzeile"/>
      <w:ind w:right="360"/>
      <w:rPr>
        <w:rFonts w:ascii="Trebuchet MS" w:hAnsi="Trebuchet MS"/>
        <w:b/>
        <w:color w:val="999999"/>
        <w:sz w:val="22"/>
        <w:szCs w:val="22"/>
        <w:u w:val="single"/>
        <w:lang w:val="de-AT"/>
      </w:rPr>
    </w:pPr>
    <w:r>
      <w:rPr>
        <w:rFonts w:ascii="Trebuchet MS" w:hAnsi="Trebuchet MS"/>
        <w:b/>
        <w:color w:val="999999"/>
        <w:sz w:val="22"/>
        <w:szCs w:val="22"/>
        <w:u w:val="single"/>
        <w:lang w:val="de-AT"/>
      </w:rPr>
      <w:t>Arbeitszeit</w:t>
    </w:r>
    <w:r w:rsidRPr="008D4F21">
      <w:rPr>
        <w:rFonts w:ascii="Trebuchet MS" w:hAnsi="Trebuchet MS"/>
        <w:b/>
        <w:color w:val="999999"/>
        <w:sz w:val="22"/>
        <w:szCs w:val="22"/>
        <w:u w:val="single"/>
        <w:lang w:val="de-AT"/>
      </w:rPr>
      <w:tab/>
    </w:r>
    <w:r w:rsidRPr="008D4F21">
      <w:rPr>
        <w:rFonts w:ascii="Trebuchet MS" w:hAnsi="Trebuchet MS"/>
        <w:b/>
        <w:color w:val="999999"/>
        <w:sz w:val="22"/>
        <w:szCs w:val="22"/>
        <w:u w:val="single"/>
        <w:lang w:val="de-AT"/>
      </w:rPr>
      <w:tab/>
    </w:r>
  </w:p>
  <w:p w14:paraId="2FB3CC9C" w14:textId="77777777" w:rsidR="00F77452" w:rsidRDefault="00F77452" w:rsidP="00F77452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AD8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5307BB"/>
    <w:multiLevelType w:val="multilevel"/>
    <w:tmpl w:val="1BCE0DA8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C3283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184F3611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8C6232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05C31"/>
    <w:multiLevelType w:val="multilevel"/>
    <w:tmpl w:val="3702B79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12658"/>
    <w:multiLevelType w:val="hybridMultilevel"/>
    <w:tmpl w:val="AD2AA384"/>
    <w:lvl w:ilvl="0" w:tplc="E674B33C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0D97A69"/>
    <w:multiLevelType w:val="hybridMultilevel"/>
    <w:tmpl w:val="E526A514"/>
    <w:lvl w:ilvl="0" w:tplc="4844C33C">
      <w:start w:val="2"/>
      <w:numFmt w:val="bullet"/>
      <w:lvlText w:val=""/>
      <w:lvlJc w:val="left"/>
      <w:pPr>
        <w:tabs>
          <w:tab w:val="num" w:pos="2580"/>
        </w:tabs>
        <w:ind w:left="2580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46407"/>
    <w:multiLevelType w:val="hybridMultilevel"/>
    <w:tmpl w:val="520E3A10"/>
    <w:lvl w:ilvl="0" w:tplc="4844C33C">
      <w:start w:val="2"/>
      <w:numFmt w:val="bullet"/>
      <w:lvlText w:val=""/>
      <w:lvlJc w:val="left"/>
      <w:pPr>
        <w:tabs>
          <w:tab w:val="num" w:pos="2580"/>
        </w:tabs>
        <w:ind w:left="2580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C2A6E"/>
    <w:multiLevelType w:val="singleLevel"/>
    <w:tmpl w:val="69184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 w15:restartNumberingAfterBreak="0">
    <w:nsid w:val="4E6F3258"/>
    <w:multiLevelType w:val="hybridMultilevel"/>
    <w:tmpl w:val="1286F572"/>
    <w:lvl w:ilvl="0" w:tplc="E674B33C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90E2A83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3" w15:restartNumberingAfterBreak="0">
    <w:nsid w:val="5EC33929"/>
    <w:multiLevelType w:val="hybridMultilevel"/>
    <w:tmpl w:val="5DBA1C9E"/>
    <w:lvl w:ilvl="0" w:tplc="6A665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BD08E88">
      <w:start w:val="1"/>
      <w:numFmt w:val="bullet"/>
      <w:lvlText w:val="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4C2379"/>
    <w:multiLevelType w:val="hybridMultilevel"/>
    <w:tmpl w:val="055CEBBA"/>
    <w:lvl w:ilvl="0" w:tplc="4844C33C">
      <w:start w:val="2"/>
      <w:numFmt w:val="bullet"/>
      <w:lvlText w:val=""/>
      <w:lvlJc w:val="left"/>
      <w:pPr>
        <w:tabs>
          <w:tab w:val="num" w:pos="2580"/>
        </w:tabs>
        <w:ind w:left="2580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07742"/>
    <w:multiLevelType w:val="singleLevel"/>
    <w:tmpl w:val="E40AFBFA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6" w15:restartNumberingAfterBreak="0">
    <w:nsid w:val="69470AB7"/>
    <w:multiLevelType w:val="hybridMultilevel"/>
    <w:tmpl w:val="7AF23D4E"/>
    <w:lvl w:ilvl="0" w:tplc="E674B33C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6BDC2AE2"/>
    <w:multiLevelType w:val="hybridMultilevel"/>
    <w:tmpl w:val="C992794A"/>
    <w:lvl w:ilvl="0" w:tplc="4844C33C">
      <w:start w:val="2"/>
      <w:numFmt w:val="bullet"/>
      <w:lvlText w:val=""/>
      <w:lvlJc w:val="left"/>
      <w:pPr>
        <w:tabs>
          <w:tab w:val="num" w:pos="2580"/>
        </w:tabs>
        <w:ind w:left="2580" w:hanging="360"/>
      </w:pPr>
      <w:rPr>
        <w:rFonts w:ascii="Symbol" w:eastAsia="Times New Roman" w:hAnsi="Symbo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A0685"/>
    <w:multiLevelType w:val="singleLevel"/>
    <w:tmpl w:val="4A8C6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9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846C00"/>
    <w:multiLevelType w:val="hybridMultilevel"/>
    <w:tmpl w:val="3702B796"/>
    <w:lvl w:ilvl="0" w:tplc="E674B33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8488668">
    <w:abstractNumId w:val="10"/>
  </w:num>
  <w:num w:numId="2" w16cid:durableId="1019233250">
    <w:abstractNumId w:val="4"/>
  </w:num>
  <w:num w:numId="3" w16cid:durableId="1895699470">
    <w:abstractNumId w:val="12"/>
  </w:num>
  <w:num w:numId="4" w16cid:durableId="185287969">
    <w:abstractNumId w:val="2"/>
  </w:num>
  <w:num w:numId="5" w16cid:durableId="1190491358">
    <w:abstractNumId w:val="3"/>
  </w:num>
  <w:num w:numId="6" w16cid:durableId="1146897282">
    <w:abstractNumId w:val="18"/>
  </w:num>
  <w:num w:numId="7" w16cid:durableId="507329786">
    <w:abstractNumId w:val="7"/>
  </w:num>
  <w:num w:numId="8" w16cid:durableId="98835194">
    <w:abstractNumId w:val="11"/>
  </w:num>
  <w:num w:numId="9" w16cid:durableId="374811346">
    <w:abstractNumId w:val="20"/>
  </w:num>
  <w:num w:numId="10" w16cid:durableId="1666398217">
    <w:abstractNumId w:val="16"/>
  </w:num>
  <w:num w:numId="11" w16cid:durableId="1603878311">
    <w:abstractNumId w:val="6"/>
  </w:num>
  <w:num w:numId="12" w16cid:durableId="1704359882">
    <w:abstractNumId w:val="5"/>
  </w:num>
  <w:num w:numId="13" w16cid:durableId="1667712170">
    <w:abstractNumId w:val="0"/>
  </w:num>
  <w:num w:numId="14" w16cid:durableId="24841414">
    <w:abstractNumId w:val="15"/>
  </w:num>
  <w:num w:numId="15" w16cid:durableId="771166157">
    <w:abstractNumId w:val="17"/>
  </w:num>
  <w:num w:numId="16" w16cid:durableId="1796632981">
    <w:abstractNumId w:val="9"/>
  </w:num>
  <w:num w:numId="17" w16cid:durableId="595746565">
    <w:abstractNumId w:val="14"/>
  </w:num>
  <w:num w:numId="18" w16cid:durableId="2053577256">
    <w:abstractNumId w:val="8"/>
  </w:num>
  <w:num w:numId="19" w16cid:durableId="719863673">
    <w:abstractNumId w:val="13"/>
  </w:num>
  <w:num w:numId="20" w16cid:durableId="859004257">
    <w:abstractNumId w:val="1"/>
  </w:num>
  <w:num w:numId="21" w16cid:durableId="6655186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C5"/>
    <w:rsid w:val="00004EFA"/>
    <w:rsid w:val="000106AE"/>
    <w:rsid w:val="00017697"/>
    <w:rsid w:val="000232AE"/>
    <w:rsid w:val="00031A7C"/>
    <w:rsid w:val="0005120C"/>
    <w:rsid w:val="0006289F"/>
    <w:rsid w:val="00065B0D"/>
    <w:rsid w:val="000A46E2"/>
    <w:rsid w:val="000B492D"/>
    <w:rsid w:val="000C6D24"/>
    <w:rsid w:val="000D5988"/>
    <w:rsid w:val="000E3332"/>
    <w:rsid w:val="000E430F"/>
    <w:rsid w:val="001013EF"/>
    <w:rsid w:val="001235E1"/>
    <w:rsid w:val="00126139"/>
    <w:rsid w:val="001436E6"/>
    <w:rsid w:val="00173E7F"/>
    <w:rsid w:val="001745C2"/>
    <w:rsid w:val="0017706C"/>
    <w:rsid w:val="001B3EBE"/>
    <w:rsid w:val="001C6401"/>
    <w:rsid w:val="002066F4"/>
    <w:rsid w:val="002176D4"/>
    <w:rsid w:val="00222A6A"/>
    <w:rsid w:val="0023624A"/>
    <w:rsid w:val="002E0F4F"/>
    <w:rsid w:val="002E31A1"/>
    <w:rsid w:val="0032445D"/>
    <w:rsid w:val="00324897"/>
    <w:rsid w:val="00337F3D"/>
    <w:rsid w:val="00340BB2"/>
    <w:rsid w:val="00350E6D"/>
    <w:rsid w:val="003512DE"/>
    <w:rsid w:val="003663C2"/>
    <w:rsid w:val="003F5E43"/>
    <w:rsid w:val="0040459C"/>
    <w:rsid w:val="0040555C"/>
    <w:rsid w:val="00415B80"/>
    <w:rsid w:val="00416C10"/>
    <w:rsid w:val="004266C0"/>
    <w:rsid w:val="00426BE1"/>
    <w:rsid w:val="00453F9A"/>
    <w:rsid w:val="0046415A"/>
    <w:rsid w:val="00465B2D"/>
    <w:rsid w:val="00466528"/>
    <w:rsid w:val="004A3941"/>
    <w:rsid w:val="004B796E"/>
    <w:rsid w:val="004C4BF6"/>
    <w:rsid w:val="004C5BCF"/>
    <w:rsid w:val="004D1B1A"/>
    <w:rsid w:val="004D6F94"/>
    <w:rsid w:val="004E3733"/>
    <w:rsid w:val="004E41A2"/>
    <w:rsid w:val="004F5A29"/>
    <w:rsid w:val="00507D43"/>
    <w:rsid w:val="00520504"/>
    <w:rsid w:val="005335DC"/>
    <w:rsid w:val="005343A9"/>
    <w:rsid w:val="00570A86"/>
    <w:rsid w:val="005861A5"/>
    <w:rsid w:val="005A2C59"/>
    <w:rsid w:val="005A4B09"/>
    <w:rsid w:val="005C09E5"/>
    <w:rsid w:val="005E741E"/>
    <w:rsid w:val="006072CB"/>
    <w:rsid w:val="006454F8"/>
    <w:rsid w:val="00645813"/>
    <w:rsid w:val="00647A16"/>
    <w:rsid w:val="006622F0"/>
    <w:rsid w:val="006854A0"/>
    <w:rsid w:val="0068588E"/>
    <w:rsid w:val="006B36CF"/>
    <w:rsid w:val="006C3F76"/>
    <w:rsid w:val="006D1F0F"/>
    <w:rsid w:val="006E0A3B"/>
    <w:rsid w:val="00723913"/>
    <w:rsid w:val="007524C3"/>
    <w:rsid w:val="00752766"/>
    <w:rsid w:val="007635F4"/>
    <w:rsid w:val="007D3A84"/>
    <w:rsid w:val="007E1F90"/>
    <w:rsid w:val="007E5515"/>
    <w:rsid w:val="007F485B"/>
    <w:rsid w:val="00824DC5"/>
    <w:rsid w:val="008476AE"/>
    <w:rsid w:val="00875ABC"/>
    <w:rsid w:val="008807D6"/>
    <w:rsid w:val="008A0275"/>
    <w:rsid w:val="008B0042"/>
    <w:rsid w:val="008C1B9A"/>
    <w:rsid w:val="008D15A7"/>
    <w:rsid w:val="008D4F21"/>
    <w:rsid w:val="008E0DEE"/>
    <w:rsid w:val="008E4917"/>
    <w:rsid w:val="008E749C"/>
    <w:rsid w:val="00921B05"/>
    <w:rsid w:val="0092467E"/>
    <w:rsid w:val="009304B4"/>
    <w:rsid w:val="009413D6"/>
    <w:rsid w:val="009426DB"/>
    <w:rsid w:val="009464C9"/>
    <w:rsid w:val="00961AA6"/>
    <w:rsid w:val="00980BDE"/>
    <w:rsid w:val="00987BD0"/>
    <w:rsid w:val="009A30A9"/>
    <w:rsid w:val="009A3404"/>
    <w:rsid w:val="009D1507"/>
    <w:rsid w:val="009F31AC"/>
    <w:rsid w:val="00A20EC4"/>
    <w:rsid w:val="00A21DE5"/>
    <w:rsid w:val="00A43918"/>
    <w:rsid w:val="00A631CD"/>
    <w:rsid w:val="00A9306D"/>
    <w:rsid w:val="00AB0AEF"/>
    <w:rsid w:val="00AB1193"/>
    <w:rsid w:val="00AD3323"/>
    <w:rsid w:val="00AD333C"/>
    <w:rsid w:val="00AD3CBB"/>
    <w:rsid w:val="00AD4091"/>
    <w:rsid w:val="00AE7C4D"/>
    <w:rsid w:val="00B12D17"/>
    <w:rsid w:val="00B13909"/>
    <w:rsid w:val="00B37BC7"/>
    <w:rsid w:val="00B913CE"/>
    <w:rsid w:val="00B9497D"/>
    <w:rsid w:val="00BA1D95"/>
    <w:rsid w:val="00BA37A6"/>
    <w:rsid w:val="00BA44EA"/>
    <w:rsid w:val="00BC3BD3"/>
    <w:rsid w:val="00BC5DDF"/>
    <w:rsid w:val="00BC67BE"/>
    <w:rsid w:val="00BF0709"/>
    <w:rsid w:val="00BF0986"/>
    <w:rsid w:val="00C00FD5"/>
    <w:rsid w:val="00C052D4"/>
    <w:rsid w:val="00C10535"/>
    <w:rsid w:val="00C32CFA"/>
    <w:rsid w:val="00C4525E"/>
    <w:rsid w:val="00C85FB6"/>
    <w:rsid w:val="00C94432"/>
    <w:rsid w:val="00C94D84"/>
    <w:rsid w:val="00CB6752"/>
    <w:rsid w:val="00CC2107"/>
    <w:rsid w:val="00CD1A3E"/>
    <w:rsid w:val="00CD4709"/>
    <w:rsid w:val="00CE5A3D"/>
    <w:rsid w:val="00D0096E"/>
    <w:rsid w:val="00D06707"/>
    <w:rsid w:val="00D12214"/>
    <w:rsid w:val="00D20C4C"/>
    <w:rsid w:val="00D4568B"/>
    <w:rsid w:val="00D6762A"/>
    <w:rsid w:val="00D76687"/>
    <w:rsid w:val="00DA06E4"/>
    <w:rsid w:val="00DF0575"/>
    <w:rsid w:val="00E03F02"/>
    <w:rsid w:val="00E24FC8"/>
    <w:rsid w:val="00E64E17"/>
    <w:rsid w:val="00E73B27"/>
    <w:rsid w:val="00E827CA"/>
    <w:rsid w:val="00E839E8"/>
    <w:rsid w:val="00EA4237"/>
    <w:rsid w:val="00EB5F60"/>
    <w:rsid w:val="00EB6F00"/>
    <w:rsid w:val="00EC67E2"/>
    <w:rsid w:val="00ED0A87"/>
    <w:rsid w:val="00ED51AC"/>
    <w:rsid w:val="00EE0EC5"/>
    <w:rsid w:val="00F43F1F"/>
    <w:rsid w:val="00F545C9"/>
    <w:rsid w:val="00F6153A"/>
    <w:rsid w:val="00F77452"/>
    <w:rsid w:val="00F836E1"/>
    <w:rsid w:val="00F87AF3"/>
    <w:rsid w:val="00FB5C8B"/>
    <w:rsid w:val="00FC1FCB"/>
    <w:rsid w:val="00FD59C1"/>
    <w:rsid w:val="00FE0507"/>
    <w:rsid w:val="00FE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B4F74"/>
  <w15:chartTrackingRefBased/>
  <w15:docId w15:val="{3F840149-5752-43CC-9CB4-7626F259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3402"/>
        <w:tab w:val="left" w:leader="dot" w:pos="8165"/>
      </w:tabs>
      <w:jc w:val="both"/>
      <w:outlineLvl w:val="0"/>
    </w:pPr>
    <w:rPr>
      <w:rFonts w:ascii="Arial" w:hAnsi="Arial"/>
      <w:b/>
      <w:smallCaps/>
      <w:sz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402"/>
        <w:tab w:val="left" w:leader="dot" w:pos="8165"/>
      </w:tabs>
      <w:spacing w:line="360" w:lineRule="auto"/>
      <w:jc w:val="center"/>
      <w:outlineLvl w:val="1"/>
    </w:pPr>
    <w:rPr>
      <w:rFonts w:ascii="Arial" w:hAnsi="Arial"/>
      <w:b/>
      <w:smallCaps/>
      <w:sz w:val="3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center"/>
      <w:outlineLvl w:val="2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jc w:val="both"/>
    </w:pPr>
    <w:rPr>
      <w:rFonts w:ascii="Optima" w:hAnsi="Optima"/>
      <w:sz w:val="16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2467E"/>
    <w:rPr>
      <w:rFonts w:ascii="Tahoma" w:hAnsi="Tahoma" w:cs="Tahoma"/>
      <w:sz w:val="16"/>
      <w:szCs w:val="16"/>
    </w:rPr>
  </w:style>
  <w:style w:type="paragraph" w:customStyle="1" w:styleId="FuzeileFett">
    <w:name w:val="Fußzeile Fett"/>
    <w:basedOn w:val="Standard"/>
    <w:next w:val="Standard"/>
    <w:link w:val="FuzeileFettZchnZchn"/>
    <w:rsid w:val="00324897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</w:rPr>
  </w:style>
  <w:style w:type="character" w:customStyle="1" w:styleId="FuzeileFettZchnZchn">
    <w:name w:val="Fußzeile Fett Zchn Zchn"/>
    <w:link w:val="FuzeileFett"/>
    <w:rsid w:val="00324897"/>
    <w:rPr>
      <w:rFonts w:ascii="Trebuchet MS" w:hAnsi="Trebuchet MS" w:cs="Trebuchet MS"/>
      <w:b/>
      <w:sz w:val="16"/>
      <w:szCs w:val="22"/>
      <w:lang w:val="de-DE" w:eastAsia="de-DE" w:bidi="ar-SA"/>
    </w:rPr>
  </w:style>
  <w:style w:type="character" w:styleId="Hyperlink">
    <w:name w:val="Hyperlink"/>
    <w:rsid w:val="00324897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1745C2"/>
    <w:rPr>
      <w:rFonts w:ascii="Optima" w:hAnsi="Optima"/>
      <w:sz w:val="16"/>
    </w:rPr>
  </w:style>
  <w:style w:type="paragraph" w:styleId="berarbeitung">
    <w:name w:val="Revision"/>
    <w:hidden/>
    <w:uiPriority w:val="99"/>
    <w:semiHidden/>
    <w:rsid w:val="0066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ko.a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WKW</Company>
  <LinksUpToDate>false</LinksUpToDate>
  <CharactersWithSpaces>3612</CharactersWithSpaces>
  <SharedDoc>false</SharedDoc>
  <HLinks>
    <vt:vector size="6" baseType="variant">
      <vt:variant>
        <vt:i4>8192056</vt:i4>
      </vt:variant>
      <vt:variant>
        <vt:i4>0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SteinlechnerG</dc:creator>
  <cp:keywords/>
  <cp:lastModifiedBy>Pridun Christoph | WKO Inhouse</cp:lastModifiedBy>
  <cp:revision>2</cp:revision>
  <cp:lastPrinted>2004-07-16T08:54:00Z</cp:lastPrinted>
  <dcterms:created xsi:type="dcterms:W3CDTF">2025-05-23T11:14:00Z</dcterms:created>
  <dcterms:modified xsi:type="dcterms:W3CDTF">2025-05-23T11:14:00Z</dcterms:modified>
</cp:coreProperties>
</file>