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7502F" w:rsidP="000D1B4D">
      <w:r>
        <w:t xml:space="preserve">Infos zur Verarbeitungstätigkeit und zum </w:t>
      </w:r>
      <w:proofErr w:type="spellStart"/>
      <w:r>
        <w:t>Erfasser</w:t>
      </w:r>
      <w:proofErr w:type="spellEnd"/>
      <w:r>
        <w:t xml:space="preserve"> des Dokuments</w:t>
      </w:r>
      <w:r>
        <w:rPr>
          <w:rStyle w:val="Funotenzeichen"/>
        </w:rPr>
        <w:footnoteReference w:id="1"/>
      </w:r>
    </w:p>
    <w:p w:rsidR="0057502F" w:rsidRDefault="0057502F" w:rsidP="000D1B4D"/>
    <w:p w:rsidR="00556A3B" w:rsidRDefault="00556A3B" w:rsidP="000D1B4D">
      <w:r>
        <w:t>Datum der Erfassung:</w:t>
      </w:r>
      <w:r>
        <w:tab/>
      </w:r>
      <w:r w:rsidR="00B26EF7">
        <w:t>__________________</w:t>
      </w:r>
    </w:p>
    <w:p w:rsidR="00882165" w:rsidRDefault="00882165" w:rsidP="000D1B4D">
      <w:r>
        <w:t xml:space="preserve">Bearbeiter/in, </w:t>
      </w:r>
      <w:proofErr w:type="spellStart"/>
      <w:r>
        <w:t>Erfasser</w:t>
      </w:r>
      <w:proofErr w:type="spellEnd"/>
      <w:r>
        <w:t>/in</w:t>
      </w:r>
      <w:r w:rsidR="00790B3A">
        <w:rPr>
          <w:rStyle w:val="Funotenzeichen"/>
        </w:rPr>
        <w:footnoteReference w:id="2"/>
      </w:r>
      <w:r>
        <w:t>:</w:t>
      </w:r>
      <w:r>
        <w:tab/>
      </w:r>
      <w:r w:rsidR="00B26EF7">
        <w:t>________________________________________________</w:t>
      </w:r>
    </w:p>
    <w:p w:rsidR="00882165" w:rsidRDefault="00882165" w:rsidP="000D1B4D">
      <w:r>
        <w:t xml:space="preserve">Telefon, </w:t>
      </w:r>
      <w:proofErr w:type="spellStart"/>
      <w:r>
        <w:t>eMail</w:t>
      </w:r>
      <w:proofErr w:type="spellEnd"/>
      <w:r w:rsidR="00882407">
        <w:t xml:space="preserve"> des/der </w:t>
      </w:r>
      <w:proofErr w:type="spellStart"/>
      <w:r w:rsidR="00882407">
        <w:t>Erfassers</w:t>
      </w:r>
      <w:proofErr w:type="spellEnd"/>
      <w:r w:rsidR="00882407">
        <w:t>/in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3"/>
      </w:r>
      <w:r>
        <w:t>:</w:t>
      </w:r>
      <w:r>
        <w:tab/>
      </w:r>
      <w:r w:rsidR="00B26EF7">
        <w:t>________________________________________________</w:t>
      </w:r>
    </w:p>
    <w:p w:rsidR="00882165" w:rsidRDefault="00882165" w:rsidP="000D1B4D">
      <w:r>
        <w:t>Version</w:t>
      </w:r>
      <w:r w:rsidR="00790B3A">
        <w:rPr>
          <w:rStyle w:val="Funotenzeichen"/>
        </w:rPr>
        <w:footnoteReference w:id="4"/>
      </w:r>
      <w:r>
        <w:t>:</w:t>
      </w:r>
      <w:r>
        <w:tab/>
      </w:r>
      <w:r w:rsidR="00B26EF7">
        <w:t>________________________________________________</w:t>
      </w:r>
    </w:p>
    <w:p w:rsidR="00882165" w:rsidRDefault="00A605CF" w:rsidP="000D1B4D">
      <w:r>
        <w:t>Beginn der Verarbeitung</w:t>
      </w:r>
      <w:r w:rsidR="00790B3A">
        <w:rPr>
          <w:rStyle w:val="Funotenzeichen"/>
        </w:rPr>
        <w:footnoteReference w:id="5"/>
      </w:r>
      <w:r>
        <w:t>:</w:t>
      </w:r>
      <w:r>
        <w:tab/>
      </w:r>
      <w:r w:rsidR="00B26EF7">
        <w:t>________________________________________________</w:t>
      </w:r>
    </w:p>
    <w:p w:rsidR="00882407" w:rsidRDefault="00882407" w:rsidP="000D1B4D"/>
    <w:p w:rsidR="00882407" w:rsidRDefault="00882407" w:rsidP="000D1B4D">
      <w:r>
        <w:tab/>
      </w:r>
      <w:r w:rsidR="005A65D0">
        <w:fldChar w:fldCharType="begin">
          <w:ffData>
            <w:name w:val="Kontrollkästchen1"/>
            <w:enabled/>
            <w:calcOnExit w:val="0"/>
            <w:checkBox>
              <w:sizeAuto/>
              <w:default w:val="0"/>
            </w:checkBox>
          </w:ffData>
        </w:fldChar>
      </w:r>
      <w:bookmarkStart w:id="0" w:name="Kontrollkästchen1"/>
      <w:r>
        <w:instrText xml:space="preserve"> FORMCHECKBOX </w:instrText>
      </w:r>
      <w:r w:rsidR="005A65D0">
        <w:fldChar w:fldCharType="separate"/>
      </w:r>
      <w:r w:rsidR="005A65D0">
        <w:fldChar w:fldCharType="end"/>
      </w:r>
      <w:bookmarkEnd w:id="0"/>
      <w:r>
        <w:t xml:space="preserve"> (erstmalige) Erstellung einer (neuen) Verarbeitung</w:t>
      </w:r>
    </w:p>
    <w:p w:rsidR="00882407" w:rsidRDefault="00882407" w:rsidP="000D1B4D">
      <w:r>
        <w:tab/>
      </w:r>
      <w:r w:rsidR="005A65D0">
        <w:fldChar w:fldCharType="begin">
          <w:ffData>
            <w:name w:val="Kontrollkästchen2"/>
            <w:enabled/>
            <w:calcOnExit w:val="0"/>
            <w:checkBox>
              <w:sizeAuto/>
              <w:default w:val="0"/>
            </w:checkBox>
          </w:ffData>
        </w:fldChar>
      </w:r>
      <w:bookmarkStart w:id="1" w:name="Kontrollkästchen2"/>
      <w:r>
        <w:instrText xml:space="preserve"> FORMCHECKBOX </w:instrText>
      </w:r>
      <w:r w:rsidR="005A65D0">
        <w:fldChar w:fldCharType="separate"/>
      </w:r>
      <w:r w:rsidR="005A65D0">
        <w:fldChar w:fldCharType="end"/>
      </w:r>
      <w:bookmarkEnd w:id="1"/>
      <w:r>
        <w:t xml:space="preserve"> Änderung einer bestehenden Verarbeitung (neue Version)</w:t>
      </w:r>
    </w:p>
    <w:p w:rsidR="00882407" w:rsidRDefault="00882407" w:rsidP="000D1B4D">
      <w:r>
        <w:tab/>
      </w:r>
      <w:r w:rsidR="005A65D0">
        <w:fldChar w:fldCharType="begin">
          <w:ffData>
            <w:name w:val="Kontrollkästchen3"/>
            <w:enabled/>
            <w:calcOnExit w:val="0"/>
            <w:checkBox>
              <w:sizeAuto/>
              <w:default w:val="0"/>
            </w:checkBox>
          </w:ffData>
        </w:fldChar>
      </w:r>
      <w:bookmarkStart w:id="2" w:name="Kontrollkästchen3"/>
      <w:r>
        <w:instrText xml:space="preserve"> FORMCHECKBOX </w:instrText>
      </w:r>
      <w:r w:rsidR="005A65D0">
        <w:fldChar w:fldCharType="separate"/>
      </w:r>
      <w:r w:rsidR="005A65D0">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6"/>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7"/>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w:t>
      </w:r>
      <w:proofErr w:type="spellStart"/>
      <w:r w:rsidRPr="00CD2753">
        <w:rPr>
          <w:i/>
        </w:rPr>
        <w:t>Langtext</w:t>
      </w:r>
      <w:proofErr w:type="spellEnd"/>
      <w:r w:rsidRPr="00CD2753">
        <w:rPr>
          <w:i/>
        </w:rPr>
        <w:t xml:space="preserve">-Beschreibung: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A92474" w:rsidRPr="00A92474" w:rsidRDefault="00A92474" w:rsidP="0057502F">
      <w:pPr>
        <w:pStyle w:val="berschrift1"/>
        <w:pageBreakBefore/>
      </w:pPr>
      <w:r w:rsidRPr="00A92474">
        <w:lastRenderedPageBreak/>
        <w:t>Rechtmäßigkeit der Verarbeitung</w:t>
      </w:r>
    </w:p>
    <w:p w:rsidR="00C03B6F" w:rsidRDefault="00C03B6F" w:rsidP="000D1B4D">
      <w:r>
        <w:t>Rechtsgrundlage der Verarbeitung</w:t>
      </w:r>
      <w:r>
        <w:rPr>
          <w:rStyle w:val="Funotenzeichen"/>
        </w:rPr>
        <w:footnoteReference w:id="8"/>
      </w:r>
      <w:r>
        <w:t>:</w:t>
      </w:r>
      <w:r>
        <w:tab/>
      </w:r>
      <w:r w:rsidR="005A65D0">
        <w:fldChar w:fldCharType="begin">
          <w:ffData>
            <w:name w:val="Kontrollkästchen4"/>
            <w:enabled/>
            <w:calcOnExit w:val="0"/>
            <w:checkBox>
              <w:sizeAuto/>
              <w:default w:val="0"/>
            </w:checkBox>
          </w:ffData>
        </w:fldChar>
      </w:r>
      <w:bookmarkStart w:id="3" w:name="Kontrollkästchen4"/>
      <w:r>
        <w:instrText xml:space="preserve"> FORMCHECKBOX </w:instrText>
      </w:r>
      <w:r w:rsidR="005A65D0">
        <w:fldChar w:fldCharType="separate"/>
      </w:r>
      <w:r w:rsidR="005A65D0">
        <w:fldChar w:fldCharType="end"/>
      </w:r>
      <w:bookmarkEnd w:id="3"/>
      <w:r>
        <w:t xml:space="preserve"> Vertragserfüllung</w:t>
      </w:r>
      <w:r>
        <w:rPr>
          <w:rStyle w:val="Funotenzeichen"/>
        </w:rPr>
        <w:footnoteReference w:id="9"/>
      </w:r>
    </w:p>
    <w:p w:rsidR="00C03B6F" w:rsidRDefault="003E7BD6" w:rsidP="000D1B4D">
      <w:r>
        <w:tab/>
      </w:r>
      <w:r w:rsidR="005A65D0">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5A65D0">
        <w:fldChar w:fldCharType="separate"/>
      </w:r>
      <w:r w:rsidR="005A65D0">
        <w:fldChar w:fldCharType="end"/>
      </w:r>
      <w:bookmarkEnd w:id="4"/>
      <w:r w:rsidR="00C03B6F">
        <w:t xml:space="preserve"> rechtliche Verpflichtung</w:t>
      </w:r>
      <w:r w:rsidR="00C03B6F">
        <w:rPr>
          <w:rStyle w:val="Funotenzeichen"/>
        </w:rPr>
        <w:footnoteReference w:id="10"/>
      </w:r>
    </w:p>
    <w:p w:rsidR="00C03B6F" w:rsidRDefault="003E7BD6" w:rsidP="000D1B4D">
      <w:r>
        <w:tab/>
      </w:r>
      <w:r w:rsidR="005A65D0">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5A65D0">
        <w:fldChar w:fldCharType="separate"/>
      </w:r>
      <w:r w:rsidR="005A65D0">
        <w:fldChar w:fldCharType="end"/>
      </w:r>
      <w:bookmarkEnd w:id="5"/>
      <w:r w:rsidR="00C03B6F">
        <w:t xml:space="preserve"> lebenswichtiges Interesse</w:t>
      </w:r>
      <w:r w:rsidR="00C03B6F">
        <w:rPr>
          <w:rStyle w:val="Funotenzeichen"/>
        </w:rPr>
        <w:footnoteReference w:id="11"/>
      </w:r>
    </w:p>
    <w:p w:rsidR="00C03B6F" w:rsidRDefault="003E7BD6" w:rsidP="000D1B4D">
      <w:r>
        <w:tab/>
      </w:r>
      <w:r w:rsidR="005A65D0">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5A65D0">
        <w:fldChar w:fldCharType="separate"/>
      </w:r>
      <w:r w:rsidR="005A65D0">
        <w:fldChar w:fldCharType="end"/>
      </w:r>
      <w:bookmarkEnd w:id="6"/>
      <w:r w:rsidR="00C03B6F">
        <w:t xml:space="preserve"> </w:t>
      </w:r>
      <w:r>
        <w:t>öffentliches Interesse, Ausübung öffentlicher Gewalt</w:t>
      </w:r>
      <w:r>
        <w:rPr>
          <w:rStyle w:val="Funotenzeichen"/>
        </w:rPr>
        <w:footnoteReference w:id="12"/>
      </w:r>
    </w:p>
    <w:p w:rsidR="00C03B6F" w:rsidRDefault="003E7BD6" w:rsidP="000D1B4D">
      <w:r>
        <w:tab/>
      </w:r>
      <w:r w:rsidR="005A65D0">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5A65D0">
        <w:fldChar w:fldCharType="separate"/>
      </w:r>
      <w:r w:rsidR="005A65D0">
        <w:fldChar w:fldCharType="end"/>
      </w:r>
      <w:bookmarkEnd w:id="7"/>
      <w:r w:rsidR="00C03B6F">
        <w:t xml:space="preserve"> </w:t>
      </w:r>
      <w:r>
        <w:t>berechtigtes Interesse des Verantwortlichen oder Dritten</w:t>
      </w:r>
      <w:r>
        <w:rPr>
          <w:rStyle w:val="Funotenzeichen"/>
        </w:rPr>
        <w:footnoteReference w:id="13"/>
      </w:r>
    </w:p>
    <w:p w:rsidR="00C03B6F" w:rsidRDefault="003E7BD6" w:rsidP="000D1B4D">
      <w:r>
        <w:tab/>
      </w:r>
      <w:r w:rsidR="005A65D0">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5A65D0">
        <w:fldChar w:fldCharType="separate"/>
      </w:r>
      <w:r w:rsidR="005A65D0">
        <w:fldChar w:fldCharType="end"/>
      </w:r>
      <w:bookmarkEnd w:id="8"/>
      <w:r w:rsidR="00C03B6F">
        <w:t xml:space="preserve"> gegebene Einwilligung</w:t>
      </w:r>
      <w:r w:rsidR="00C03B6F">
        <w:rPr>
          <w:rStyle w:val="Funotenzeichen"/>
        </w:rPr>
        <w:footnoteReference w:id="14"/>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5"/>
      </w:r>
      <w:r>
        <w:t>:</w:t>
      </w:r>
    </w:p>
    <w:p w:rsidR="00C12538"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6"/>
      </w:r>
      <w:r>
        <w:t>:</w:t>
      </w:r>
    </w:p>
    <w:p w:rsidR="00B26EF7" w:rsidRDefault="005A65D0" w:rsidP="000D1B4D">
      <w:r>
        <w:fldChar w:fldCharType="begin">
          <w:ffData>
            <w:name w:val="Gesetz"/>
            <w:enabled/>
            <w:calcOnExit w:val="0"/>
            <w:textInput>
              <w:default w:val="Name des Gesetzes (Gesetzblatt)"/>
            </w:textInput>
          </w:ffData>
        </w:fldChar>
      </w:r>
      <w:bookmarkStart w:id="9" w:name="Gesetz"/>
      <w:r w:rsidR="0000043C">
        <w:instrText xml:space="preserve"> FORMTEXT </w:instrText>
      </w:r>
      <w:r>
        <w:fldChar w:fldCharType="separate"/>
      </w:r>
      <w:r w:rsidR="0000043C">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5A65D0" w:rsidP="000D1B4D">
      <w:r>
        <w:fldChar w:fldCharType="begin">
          <w:ffData>
            <w:name w:val="Paragraf"/>
            <w:enabled/>
            <w:calcOnExit w:val="0"/>
            <w:textInput>
              <w:default w:val="Paragraf/Absatz/Ziffer"/>
            </w:textInput>
          </w:ffData>
        </w:fldChar>
      </w:r>
      <w:bookmarkStart w:id="10" w:name="Paragraf"/>
      <w:r w:rsidR="0000043C">
        <w:instrText xml:space="preserve"> FORMTEXT </w:instrText>
      </w:r>
      <w:r>
        <w:fldChar w:fldCharType="separate"/>
      </w:r>
      <w:r w:rsidR="0000043C">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lastRenderedPageBreak/>
        <w:t>Beruht die Rechtmäßigkeit der Verarbeitung auf eine übertragene Aufgabe im öffentlichen Interesse, Bezeichnung/Beschreibung der Aufgabe und Nennung des Auftraggebers</w:t>
      </w:r>
      <w:r>
        <w:rPr>
          <w:rStyle w:val="Funotenzeichen"/>
        </w:rPr>
        <w:footnoteReference w:id="17"/>
      </w:r>
      <w:r>
        <w:t>:</w:t>
      </w:r>
    </w:p>
    <w:p w:rsidR="00B26EF7" w:rsidRDefault="005A65D0" w:rsidP="000D1B4D">
      <w:r>
        <w:fldChar w:fldCharType="begin">
          <w:ffData>
            <w:name w:val=""/>
            <w:enabled/>
            <w:calcOnExit w:val="0"/>
            <w:textInput>
              <w:default w:val="Auftraggeber"/>
            </w:textInput>
          </w:ffData>
        </w:fldChar>
      </w:r>
      <w:r w:rsidR="00E67030">
        <w:instrText xml:space="preserve"> FORMTEXT </w:instrText>
      </w:r>
      <w:r>
        <w:fldChar w:fldCharType="separate"/>
      </w:r>
      <w:r w:rsidR="00E67030">
        <w:rPr>
          <w:noProof/>
        </w:rPr>
        <w:t>Auftraggeber</w:t>
      </w:r>
      <w:r>
        <w:fldChar w:fldCharType="end"/>
      </w:r>
      <w:r w:rsidR="00B26EF7">
        <w:t>: _____________________________________________________________________________________</w:t>
      </w:r>
    </w:p>
    <w:p w:rsidR="00B26EF7" w:rsidRDefault="00B26EF7" w:rsidP="000D1B4D"/>
    <w:p w:rsidR="00E67030" w:rsidRDefault="005A65D0" w:rsidP="000D1B4D">
      <w:r>
        <w:fldChar w:fldCharType="begin">
          <w:ffData>
            <w:name w:val=""/>
            <w:enabled/>
            <w:calcOnExit w:val="0"/>
            <w:textInput>
              <w:default w:val="Beschreibung des Auftrags"/>
            </w:textInput>
          </w:ffData>
        </w:fldChar>
      </w:r>
      <w:r w:rsidR="00E67030">
        <w:instrText xml:space="preserve"> FORMTEXT </w:instrText>
      </w:r>
      <w:r>
        <w:fldChar w:fldCharType="separate"/>
      </w:r>
      <w:r w:rsidR="00E67030">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t xml:space="preserve">Beruht die Rechtmäßigkeit der Verarbeitung auf das </w:t>
      </w:r>
      <w:r w:rsidR="008024B5">
        <w:t>berechtigte Interesse des Verantwortlichen oder eines Dritten, Nennung der Begründung</w:t>
      </w:r>
      <w:r w:rsidR="008024B5">
        <w:rPr>
          <w:rStyle w:val="Funotenzeichen"/>
        </w:rPr>
        <w:footnoteReference w:id="18"/>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46316" w:rsidRDefault="00346316" w:rsidP="000166F0">
      <w:pPr>
        <w:pStyle w:val="berschrift1"/>
        <w:pageBreakBefore/>
      </w:pPr>
      <w:r>
        <w:lastRenderedPageBreak/>
        <w:t>Von wem wurden die Daten erhoben (wichtig für Informationspflichten)?</w:t>
      </w:r>
    </w:p>
    <w:p w:rsidR="00346316" w:rsidRDefault="00346316" w:rsidP="00346316">
      <w:r>
        <w:t>Wie sind Sie zu diesen Daten gelangt?</w:t>
      </w:r>
    </w:p>
    <w:p w:rsidR="00346316" w:rsidRDefault="005A65D0" w:rsidP="00346316">
      <w:r>
        <w:fldChar w:fldCharType="begin">
          <w:ffData>
            <w:name w:val="Kontrollkästchen16"/>
            <w:enabled/>
            <w:calcOnExit w:val="0"/>
            <w:checkBox>
              <w:sizeAuto/>
              <w:default w:val="0"/>
            </w:checkBox>
          </w:ffData>
        </w:fldChar>
      </w:r>
      <w:bookmarkStart w:id="12" w:name="Kontrollkästchen16"/>
      <w:r w:rsidR="00346316">
        <w:instrText xml:space="preserve"> FORMCHECKBOX </w:instrText>
      </w:r>
      <w:r>
        <w:fldChar w:fldCharType="separate"/>
      </w:r>
      <w:r>
        <w:fldChar w:fldCharType="end"/>
      </w:r>
      <w:bookmarkEnd w:id="12"/>
      <w:r w:rsidR="00346316">
        <w:t xml:space="preserve"> Daten selbst erhoben (direkt bei der betroffenen Person)</w:t>
      </w:r>
    </w:p>
    <w:p w:rsidR="00346316" w:rsidRDefault="005A65D0" w:rsidP="00346316">
      <w:r>
        <w:fldChar w:fldCharType="begin">
          <w:ffData>
            <w:name w:val="Kontrollkästchen17"/>
            <w:enabled/>
            <w:calcOnExit w:val="0"/>
            <w:checkBox>
              <w:sizeAuto/>
              <w:default w:val="0"/>
            </w:checkBox>
          </w:ffData>
        </w:fldChar>
      </w:r>
      <w:bookmarkStart w:id="13" w:name="Kontrollkästchen17"/>
      <w:r w:rsidR="00346316">
        <w:instrText xml:space="preserve"> FORMCHECKBOX </w:instrText>
      </w:r>
      <w:r>
        <w:fldChar w:fldCharType="separate"/>
      </w:r>
      <w:r>
        <w:fldChar w:fldCharType="end"/>
      </w:r>
      <w:bookmarkEnd w:id="13"/>
      <w:r w:rsidR="00346316">
        <w:t xml:space="preserve"> Daten von Dritten übermittelt bekommen</w:t>
      </w:r>
    </w:p>
    <w:p w:rsidR="00346316" w:rsidRDefault="00346316" w:rsidP="00346316"/>
    <w:p w:rsidR="00346316" w:rsidRDefault="00346316" w:rsidP="00346316">
      <w:r>
        <w:t>Wenn Sie die personenbezogenen Daten selbst erhoben haben, wie, wo und wann haben Sie den betroffenen Personen die Pflichtinformation über die Datenverarbeitung zugänglich gemacht</w:t>
      </w:r>
      <w:r>
        <w:rPr>
          <w:rStyle w:val="Funotenzeichen"/>
        </w:rPr>
        <w:footnoteReference w:id="20"/>
      </w:r>
      <w:r>
        <w:t>?</w:t>
      </w:r>
    </w:p>
    <w:p w:rsidR="00346316" w:rsidRDefault="005A65D0" w:rsidP="00346316">
      <w:r>
        <w:fldChar w:fldCharType="begin">
          <w:ffData>
            <w:name w:val="Text13"/>
            <w:enabled/>
            <w:calcOnExit w:val="0"/>
            <w:textInput>
              <w:default w:val="Beschreibung der Informationspflicht"/>
            </w:textInput>
          </w:ffData>
        </w:fldChar>
      </w:r>
      <w:bookmarkStart w:id="14" w:name="Text13"/>
      <w:r w:rsidR="00346316">
        <w:instrText xml:space="preserve"> FORMTEXT </w:instrText>
      </w:r>
      <w:r>
        <w:fldChar w:fldCharType="separate"/>
      </w:r>
      <w:r w:rsidR="00346316">
        <w:rPr>
          <w:noProof/>
        </w:rPr>
        <w:t>Beschreibung der Informationspflicht</w:t>
      </w:r>
      <w:r>
        <w:fldChar w:fldCharType="end"/>
      </w:r>
      <w:bookmarkEnd w:id="14"/>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Default="00346316" w:rsidP="00346316">
      <w:r>
        <w:t>Wenn Sie die personenbezogenen Daten von Dritten übermittelt bekommen haben, von wem und wie und wo haben Sie die Daten erhoben oder erhalten? Wie, wo und wann haben Sie den betroffenen Personen die Pflichtinformation über die Datenverarbeitung zugänglich gemacht</w:t>
      </w:r>
      <w:r>
        <w:rPr>
          <w:rStyle w:val="Funotenzeichen"/>
        </w:rPr>
        <w:footnoteReference w:id="21"/>
      </w:r>
      <w:r>
        <w:t>?</w:t>
      </w:r>
    </w:p>
    <w:p w:rsidR="00346316" w:rsidRDefault="005A65D0" w:rsidP="00346316">
      <w:r>
        <w:fldChar w:fldCharType="begin">
          <w:ffData>
            <w:name w:val="Text13"/>
            <w:enabled/>
            <w:calcOnExit w:val="0"/>
            <w:textInput>
              <w:default w:val="Beschreibung der Informationspflicht"/>
            </w:textInput>
          </w:ffData>
        </w:fldChar>
      </w:r>
      <w:r w:rsidR="00346316">
        <w:instrText xml:space="preserve"> FORMTEXT </w:instrText>
      </w:r>
      <w:r>
        <w:fldChar w:fldCharType="separate"/>
      </w:r>
      <w:r w:rsidR="00346316">
        <w:rPr>
          <w:noProof/>
        </w:rPr>
        <w:t>Beschreibung der Informationspflicht</w:t>
      </w:r>
      <w:r>
        <w:fldChar w:fldCharType="end"/>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Pr="00346316" w:rsidRDefault="00346316" w:rsidP="00346316"/>
    <w:p w:rsidR="003F57BC" w:rsidRDefault="00435D41" w:rsidP="000166F0">
      <w:pPr>
        <w:pStyle w:val="berschrift1"/>
        <w:pageBreakBefore/>
      </w:pPr>
      <w:r>
        <w:lastRenderedPageBreak/>
        <w:t>Personenbezogene Daten und betroffene Personen</w:t>
      </w:r>
    </w:p>
    <w:p w:rsidR="003F57BC" w:rsidRDefault="00591A04" w:rsidP="000D1B4D">
      <w:r>
        <w:t>Kreis der betroffenen Personen</w:t>
      </w:r>
      <w:r w:rsidR="00DF70F6">
        <w:t xml:space="preserve"> (betroffene Personengruppe) </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sidR="00DF70F6">
        <w:t xml:space="preserve"> (erfassen Sie konkret die verwendeten/verarbeiteten</w:t>
      </w:r>
      <w:r w:rsidR="00346316">
        <w:t xml:space="preserve"> Datenarten</w:t>
      </w:r>
      <w:proofErr w:type="gramStart"/>
      <w:r w:rsidR="00346316">
        <w:t xml:space="preserve">) </w:t>
      </w:r>
      <w:proofErr w:type="gramEnd"/>
      <w:r>
        <w:rPr>
          <w:rStyle w:val="Funotenzeichen"/>
        </w:rPr>
        <w:footnoteReference w:id="23"/>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 xml:space="preserve">Verwendete (sensible) Datenarten der besonderen Kategorien gem. Art. 9 </w:t>
      </w:r>
      <w:proofErr w:type="gramStart"/>
      <w:r>
        <w:t>DSGVO</w:t>
      </w:r>
      <w:r w:rsidR="00346316">
        <w:t xml:space="preserve"> </w:t>
      </w:r>
      <w:proofErr w:type="gramEnd"/>
      <w:r>
        <w:rPr>
          <w:rStyle w:val="Funotenzeichen"/>
        </w:rPr>
        <w:footnoteReference w:id="24"/>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sidR="00346316">
        <w:t xml:space="preserve"> (die Sie eventuell noch nicht konkret zuordnen können) </w:t>
      </w:r>
      <w:r>
        <w:rPr>
          <w:rStyle w:val="Funotenzeichen"/>
        </w:rPr>
        <w:footnoteReference w:id="25"/>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346316">
      <w:pPr>
        <w:pStyle w:val="berschrift1"/>
        <w:pageBreakBefore/>
      </w:pPr>
      <w:r>
        <w:lastRenderedPageBreak/>
        <w:t>Datenweitergabe und Empfänger</w:t>
      </w:r>
      <w:r w:rsidR="00F61567">
        <w:rPr>
          <w:rStyle w:val="Funotenzeichen"/>
        </w:rPr>
        <w:footnoteReference w:id="26"/>
      </w:r>
    </w:p>
    <w:p w:rsidR="00D06371" w:rsidRDefault="00D06371" w:rsidP="000D1B4D">
      <w:r>
        <w:t>An welche Empfänger werden Daten weitergegeben bzw. übermittelt?</w:t>
      </w:r>
    </w:p>
    <w:p w:rsidR="00D06371" w:rsidRPr="00D06371" w:rsidRDefault="00D06371" w:rsidP="000D1B4D"/>
    <w:p w:rsidR="00EC11F2" w:rsidRDefault="0052594B" w:rsidP="000D1B4D">
      <w:r>
        <w:t>(</w:t>
      </w:r>
      <w:r w:rsidR="00EC11F2">
        <w:t>Interne</w:t>
      </w:r>
      <w:r>
        <w:t>)</w:t>
      </w:r>
      <w:r w:rsidR="00EC11F2">
        <w:t xml:space="preserve"> Empfänger innerhalb der Sphäre des Verantwortlichen</w:t>
      </w:r>
      <w:r w:rsidR="00F61567">
        <w:rPr>
          <w:rStyle w:val="Funotenzeichen"/>
        </w:rPr>
        <w:footnoteReference w:id="27"/>
      </w:r>
      <w:r w:rsidR="00EC11F2">
        <w:t>:</w:t>
      </w:r>
    </w:p>
    <w:p w:rsidR="00F81BF6" w:rsidRDefault="0052594B" w:rsidP="000D1B4D">
      <w:r>
        <w:t xml:space="preserve">Dazu gehören insbesondere auch </w:t>
      </w:r>
      <w:proofErr w:type="spellStart"/>
      <w:r>
        <w:t>Auftragsverarbeiter</w:t>
      </w:r>
      <w:proofErr w:type="spellEnd"/>
      <w:r>
        <w:t xml:space="preserve">, mit denen ein entsprechender </w:t>
      </w:r>
      <w:proofErr w:type="spellStart"/>
      <w:r>
        <w:t>Auftragsverarbeiter</w:t>
      </w:r>
      <w:proofErr w:type="spellEnd"/>
      <w:r>
        <w:t xml:space="preserve">-Vertrag abzuschließen ist! </w:t>
      </w:r>
    </w:p>
    <w:p w:rsidR="0052594B" w:rsidRPr="00F81BF6" w:rsidRDefault="0052594B" w:rsidP="000D1B4D">
      <w:pPr>
        <w:rPr>
          <w:i/>
          <w:sz w:val="20"/>
          <w:szCs w:val="20"/>
        </w:rPr>
      </w:pPr>
      <w:r w:rsidRPr="00F81BF6">
        <w:rPr>
          <w:i/>
          <w:sz w:val="20"/>
          <w:szCs w:val="20"/>
        </w:rPr>
        <w:t>Kopieren Sie die nachfolgenden Zeilen, so oft diese benötigt werden.</w:t>
      </w:r>
    </w:p>
    <w:p w:rsidR="00EC11F2" w:rsidRDefault="00EC11F2" w:rsidP="000D1B4D">
      <w:r>
        <w:t xml:space="preserve">Bezeichnung </w:t>
      </w:r>
      <w:r w:rsidR="0052594B">
        <w:t>des Empfängers</w:t>
      </w:r>
      <w:r>
        <w:t>:</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8"/>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Empfängers: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9"/>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253937" w:rsidRDefault="00253937" w:rsidP="00184BAE">
      <w:pPr>
        <w:pStyle w:val="berschrift1"/>
        <w:pageBreakBefore/>
      </w:pPr>
      <w:r>
        <w:lastRenderedPageBreak/>
        <w:t>Übermittlungssysteme</w:t>
      </w:r>
    </w:p>
    <w:p w:rsidR="00253937" w:rsidRDefault="00253937" w:rsidP="00253937">
      <w:r>
        <w:t xml:space="preserve">Geben Sie die verwendeten Übermittlungssysteme </w:t>
      </w:r>
      <w:proofErr w:type="gramStart"/>
      <w:r>
        <w:t xml:space="preserve">an </w:t>
      </w:r>
      <w:proofErr w:type="gramEnd"/>
      <w:r>
        <w:rPr>
          <w:rStyle w:val="Funotenzeichen"/>
        </w:rPr>
        <w:footnoteReference w:id="30"/>
      </w:r>
      <w:r>
        <w:t>:</w:t>
      </w:r>
    </w:p>
    <w:p w:rsidR="00253937" w:rsidRDefault="00253937" w:rsidP="00253937"/>
    <w:p w:rsidR="00253937" w:rsidRDefault="00253937" w:rsidP="00253937">
      <w:r>
        <w:t>Übermittlung Eingang: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253937" w:rsidRDefault="00253937" w:rsidP="00253937"/>
    <w:p w:rsidR="00253937" w:rsidRDefault="00253937" w:rsidP="00253937"/>
    <w:p w:rsidR="00253937" w:rsidRDefault="00253937" w:rsidP="00253937">
      <w:r>
        <w:t>Übermittlung Ausgang: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7210BD" w:rsidRDefault="007210BD" w:rsidP="007210BD">
      <w:pPr>
        <w:pStyle w:val="berschrift1"/>
        <w:pageBreakBefore/>
      </w:pPr>
      <w:r>
        <w:lastRenderedPageBreak/>
        <w:t>Mittel der Verarbeitung (eingesetzte Software oder verwendete Systeme)</w:t>
      </w:r>
    </w:p>
    <w:p w:rsidR="007210BD" w:rsidRDefault="007210BD" w:rsidP="007210BD">
      <w:r>
        <w:t>Führen Sie nachstehend jede eingesetzte Software und jedes verwendete System an</w:t>
      </w:r>
      <w:r>
        <w:rPr>
          <w:rStyle w:val="Funotenzeichen"/>
        </w:rPr>
        <w:footnoteReference w:id="31"/>
      </w:r>
      <w:r>
        <w:t>:</w:t>
      </w:r>
    </w:p>
    <w:p w:rsidR="007210BD" w:rsidRPr="00F81BF6" w:rsidRDefault="007210BD" w:rsidP="007210BD">
      <w:pPr>
        <w:rPr>
          <w:i/>
          <w:sz w:val="20"/>
          <w:szCs w:val="20"/>
        </w:rPr>
      </w:pPr>
      <w:r w:rsidRPr="00F81BF6">
        <w:rPr>
          <w:i/>
          <w:sz w:val="20"/>
          <w:szCs w:val="20"/>
        </w:rPr>
        <w:t>Kopieren Sie die nachfolgenden Zeilen, so oft diese benötigt werden.</w:t>
      </w:r>
    </w:p>
    <w:p w:rsidR="007210BD" w:rsidRDefault="007210BD" w:rsidP="007210BD"/>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5A65D0">
        <w:fldChar w:fldCharType="begin">
          <w:ffData>
            <w:name w:val="Kontrollkästchen10"/>
            <w:enabled/>
            <w:calcOnExit w:val="0"/>
            <w:checkBox>
              <w:sizeAuto/>
              <w:default w:val="0"/>
            </w:checkBox>
          </w:ffData>
        </w:fldChar>
      </w:r>
      <w:bookmarkStart w:id="15" w:name="Kontrollkästchen10"/>
      <w:r>
        <w:instrText xml:space="preserve"> FORMCHECKBOX </w:instrText>
      </w:r>
      <w:r w:rsidR="005A65D0">
        <w:fldChar w:fldCharType="separate"/>
      </w:r>
      <w:r w:rsidR="005A65D0">
        <w:fldChar w:fldCharType="end"/>
      </w:r>
      <w:bookmarkEnd w:id="15"/>
      <w:r>
        <w:t xml:space="preserve"> Eigenentwicklung / Individualsoftware</w:t>
      </w:r>
    </w:p>
    <w:p w:rsidR="007210BD" w:rsidRDefault="007210BD" w:rsidP="007210BD">
      <w:r>
        <w:tab/>
      </w:r>
      <w:r w:rsidR="005A65D0">
        <w:fldChar w:fldCharType="begin">
          <w:ffData>
            <w:name w:val="Kontrollkästchen11"/>
            <w:enabled/>
            <w:calcOnExit w:val="0"/>
            <w:checkBox>
              <w:sizeAuto/>
              <w:default w:val="0"/>
            </w:checkBox>
          </w:ffData>
        </w:fldChar>
      </w:r>
      <w:bookmarkStart w:id="16" w:name="Kontrollkästchen11"/>
      <w:r>
        <w:instrText xml:space="preserve"> FORMCHECKBOX </w:instrText>
      </w:r>
      <w:r w:rsidR="005A65D0">
        <w:fldChar w:fldCharType="separate"/>
      </w:r>
      <w:r w:rsidR="005A65D0">
        <w:fldChar w:fldCharType="end"/>
      </w:r>
      <w:bookmarkEnd w:id="16"/>
      <w:r>
        <w:t xml:space="preserve"> Standard- bzw. Kauf-Software</w:t>
      </w:r>
    </w:p>
    <w:p w:rsidR="007210BD" w:rsidRDefault="007210BD" w:rsidP="007210BD">
      <w:r>
        <w:tab/>
      </w:r>
      <w:r w:rsidR="005A65D0">
        <w:fldChar w:fldCharType="begin">
          <w:ffData>
            <w:name w:val="Kontrollkästchen12"/>
            <w:enabled/>
            <w:calcOnExit w:val="0"/>
            <w:checkBox>
              <w:sizeAuto/>
              <w:default w:val="0"/>
            </w:checkBox>
          </w:ffData>
        </w:fldChar>
      </w:r>
      <w:bookmarkStart w:id="17" w:name="Kontrollkästchen12"/>
      <w:r>
        <w:instrText xml:space="preserve"> FORMCHECKBOX </w:instrText>
      </w:r>
      <w:r w:rsidR="005A65D0">
        <w:fldChar w:fldCharType="separate"/>
      </w:r>
      <w:r w:rsidR="005A65D0">
        <w:fldChar w:fldCharType="end"/>
      </w:r>
      <w:bookmarkEnd w:id="17"/>
      <w:r>
        <w:t xml:space="preserve"> </w:t>
      </w:r>
      <w:proofErr w:type="spellStart"/>
      <w:r>
        <w:t>Cloud</w:t>
      </w:r>
      <w:proofErr w:type="spellEnd"/>
      <w:r>
        <w:t>-Service</w:t>
      </w:r>
    </w:p>
    <w:p w:rsidR="007210BD" w:rsidRDefault="007210BD" w:rsidP="007210BD">
      <w:r>
        <w:t>Funktionsbeschreibung:</w:t>
      </w:r>
    </w:p>
    <w:p w:rsidR="007210BD" w:rsidRDefault="005A65D0" w:rsidP="007210BD">
      <w:r>
        <w:fldChar w:fldCharType="begin">
          <w:ffData>
            <w:name w:val="Text11"/>
            <w:enabled/>
            <w:calcOnExit w:val="0"/>
            <w:textInput>
              <w:default w:val="Beschreibung der Funktionen, Arbeitsweise(n) und Einsatzweise des Systems"/>
            </w:textInput>
          </w:ffData>
        </w:fldChar>
      </w:r>
      <w:bookmarkStart w:id="18" w:name="Text11"/>
      <w:r w:rsidR="007210BD">
        <w:instrText xml:space="preserve"> FORMTEXT </w:instrText>
      </w:r>
      <w:r>
        <w:fldChar w:fldCharType="separate"/>
      </w:r>
      <w:r w:rsidR="007210BD">
        <w:rPr>
          <w:noProof/>
        </w:rPr>
        <w:t>Beschreibung der Funktionen, Arbeitsweise(n) und Einsatzweise des Systems</w:t>
      </w:r>
      <w:r>
        <w:fldChar w:fldCharType="end"/>
      </w:r>
      <w:bookmarkEnd w:id="18"/>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5A65D0">
        <w:fldChar w:fldCharType="begin">
          <w:ffData>
            <w:name w:val="Kontrollkästchen10"/>
            <w:enabled/>
            <w:calcOnExit w:val="0"/>
            <w:checkBox>
              <w:sizeAuto/>
              <w:default w:val="0"/>
            </w:checkBox>
          </w:ffData>
        </w:fldChar>
      </w:r>
      <w:r>
        <w:instrText xml:space="preserve"> FORMCHECKBOX </w:instrText>
      </w:r>
      <w:r w:rsidR="005A65D0">
        <w:fldChar w:fldCharType="separate"/>
      </w:r>
      <w:r w:rsidR="005A65D0">
        <w:fldChar w:fldCharType="end"/>
      </w:r>
      <w:r>
        <w:t xml:space="preserve"> Eigenentwicklung / Individualsoftware</w:t>
      </w:r>
    </w:p>
    <w:p w:rsidR="007210BD" w:rsidRDefault="007210BD" w:rsidP="007210BD">
      <w:r>
        <w:tab/>
      </w:r>
      <w:r w:rsidR="005A65D0">
        <w:fldChar w:fldCharType="begin">
          <w:ffData>
            <w:name w:val="Kontrollkästchen11"/>
            <w:enabled/>
            <w:calcOnExit w:val="0"/>
            <w:checkBox>
              <w:sizeAuto/>
              <w:default w:val="0"/>
            </w:checkBox>
          </w:ffData>
        </w:fldChar>
      </w:r>
      <w:r>
        <w:instrText xml:space="preserve"> FORMCHECKBOX </w:instrText>
      </w:r>
      <w:r w:rsidR="005A65D0">
        <w:fldChar w:fldCharType="separate"/>
      </w:r>
      <w:r w:rsidR="005A65D0">
        <w:fldChar w:fldCharType="end"/>
      </w:r>
      <w:r>
        <w:t xml:space="preserve"> Standard- bzw. Kauf-Software</w:t>
      </w:r>
    </w:p>
    <w:p w:rsidR="007210BD" w:rsidRDefault="007210BD" w:rsidP="007210BD">
      <w:r>
        <w:tab/>
      </w:r>
      <w:r w:rsidR="005A65D0">
        <w:fldChar w:fldCharType="begin">
          <w:ffData>
            <w:name w:val="Kontrollkästchen12"/>
            <w:enabled/>
            <w:calcOnExit w:val="0"/>
            <w:checkBox>
              <w:sizeAuto/>
              <w:default w:val="0"/>
            </w:checkBox>
          </w:ffData>
        </w:fldChar>
      </w:r>
      <w:r>
        <w:instrText xml:space="preserve"> FORMCHECKBOX </w:instrText>
      </w:r>
      <w:r w:rsidR="005A65D0">
        <w:fldChar w:fldCharType="separate"/>
      </w:r>
      <w:r w:rsidR="005A65D0">
        <w:fldChar w:fldCharType="end"/>
      </w:r>
      <w:r>
        <w:t xml:space="preserve"> </w:t>
      </w:r>
      <w:proofErr w:type="spellStart"/>
      <w:r>
        <w:t>Cloud</w:t>
      </w:r>
      <w:proofErr w:type="spellEnd"/>
      <w:r>
        <w:t>-Service</w:t>
      </w:r>
    </w:p>
    <w:p w:rsidR="007210BD" w:rsidRDefault="007210BD" w:rsidP="007210BD">
      <w:r>
        <w:t>Funktionsbeschreibung:</w:t>
      </w:r>
    </w:p>
    <w:p w:rsidR="007210BD" w:rsidRDefault="005A65D0" w:rsidP="007210BD">
      <w:r>
        <w:fldChar w:fldCharType="begin">
          <w:ffData>
            <w:name w:val="Text11"/>
            <w:enabled/>
            <w:calcOnExit w:val="0"/>
            <w:textInput>
              <w:default w:val="Beschreibung der Funktionen, Arbeitsweise(n) und Einsatzweise des Systems"/>
            </w:textInput>
          </w:ffData>
        </w:fldChar>
      </w:r>
      <w:r w:rsidR="007210BD">
        <w:instrText xml:space="preserve"> FORMTEXT </w:instrText>
      </w:r>
      <w:r>
        <w:fldChar w:fldCharType="separate"/>
      </w:r>
      <w:r w:rsidR="007210BD">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5A65D0">
        <w:fldChar w:fldCharType="begin">
          <w:ffData>
            <w:name w:val="Kontrollkästchen10"/>
            <w:enabled/>
            <w:calcOnExit w:val="0"/>
            <w:checkBox>
              <w:sizeAuto/>
              <w:default w:val="0"/>
            </w:checkBox>
          </w:ffData>
        </w:fldChar>
      </w:r>
      <w:r>
        <w:instrText xml:space="preserve"> FORMCHECKBOX </w:instrText>
      </w:r>
      <w:r w:rsidR="005A65D0">
        <w:fldChar w:fldCharType="separate"/>
      </w:r>
      <w:r w:rsidR="005A65D0">
        <w:fldChar w:fldCharType="end"/>
      </w:r>
      <w:r>
        <w:t xml:space="preserve"> Eigenentwicklung / Individualsoftware</w:t>
      </w:r>
    </w:p>
    <w:p w:rsidR="007210BD" w:rsidRDefault="007210BD" w:rsidP="007210BD">
      <w:r>
        <w:tab/>
      </w:r>
      <w:r w:rsidR="005A65D0">
        <w:fldChar w:fldCharType="begin">
          <w:ffData>
            <w:name w:val="Kontrollkästchen11"/>
            <w:enabled/>
            <w:calcOnExit w:val="0"/>
            <w:checkBox>
              <w:sizeAuto/>
              <w:default w:val="0"/>
            </w:checkBox>
          </w:ffData>
        </w:fldChar>
      </w:r>
      <w:r>
        <w:instrText xml:space="preserve"> FORMCHECKBOX </w:instrText>
      </w:r>
      <w:r w:rsidR="005A65D0">
        <w:fldChar w:fldCharType="separate"/>
      </w:r>
      <w:r w:rsidR="005A65D0">
        <w:fldChar w:fldCharType="end"/>
      </w:r>
      <w:r>
        <w:t xml:space="preserve"> Standard- bzw. Kauf-Software</w:t>
      </w:r>
    </w:p>
    <w:p w:rsidR="007210BD" w:rsidRDefault="007210BD" w:rsidP="007210BD">
      <w:r>
        <w:tab/>
      </w:r>
      <w:r w:rsidR="005A65D0">
        <w:fldChar w:fldCharType="begin">
          <w:ffData>
            <w:name w:val="Kontrollkästchen12"/>
            <w:enabled/>
            <w:calcOnExit w:val="0"/>
            <w:checkBox>
              <w:sizeAuto/>
              <w:default w:val="0"/>
            </w:checkBox>
          </w:ffData>
        </w:fldChar>
      </w:r>
      <w:r>
        <w:instrText xml:space="preserve"> FORMCHECKBOX </w:instrText>
      </w:r>
      <w:r w:rsidR="005A65D0">
        <w:fldChar w:fldCharType="separate"/>
      </w:r>
      <w:r w:rsidR="005A65D0">
        <w:fldChar w:fldCharType="end"/>
      </w:r>
      <w:r>
        <w:t xml:space="preserve"> </w:t>
      </w:r>
      <w:proofErr w:type="spellStart"/>
      <w:r>
        <w:t>Cloud</w:t>
      </w:r>
      <w:proofErr w:type="spellEnd"/>
      <w:r>
        <w:t>-Service</w:t>
      </w:r>
    </w:p>
    <w:p w:rsidR="007210BD" w:rsidRDefault="007210BD" w:rsidP="007210BD">
      <w:r>
        <w:t>Funktionsbeschreibung:</w:t>
      </w:r>
    </w:p>
    <w:p w:rsidR="007210BD" w:rsidRDefault="005A65D0" w:rsidP="007210BD">
      <w:r>
        <w:fldChar w:fldCharType="begin">
          <w:ffData>
            <w:name w:val="Text11"/>
            <w:enabled/>
            <w:calcOnExit w:val="0"/>
            <w:textInput>
              <w:default w:val="Beschreibung der Funktionen, Arbeitsweise(n) und Einsatzweise des Systems"/>
            </w:textInput>
          </w:ffData>
        </w:fldChar>
      </w:r>
      <w:r w:rsidR="007210BD">
        <w:instrText xml:space="preserve"> FORMTEXT </w:instrText>
      </w:r>
      <w:r>
        <w:fldChar w:fldCharType="separate"/>
      </w:r>
      <w:r w:rsidR="007210BD">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Pr="00253937" w:rsidRDefault="007210BD" w:rsidP="00253937"/>
    <w:p w:rsidR="00CF0265" w:rsidRDefault="00CF0265" w:rsidP="00CF0265">
      <w:pPr>
        <w:pStyle w:val="berschrift1"/>
      </w:pPr>
      <w:r>
        <w:lastRenderedPageBreak/>
        <w:t>Zwecke der Verarbeitung</w:t>
      </w:r>
    </w:p>
    <w:p w:rsidR="00CF0265" w:rsidRDefault="00CF0265" w:rsidP="00CF0265">
      <w:r>
        <w:t>Zweck(e) der Verarbeitung / Zweckbestimmung der Datenverarbeitung:</w:t>
      </w:r>
    </w:p>
    <w:p w:rsidR="00CF0265" w:rsidRDefault="00CF0265" w:rsidP="00CF0265">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F0265" w:rsidRDefault="00CF0265" w:rsidP="00CF0265"/>
    <w:p w:rsidR="00CF0265" w:rsidRDefault="00B973AA" w:rsidP="00CF0265">
      <w:pPr>
        <w:pStyle w:val="berschrift1"/>
      </w:pPr>
      <w:r>
        <w:t>Zugriffsberechtigungen</w:t>
      </w:r>
    </w:p>
    <w:p w:rsidR="00B973AA" w:rsidRPr="00B973AA" w:rsidRDefault="00B973AA" w:rsidP="00B973AA">
      <w:r>
        <w:t>Wer hat in Ihrem Unternehmen Zugriff auf die Daten in dieser Verarbeitungstätigkeit? Geben Sie die Benutzerrollen an (zB. Geschäftsführung, Einkauf, Vertrieb, Marketing, ...)</w:t>
      </w:r>
    </w:p>
    <w:p w:rsidR="00B973AA" w:rsidRPr="00B973AA" w:rsidRDefault="00B973AA" w:rsidP="00CF0265"/>
    <w:p w:rsidR="00CF0265" w:rsidRDefault="00CF0265" w:rsidP="00CF0265">
      <w:r>
        <w:t>Führen Sie nachstehend jede zugriffsberechtigte Personengruppe an</w:t>
      </w:r>
      <w:r>
        <w:rPr>
          <w:rStyle w:val="Funotenzeichen"/>
        </w:rPr>
        <w:footnoteReference w:id="32"/>
      </w:r>
      <w:r>
        <w:t>:</w:t>
      </w:r>
    </w:p>
    <w:p w:rsidR="00CF0265" w:rsidRDefault="00CF0265" w:rsidP="00CF0265">
      <w:r w:rsidRPr="000D1B4D">
        <w:t>Bezeichnung</w:t>
      </w:r>
      <w:r>
        <w:t xml:space="preserve"> Personengruppe:</w:t>
      </w:r>
      <w:r>
        <w:tab/>
        <w:t>________________________________________________</w:t>
      </w:r>
    </w:p>
    <w:p w:rsidR="00CF0265" w:rsidRDefault="00CF0265" w:rsidP="00CF0265">
      <w:r>
        <w:t>Berechtigungsrolle:</w:t>
      </w:r>
      <w:r>
        <w:tab/>
        <w:t>________________________________________________</w:t>
      </w:r>
    </w:p>
    <w:p w:rsidR="00CF0265" w:rsidRDefault="00E60CEE" w:rsidP="00CF0265">
      <w:r>
        <w:t>Zugriff auf folgende Datenarten:</w:t>
      </w:r>
      <w:r>
        <w:tab/>
        <w:t>________________________________________________</w:t>
      </w:r>
    </w:p>
    <w:p w:rsidR="00E60CEE" w:rsidRDefault="00E60CEE" w:rsidP="00E60CEE">
      <w:r>
        <w:t>Art des Zugriffs:</w:t>
      </w:r>
      <w:r w:rsidRPr="00E60CEE">
        <w:t xml:space="preserve"> </w:t>
      </w:r>
      <w:r>
        <w:tab/>
      </w:r>
      <w:r w:rsidR="005A65D0">
        <w:fldChar w:fldCharType="begin">
          <w:ffData>
            <w:name w:val="Kontrollkästchen10"/>
            <w:enabled/>
            <w:calcOnExit w:val="0"/>
            <w:checkBox>
              <w:sizeAuto/>
              <w:default w:val="0"/>
            </w:checkBox>
          </w:ffData>
        </w:fldChar>
      </w:r>
      <w:r>
        <w:instrText xml:space="preserve"> FORMCHECKBOX </w:instrText>
      </w:r>
      <w:r w:rsidR="005A65D0">
        <w:fldChar w:fldCharType="separate"/>
      </w:r>
      <w:r w:rsidR="005A65D0">
        <w:fldChar w:fldCharType="end"/>
      </w:r>
      <w:r>
        <w:t xml:space="preserve"> Lesen</w:t>
      </w:r>
    </w:p>
    <w:p w:rsidR="00E60CEE" w:rsidRDefault="00E60CEE" w:rsidP="00E60CEE">
      <w:r>
        <w:tab/>
      </w:r>
      <w:r w:rsidR="005A65D0">
        <w:fldChar w:fldCharType="begin">
          <w:ffData>
            <w:name w:val="Kontrollkästchen11"/>
            <w:enabled/>
            <w:calcOnExit w:val="0"/>
            <w:checkBox>
              <w:sizeAuto/>
              <w:default w:val="0"/>
            </w:checkBox>
          </w:ffData>
        </w:fldChar>
      </w:r>
      <w:r>
        <w:instrText xml:space="preserve"> FORMCHECKBOX </w:instrText>
      </w:r>
      <w:r w:rsidR="005A65D0">
        <w:fldChar w:fldCharType="separate"/>
      </w:r>
      <w:r w:rsidR="005A65D0">
        <w:fldChar w:fldCharType="end"/>
      </w:r>
      <w:r>
        <w:t xml:space="preserve"> Schreiben</w:t>
      </w:r>
    </w:p>
    <w:p w:rsidR="00E60CEE" w:rsidRDefault="00E60CEE" w:rsidP="00E60CEE">
      <w:r>
        <w:tab/>
      </w:r>
      <w:r w:rsidR="005A65D0">
        <w:fldChar w:fldCharType="begin">
          <w:ffData>
            <w:name w:val="Kontrollkästchen12"/>
            <w:enabled/>
            <w:calcOnExit w:val="0"/>
            <w:checkBox>
              <w:sizeAuto/>
              <w:default w:val="0"/>
            </w:checkBox>
          </w:ffData>
        </w:fldChar>
      </w:r>
      <w:r>
        <w:instrText xml:space="preserve"> FORMCHECKBOX </w:instrText>
      </w:r>
      <w:r w:rsidR="005A65D0">
        <w:fldChar w:fldCharType="separate"/>
      </w:r>
      <w:r w:rsidR="005A65D0">
        <w:fldChar w:fldCharType="end"/>
      </w:r>
      <w:r>
        <w:t xml:space="preserve"> Löschen</w:t>
      </w:r>
    </w:p>
    <w:p w:rsidR="00E60CEE" w:rsidRDefault="00E60CEE" w:rsidP="00CF0265">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rsidR="005A65D0">
        <w:fldChar w:fldCharType="begin">
          <w:ffData>
            <w:name w:val="Kontrollkästchen10"/>
            <w:enabled/>
            <w:calcOnExit w:val="0"/>
            <w:checkBox>
              <w:sizeAuto/>
              <w:default w:val="0"/>
            </w:checkBox>
          </w:ffData>
        </w:fldChar>
      </w:r>
      <w:r>
        <w:instrText xml:space="preserve"> FORMCHECKBOX </w:instrText>
      </w:r>
      <w:r w:rsidR="005A65D0">
        <w:fldChar w:fldCharType="separate"/>
      </w:r>
      <w:r w:rsidR="005A65D0">
        <w:fldChar w:fldCharType="end"/>
      </w:r>
      <w:r>
        <w:t xml:space="preserve"> Lesen</w:t>
      </w:r>
    </w:p>
    <w:p w:rsidR="00E60CEE" w:rsidRDefault="00E60CEE" w:rsidP="00E60CEE">
      <w:r>
        <w:tab/>
      </w:r>
      <w:r w:rsidR="005A65D0">
        <w:fldChar w:fldCharType="begin">
          <w:ffData>
            <w:name w:val="Kontrollkästchen11"/>
            <w:enabled/>
            <w:calcOnExit w:val="0"/>
            <w:checkBox>
              <w:sizeAuto/>
              <w:default w:val="0"/>
            </w:checkBox>
          </w:ffData>
        </w:fldChar>
      </w:r>
      <w:r>
        <w:instrText xml:space="preserve"> FORMCHECKBOX </w:instrText>
      </w:r>
      <w:r w:rsidR="005A65D0">
        <w:fldChar w:fldCharType="separate"/>
      </w:r>
      <w:r w:rsidR="005A65D0">
        <w:fldChar w:fldCharType="end"/>
      </w:r>
      <w:r>
        <w:t xml:space="preserve"> Schreiben</w:t>
      </w:r>
    </w:p>
    <w:p w:rsidR="00E60CEE" w:rsidRDefault="00E60CEE" w:rsidP="00E60CEE">
      <w:r>
        <w:tab/>
      </w:r>
      <w:r w:rsidR="005A65D0">
        <w:fldChar w:fldCharType="begin">
          <w:ffData>
            <w:name w:val="Kontrollkästchen12"/>
            <w:enabled/>
            <w:calcOnExit w:val="0"/>
            <w:checkBox>
              <w:sizeAuto/>
              <w:default w:val="0"/>
            </w:checkBox>
          </w:ffData>
        </w:fldChar>
      </w:r>
      <w:r>
        <w:instrText xml:space="preserve"> FORMCHECKBOX </w:instrText>
      </w:r>
      <w:r w:rsidR="005A65D0">
        <w:fldChar w:fldCharType="separate"/>
      </w:r>
      <w:r w:rsidR="005A65D0">
        <w:fldChar w:fldCharType="end"/>
      </w:r>
      <w:r>
        <w:t xml:space="preserve"> Löschen</w:t>
      </w:r>
    </w:p>
    <w:p w:rsidR="00E60CEE" w:rsidRDefault="00E60CEE" w:rsidP="00E60CEE">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rsidR="005A65D0">
        <w:fldChar w:fldCharType="begin">
          <w:ffData>
            <w:name w:val="Kontrollkästchen10"/>
            <w:enabled/>
            <w:calcOnExit w:val="0"/>
            <w:checkBox>
              <w:sizeAuto/>
              <w:default w:val="0"/>
            </w:checkBox>
          </w:ffData>
        </w:fldChar>
      </w:r>
      <w:r>
        <w:instrText xml:space="preserve"> FORMCHECKBOX </w:instrText>
      </w:r>
      <w:r w:rsidR="005A65D0">
        <w:fldChar w:fldCharType="separate"/>
      </w:r>
      <w:r w:rsidR="005A65D0">
        <w:fldChar w:fldCharType="end"/>
      </w:r>
      <w:r>
        <w:t xml:space="preserve"> Lesen</w:t>
      </w:r>
    </w:p>
    <w:p w:rsidR="00E60CEE" w:rsidRDefault="00E60CEE" w:rsidP="00E60CEE">
      <w:r>
        <w:tab/>
      </w:r>
      <w:r w:rsidR="005A65D0">
        <w:fldChar w:fldCharType="begin">
          <w:ffData>
            <w:name w:val="Kontrollkästchen11"/>
            <w:enabled/>
            <w:calcOnExit w:val="0"/>
            <w:checkBox>
              <w:sizeAuto/>
              <w:default w:val="0"/>
            </w:checkBox>
          </w:ffData>
        </w:fldChar>
      </w:r>
      <w:r>
        <w:instrText xml:space="preserve"> FORMCHECKBOX </w:instrText>
      </w:r>
      <w:r w:rsidR="005A65D0">
        <w:fldChar w:fldCharType="separate"/>
      </w:r>
      <w:r w:rsidR="005A65D0">
        <w:fldChar w:fldCharType="end"/>
      </w:r>
      <w:r>
        <w:t xml:space="preserve"> Schreiben</w:t>
      </w:r>
    </w:p>
    <w:p w:rsidR="00E60CEE" w:rsidRDefault="00E60CEE" w:rsidP="00E60CEE">
      <w:r>
        <w:tab/>
      </w:r>
      <w:r w:rsidR="005A65D0">
        <w:fldChar w:fldCharType="begin">
          <w:ffData>
            <w:name w:val="Kontrollkästchen12"/>
            <w:enabled/>
            <w:calcOnExit w:val="0"/>
            <w:checkBox>
              <w:sizeAuto/>
              <w:default w:val="0"/>
            </w:checkBox>
          </w:ffData>
        </w:fldChar>
      </w:r>
      <w:r>
        <w:instrText xml:space="preserve"> FORMCHECKBOX </w:instrText>
      </w:r>
      <w:r w:rsidR="005A65D0">
        <w:fldChar w:fldCharType="separate"/>
      </w:r>
      <w:r w:rsidR="005A65D0">
        <w:fldChar w:fldCharType="end"/>
      </w:r>
      <w:r>
        <w:t xml:space="preserve"> Löschen</w:t>
      </w:r>
    </w:p>
    <w:p w:rsidR="00E60CEE" w:rsidRDefault="00E60CEE" w:rsidP="00CF0265">
      <w:r>
        <w:t>Zweck/Grund des Datenzugriffs:</w:t>
      </w:r>
      <w:r>
        <w:tab/>
        <w:t>________________________________________________</w:t>
      </w:r>
    </w:p>
    <w:p w:rsidR="00A44F3D" w:rsidRDefault="00A44F3D" w:rsidP="00184BAE">
      <w:pPr>
        <w:pStyle w:val="berschrift1"/>
        <w:pageBreakBefore/>
      </w:pPr>
      <w:r>
        <w:lastRenderedPageBreak/>
        <w:t>Aufbewahrungs- bzw. Löschfristen der Daten</w:t>
      </w:r>
    </w:p>
    <w:p w:rsidR="00A44F3D" w:rsidRDefault="007526A1" w:rsidP="000D1B4D">
      <w:r>
        <w:t>Die Datenverarbeitung unterliegt eventuell gesetzlich geregelter oder normierter</w:t>
      </w:r>
      <w:r>
        <w:rPr>
          <w:rStyle w:val="Funotenzeichen"/>
        </w:rPr>
        <w:footnoteReference w:id="33"/>
      </w:r>
      <w:r>
        <w:t xml:space="preserve"> Aufbewahrungsfristen.</w:t>
      </w:r>
    </w:p>
    <w:p w:rsidR="00B31D18" w:rsidRDefault="00B31D18" w:rsidP="000D1B4D"/>
    <w:p w:rsidR="007526A1" w:rsidRDefault="00B31D18" w:rsidP="000D1B4D">
      <w:r>
        <w:t>Gesetzliche Regelungen:</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0E0B10" w:rsidP="000D1B4D">
      <w:r>
        <w:t xml:space="preserve"> </w:t>
      </w:r>
    </w:p>
    <w:p w:rsidR="00B31D18" w:rsidRDefault="00B31D18" w:rsidP="000D1B4D">
      <w:r>
        <w:t>Normen-Vorgaben:</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5A65D0" w:rsidP="000D1B4D">
      <w:r>
        <w:fldChar w:fldCharType="begin">
          <w:ffData>
            <w:name w:val="Text8"/>
            <w:enabled/>
            <w:calcOnExit w:val="0"/>
            <w:textInput>
              <w:default w:val="Regellöschfrist: ob, wann, nach welchen Regeln werden die Daten gelöscht"/>
            </w:textInput>
          </w:ffData>
        </w:fldChar>
      </w:r>
      <w:bookmarkStart w:id="19" w:name="Text8"/>
      <w:r w:rsidR="00206F19">
        <w:instrText xml:space="preserve"> FORMTEXT </w:instrText>
      </w:r>
      <w:r>
        <w:fldChar w:fldCharType="separate"/>
      </w:r>
      <w:r w:rsidR="00206F19">
        <w:rPr>
          <w:noProof/>
        </w:rPr>
        <w:t>Regellöschfrist: ob, wann, nach welchen Regeln werden die Daten gelöscht</w:t>
      </w:r>
      <w:r>
        <w:fldChar w:fldCharType="end"/>
      </w:r>
      <w:bookmarkEnd w:id="19"/>
    </w:p>
    <w:p w:rsidR="00360BF7" w:rsidRDefault="00360BF7" w:rsidP="00360BF7">
      <w:r>
        <w:tab/>
      </w:r>
      <w:r w:rsidR="005A65D0">
        <w:fldChar w:fldCharType="begin">
          <w:ffData>
            <w:name w:val="Kontrollkästchen4"/>
            <w:enabled/>
            <w:calcOnExit w:val="0"/>
            <w:checkBox>
              <w:sizeAuto/>
              <w:default w:val="0"/>
            </w:checkBox>
          </w:ffData>
        </w:fldChar>
      </w:r>
      <w:r>
        <w:instrText xml:space="preserve"> FORMCHECKBOX </w:instrText>
      </w:r>
      <w:r w:rsidR="005A65D0">
        <w:fldChar w:fldCharType="separate"/>
      </w:r>
      <w:r w:rsidR="005A65D0">
        <w:fldChar w:fldCharType="end"/>
      </w:r>
      <w:r>
        <w:t xml:space="preserve"> 7 Jahre zwecks Buchhaltung / Lohnverrechnung</w:t>
      </w:r>
    </w:p>
    <w:p w:rsidR="00360BF7" w:rsidRDefault="00360BF7" w:rsidP="00360BF7">
      <w:r>
        <w:tab/>
      </w:r>
      <w:r w:rsidR="005A65D0">
        <w:fldChar w:fldCharType="begin">
          <w:ffData>
            <w:name w:val="Kontrollkästchen5"/>
            <w:enabled/>
            <w:calcOnExit w:val="0"/>
            <w:checkBox>
              <w:sizeAuto/>
              <w:default w:val="0"/>
            </w:checkBox>
          </w:ffData>
        </w:fldChar>
      </w:r>
      <w:r>
        <w:instrText xml:space="preserve"> FORMCHECKBOX </w:instrText>
      </w:r>
      <w:r w:rsidR="005A65D0">
        <w:fldChar w:fldCharType="separate"/>
      </w:r>
      <w:r w:rsidR="005A65D0">
        <w:fldChar w:fldCharType="end"/>
      </w:r>
      <w:r>
        <w:t xml:space="preserve"> 30 Jahre (Arbeitszeugnisse, Gewährleistung)</w:t>
      </w:r>
    </w:p>
    <w:p w:rsidR="00360BF7" w:rsidRDefault="00360BF7" w:rsidP="00360BF7">
      <w:r>
        <w:tab/>
      </w:r>
      <w:r w:rsidR="005A65D0">
        <w:fldChar w:fldCharType="begin">
          <w:ffData>
            <w:name w:val="Kontrollkästchen6"/>
            <w:enabled/>
            <w:calcOnExit w:val="0"/>
            <w:checkBox>
              <w:sizeAuto/>
              <w:default w:val="0"/>
            </w:checkBox>
          </w:ffData>
        </w:fldChar>
      </w:r>
      <w:r>
        <w:instrText xml:space="preserve"> FORMCHECKBOX </w:instrText>
      </w:r>
      <w:r w:rsidR="005A65D0">
        <w:fldChar w:fldCharType="separate"/>
      </w:r>
      <w:r w:rsidR="005A65D0">
        <w:fldChar w:fldCharType="end"/>
      </w:r>
      <w:r>
        <w:t xml:space="preserve"> 50 Jahre (zB Gesundheitswesen, Gutachten, ...)</w:t>
      </w:r>
    </w:p>
    <w:p w:rsidR="00360BF7" w:rsidRDefault="00360BF7" w:rsidP="00360BF7">
      <w:r>
        <w:tab/>
      </w:r>
      <w:r w:rsidR="005A65D0">
        <w:fldChar w:fldCharType="begin">
          <w:ffData>
            <w:name w:val="Kontrollkästchen7"/>
            <w:enabled/>
            <w:calcOnExit w:val="0"/>
            <w:checkBox>
              <w:sizeAuto/>
              <w:default w:val="0"/>
            </w:checkBox>
          </w:ffData>
        </w:fldChar>
      </w:r>
      <w:r>
        <w:instrText xml:space="preserve"> FORMCHECKBOX </w:instrText>
      </w:r>
      <w:r w:rsidR="005A65D0">
        <w:fldChar w:fldCharType="separate"/>
      </w:r>
      <w:r w:rsidR="005A65D0">
        <w:fldChar w:fldCharType="end"/>
      </w:r>
      <w:r>
        <w:t xml:space="preserve"> 6 Monate (Bewerberdaten)</w:t>
      </w:r>
    </w:p>
    <w:p w:rsidR="00360BF7" w:rsidRDefault="00360BF7" w:rsidP="00360BF7">
      <w:r>
        <w:tab/>
      </w:r>
      <w:r w:rsidR="005A65D0">
        <w:fldChar w:fldCharType="begin">
          <w:ffData>
            <w:name w:val="Kontrollkästchen8"/>
            <w:enabled/>
            <w:calcOnExit w:val="0"/>
            <w:checkBox>
              <w:sizeAuto/>
              <w:default w:val="0"/>
            </w:checkBox>
          </w:ffData>
        </w:fldChar>
      </w:r>
      <w:r>
        <w:instrText xml:space="preserve"> FORMCHECKBOX </w:instrText>
      </w:r>
      <w:r w:rsidR="005A65D0">
        <w:fldChar w:fldCharType="separate"/>
      </w:r>
      <w:r w:rsidR="005A65D0">
        <w:fldChar w:fldCharType="end"/>
      </w:r>
      <w:r>
        <w:t xml:space="preserve"> sofort, da kein Bedarf</w:t>
      </w:r>
    </w:p>
    <w:p w:rsidR="000E0B10" w:rsidRDefault="000E0B10" w:rsidP="00360BF7">
      <w:r>
        <w:tab/>
      </w:r>
      <w:r w:rsidR="005A65D0">
        <w:fldChar w:fldCharType="begin">
          <w:ffData>
            <w:name w:val="Kontrollkästchen8"/>
            <w:enabled/>
            <w:calcOnExit w:val="0"/>
            <w:checkBox>
              <w:sizeAuto/>
              <w:default w:val="0"/>
            </w:checkBox>
          </w:ffData>
        </w:fldChar>
      </w:r>
      <w:r>
        <w:instrText xml:space="preserve"> FORMCHECKBOX </w:instrText>
      </w:r>
      <w:r w:rsidR="005A65D0">
        <w:fldChar w:fldCharType="separate"/>
      </w:r>
      <w:r w:rsidR="005A65D0">
        <w:fldChar w:fldCharType="end"/>
      </w:r>
      <w:r>
        <w:t xml:space="preserve"> Nach Auftragserfüllung</w:t>
      </w:r>
    </w:p>
    <w:p w:rsidR="00206F19" w:rsidRDefault="00360BF7" w:rsidP="000D1B4D">
      <w:r>
        <w:tab/>
      </w:r>
      <w:r w:rsidR="005A65D0">
        <w:fldChar w:fldCharType="begin">
          <w:ffData>
            <w:name w:val="Kontrollkästchen9"/>
            <w:enabled/>
            <w:calcOnExit w:val="0"/>
            <w:checkBox>
              <w:sizeAuto/>
              <w:default w:val="0"/>
            </w:checkBox>
          </w:ffData>
        </w:fldChar>
      </w:r>
      <w:r>
        <w:instrText xml:space="preserve"> FORMCHECKBOX </w:instrText>
      </w:r>
      <w:r w:rsidR="005A65D0">
        <w:fldChar w:fldCharType="separate"/>
      </w:r>
      <w:r w:rsidR="005A65D0">
        <w:fldChar w:fldCharType="end"/>
      </w:r>
      <w:r>
        <w:t xml:space="preserve"> nach ______________ Jahren, weil _________________</w:t>
      </w:r>
    </w:p>
    <w:p w:rsidR="000E0B10" w:rsidRDefault="000E0B10" w:rsidP="000E0B10">
      <w:pPr>
        <w:pStyle w:val="berschrift1"/>
      </w:pPr>
      <w:r>
        <w:t>Profiling</w:t>
      </w:r>
      <w:r>
        <w:rPr>
          <w:rStyle w:val="Funotenzeichen"/>
        </w:rPr>
        <w:footnoteReference w:id="34"/>
      </w:r>
    </w:p>
    <w:p w:rsidR="000E0B10" w:rsidRDefault="000E0B10" w:rsidP="000E0B10">
      <w:r>
        <w:t>Führen Sie eine automatisierte Bewertung, Analyse oder Vorhersage auf Basis der verarbeiteten personenbezogenen Daten durch?</w:t>
      </w:r>
    </w:p>
    <w:p w:rsidR="000E0B10" w:rsidRDefault="005A65D0" w:rsidP="000E0B10">
      <w:r>
        <w:fldChar w:fldCharType="begin">
          <w:ffData>
            <w:name w:val="Kontrollkästchen15"/>
            <w:enabled/>
            <w:calcOnExit w:val="0"/>
            <w:checkBox>
              <w:sizeAuto/>
              <w:default w:val="0"/>
            </w:checkBox>
          </w:ffData>
        </w:fldChar>
      </w:r>
      <w:r w:rsidR="000E0B10">
        <w:instrText xml:space="preserve"> FORMCHECKBOX </w:instrText>
      </w:r>
      <w:r>
        <w:fldChar w:fldCharType="separate"/>
      </w:r>
      <w:r>
        <w:fldChar w:fldCharType="end"/>
      </w:r>
      <w:r w:rsidR="000E0B10">
        <w:t xml:space="preserve"> Ja</w:t>
      </w:r>
      <w:r w:rsidR="000E0B10">
        <w:tab/>
      </w:r>
      <w:r w:rsidR="000E0B10">
        <w:tab/>
      </w:r>
      <w:r>
        <w:fldChar w:fldCharType="begin">
          <w:ffData>
            <w:name w:val="Kontrollkästchen14"/>
            <w:enabled/>
            <w:calcOnExit w:val="0"/>
            <w:checkBox>
              <w:sizeAuto/>
              <w:default w:val="0"/>
            </w:checkBox>
          </w:ffData>
        </w:fldChar>
      </w:r>
      <w:r w:rsidR="000E0B10">
        <w:instrText xml:space="preserve"> FORMCHECKBOX </w:instrText>
      </w:r>
      <w:r>
        <w:fldChar w:fldCharType="separate"/>
      </w:r>
      <w:r>
        <w:fldChar w:fldCharType="end"/>
      </w:r>
      <w:r w:rsidR="000E0B10">
        <w:t xml:space="preserve"> Nein</w:t>
      </w:r>
    </w:p>
    <w:p w:rsidR="000E0B10" w:rsidRDefault="000E0B10" w:rsidP="000E0B10">
      <w:r>
        <w:t>Bei JA, geben Sie nähere Details und die Begründung zum Verfahren an:</w:t>
      </w:r>
    </w:p>
    <w:p w:rsidR="000E0B10" w:rsidRDefault="000E0B10" w:rsidP="000E0B10">
      <w:r>
        <w:t>_____________________________________________________________________________________</w:t>
      </w:r>
    </w:p>
    <w:p w:rsidR="0028560F" w:rsidRDefault="00372C47" w:rsidP="00372C47">
      <w:pPr>
        <w:pStyle w:val="berschrift1"/>
      </w:pPr>
      <w:r>
        <w:lastRenderedPageBreak/>
        <w:t>TOM (technische und organisatorische Maßnahmen zur Gewährleistung der Datensicherheit)</w:t>
      </w:r>
      <w:r>
        <w:rPr>
          <w:rStyle w:val="Funotenzeichen"/>
        </w:rPr>
        <w:footnoteReference w:id="35"/>
      </w:r>
    </w:p>
    <w:p w:rsidR="00372C47" w:rsidRDefault="003E05D0" w:rsidP="000D1B4D">
      <w:r>
        <w:t>Wurde eine Risikoanalyse durchgeführt</w:t>
      </w:r>
      <w:r>
        <w:tab/>
      </w:r>
      <w:r w:rsidR="005A65D0">
        <w:fldChar w:fldCharType="begin">
          <w:ffData>
            <w:name w:val="Kontrollkästchen13"/>
            <w:enabled/>
            <w:calcOnExit w:val="0"/>
            <w:checkBox>
              <w:sizeAuto/>
              <w:default w:val="0"/>
            </w:checkBox>
          </w:ffData>
        </w:fldChar>
      </w:r>
      <w:bookmarkStart w:id="20" w:name="Kontrollkästchen13"/>
      <w:r>
        <w:instrText xml:space="preserve"> FORMCHECKBOX </w:instrText>
      </w:r>
      <w:r w:rsidR="005A65D0">
        <w:fldChar w:fldCharType="separate"/>
      </w:r>
      <w:r w:rsidR="005A65D0">
        <w:fldChar w:fldCharType="end"/>
      </w:r>
      <w:bookmarkEnd w:id="20"/>
      <w:r>
        <w:t xml:space="preserve"> Ja</w:t>
      </w:r>
      <w:r w:rsidR="00F6569F">
        <w:t xml:space="preserve"> (kurze Ergebnis-Beschreibung)</w:t>
      </w:r>
    </w:p>
    <w:p w:rsidR="003E05D0" w:rsidRDefault="003E05D0" w:rsidP="000D1B4D">
      <w:r>
        <w:tab/>
      </w:r>
      <w:r w:rsidR="005A65D0">
        <w:fldChar w:fldCharType="begin">
          <w:ffData>
            <w:name w:val="Kontrollkästchen14"/>
            <w:enabled/>
            <w:calcOnExit w:val="0"/>
            <w:checkBox>
              <w:sizeAuto/>
              <w:default w:val="0"/>
            </w:checkBox>
          </w:ffData>
        </w:fldChar>
      </w:r>
      <w:bookmarkStart w:id="21" w:name="Kontrollkästchen14"/>
      <w:r>
        <w:instrText xml:space="preserve"> FORMCHECKBOX </w:instrText>
      </w:r>
      <w:r w:rsidR="005A65D0">
        <w:fldChar w:fldCharType="separate"/>
      </w:r>
      <w:r w:rsidR="005A65D0">
        <w:fldChar w:fldCharType="end"/>
      </w:r>
      <w:bookmarkEnd w:id="21"/>
      <w:r>
        <w:t xml:space="preserve"> Nein, </w:t>
      </w:r>
      <w:r w:rsidR="005A65D0">
        <w:fldChar w:fldCharType="begin">
          <w:ffData>
            <w:name w:val="Text12"/>
            <w:enabled/>
            <w:calcOnExit w:val="0"/>
            <w:textInput>
              <w:default w:val="Begründung, weshalb nicht"/>
            </w:textInput>
          </w:ffData>
        </w:fldChar>
      </w:r>
      <w:bookmarkStart w:id="22" w:name="Text12"/>
      <w:r>
        <w:instrText xml:space="preserve"> FORMTEXT </w:instrText>
      </w:r>
      <w:r w:rsidR="005A65D0">
        <w:fldChar w:fldCharType="separate"/>
      </w:r>
      <w:r>
        <w:rPr>
          <w:noProof/>
        </w:rPr>
        <w:t>Begründung, weshalb nicht</w:t>
      </w:r>
      <w:r w:rsidR="005A65D0">
        <w:fldChar w:fldCharType="end"/>
      </w:r>
      <w:bookmarkEnd w:id="22"/>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A4757" w:rsidRDefault="003A4757" w:rsidP="000D1B4D"/>
    <w:p w:rsidR="003E05D0" w:rsidRDefault="003E05D0" w:rsidP="000D1B4D">
      <w:r>
        <w:t xml:space="preserve">Wurden Maßnahmen </w:t>
      </w:r>
      <w:r w:rsidR="00C37883">
        <w:t xml:space="preserve">(auf Basis </w:t>
      </w:r>
      <w:r>
        <w:t>§54 DSG</w:t>
      </w:r>
      <w:r w:rsidR="00C37883">
        <w:t>)</w:t>
      </w:r>
      <w:r>
        <w:t xml:space="preserve"> zur Datensicherheit getroffen?</w:t>
      </w:r>
    </w:p>
    <w:p w:rsidR="003E05D0" w:rsidRDefault="003E05D0" w:rsidP="003E05D0">
      <w:r>
        <w:t xml:space="preserve">Zugangskontrolle: </w:t>
      </w:r>
      <w:r>
        <w:tab/>
      </w:r>
      <w:r w:rsidR="005A65D0">
        <w:fldChar w:fldCharType="begin">
          <w:ffData>
            <w:name w:val="Kontrollkästchen15"/>
            <w:enabled/>
            <w:calcOnExit w:val="0"/>
            <w:checkBox>
              <w:sizeAuto/>
              <w:default w:val="0"/>
            </w:checkBox>
          </w:ffData>
        </w:fldChar>
      </w:r>
      <w:bookmarkStart w:id="23" w:name="Kontrollkästchen15"/>
      <w:r>
        <w:instrText xml:space="preserve"> FORMCHECKBOX </w:instrText>
      </w:r>
      <w:r w:rsidR="005A65D0">
        <w:fldChar w:fldCharType="separate"/>
      </w:r>
      <w:r w:rsidR="005A65D0">
        <w:fldChar w:fldCharType="end"/>
      </w:r>
      <w:bookmarkEnd w:id="23"/>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F67641" w:rsidRDefault="00F67641" w:rsidP="003E05D0"/>
    <w:p w:rsidR="003E05D0" w:rsidRDefault="003E05D0" w:rsidP="003E05D0">
      <w:r>
        <w:t xml:space="preserve">Zugriffskontrolle: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lastRenderedPageBreak/>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Eingabekontrolle: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r>
        <w:t>_____________________________________________________________________________________</w:t>
      </w:r>
    </w:p>
    <w:p w:rsidR="00360BF7" w:rsidRDefault="00360BF7" w:rsidP="003E05D0"/>
    <w:p w:rsidR="003E05D0" w:rsidRDefault="003E05D0" w:rsidP="003E05D0">
      <w:r>
        <w:t xml:space="preserve">Datenintegrität: </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r w:rsidR="00F6569F">
        <w:t xml:space="preserve"> (kurze Beschreibung der Maßnahmen)</w:t>
      </w:r>
    </w:p>
    <w:p w:rsidR="003E05D0" w:rsidRDefault="003E05D0" w:rsidP="003E05D0">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lastRenderedPageBreak/>
        <w:t>_____________________________________________________________________________________</w:t>
      </w:r>
    </w:p>
    <w:p w:rsidR="00360BF7" w:rsidRDefault="00360BF7" w:rsidP="00360BF7">
      <w:r>
        <w:t>_____________________________________________________________________________________</w:t>
      </w:r>
    </w:p>
    <w:p w:rsidR="000E0B10" w:rsidRDefault="000E0B10" w:rsidP="003E05D0"/>
    <w:p w:rsidR="000E0B10" w:rsidRDefault="000E0B10" w:rsidP="000E0B10">
      <w:r>
        <w:t xml:space="preserve">Backup-Regelung: </w:t>
      </w:r>
      <w:r w:rsidRPr="00EA666B">
        <w:t>[Information seitens IT-Betreuung einbinden]</w:t>
      </w:r>
    </w:p>
    <w:p w:rsidR="000E0B10" w:rsidRDefault="005A65D0" w:rsidP="000E0B10">
      <w:r>
        <w:fldChar w:fldCharType="begin">
          <w:ffData>
            <w:name w:val="Text9"/>
            <w:enabled/>
            <w:calcOnExit w:val="0"/>
            <w:textInput>
              <w:default w:val="Beschreiben Sie, ab wann spätestens nach Löschung der Daten diese auch aus sämtlichen Backups entfernt sind"/>
            </w:textInput>
          </w:ffData>
        </w:fldChar>
      </w:r>
      <w:bookmarkStart w:id="24" w:name="Text9"/>
      <w:r w:rsidR="000E0B10">
        <w:instrText xml:space="preserve"> FORMTEXT </w:instrText>
      </w:r>
      <w:r>
        <w:fldChar w:fldCharType="separate"/>
      </w:r>
      <w:r w:rsidR="000E0B10">
        <w:rPr>
          <w:noProof/>
        </w:rPr>
        <w:t>Beschreiben Sie</w:t>
      </w:r>
      <w:r w:rsidR="002A591D">
        <w:rPr>
          <w:noProof/>
        </w:rPr>
        <w:t xml:space="preserve"> das Backup-Konzept und geben Sie an</w:t>
      </w:r>
      <w:r w:rsidR="000E0B10">
        <w:rPr>
          <w:noProof/>
        </w:rPr>
        <w:t>, ab wann spätestens nach Löschung der Daten diese auch aus sämtlichen Backups entfernt sind</w:t>
      </w:r>
      <w:r>
        <w:fldChar w:fldCharType="end"/>
      </w:r>
      <w:bookmarkEnd w:id="24"/>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785D75" w:rsidRDefault="00785D75" w:rsidP="003E05D0"/>
    <w:p w:rsidR="00785D75" w:rsidRDefault="002A588C" w:rsidP="003E05D0">
      <w:r>
        <w:t xml:space="preserve">Datenschutz durch Technikgestaltung und </w:t>
      </w:r>
      <w:r w:rsidR="00091896">
        <w:t xml:space="preserve">datenschutzfreundliche </w:t>
      </w:r>
      <w:r>
        <w:t xml:space="preserve">Voreinstellungen (Privacy </w:t>
      </w:r>
      <w:proofErr w:type="spellStart"/>
      <w:r>
        <w:t>by</w:t>
      </w:r>
      <w:proofErr w:type="spellEnd"/>
      <w:r>
        <w:t xml:space="preserve"> Design / Privacy </w:t>
      </w:r>
      <w:proofErr w:type="spellStart"/>
      <w:r w:rsidR="008C6B72">
        <w:t>by</w:t>
      </w:r>
      <w:proofErr w:type="spellEnd"/>
      <w:r w:rsidR="008C6B72">
        <w:t xml:space="preserve"> Default)</w:t>
      </w:r>
      <w:r w:rsidR="00091896">
        <w:rPr>
          <w:rStyle w:val="Funotenzeichen"/>
        </w:rPr>
        <w:footnoteReference w:id="36"/>
      </w:r>
    </w:p>
    <w:p w:rsidR="00091896" w:rsidRDefault="00091896" w:rsidP="00091896">
      <w:r>
        <w:t>Sind die Grundsätze eingehalten?</w:t>
      </w:r>
      <w:r>
        <w:tab/>
      </w:r>
      <w:r w:rsidR="005A65D0">
        <w:fldChar w:fldCharType="begin">
          <w:ffData>
            <w:name w:val="Kontrollkästchen15"/>
            <w:enabled/>
            <w:calcOnExit w:val="0"/>
            <w:checkBox>
              <w:sizeAuto/>
              <w:default w:val="0"/>
            </w:checkBox>
          </w:ffData>
        </w:fldChar>
      </w:r>
      <w:r>
        <w:instrText xml:space="preserve"> FORMCHECKBOX </w:instrText>
      </w:r>
      <w:r w:rsidR="005A65D0">
        <w:fldChar w:fldCharType="separate"/>
      </w:r>
      <w:r w:rsidR="005A65D0">
        <w:fldChar w:fldCharType="end"/>
      </w:r>
      <w:r>
        <w:t xml:space="preserve"> Ja</w:t>
      </w:r>
    </w:p>
    <w:p w:rsidR="00091896" w:rsidRDefault="00091896" w:rsidP="00091896">
      <w:r>
        <w:tab/>
      </w:r>
      <w:r w:rsidR="005A65D0">
        <w:fldChar w:fldCharType="begin">
          <w:ffData>
            <w:name w:val="Kontrollkästchen14"/>
            <w:enabled/>
            <w:calcOnExit w:val="0"/>
            <w:checkBox>
              <w:sizeAuto/>
              <w:default w:val="0"/>
            </w:checkBox>
          </w:ffData>
        </w:fldChar>
      </w:r>
      <w:r>
        <w:instrText xml:space="preserve"> FORMCHECKBOX </w:instrText>
      </w:r>
      <w:r w:rsidR="005A65D0">
        <w:fldChar w:fldCharType="separate"/>
      </w:r>
      <w:r w:rsidR="005A65D0">
        <w:fldChar w:fldCharType="end"/>
      </w:r>
      <w:r>
        <w:t xml:space="preserve"> Nein, </w:t>
      </w:r>
      <w:r w:rsidR="005A65D0">
        <w:fldChar w:fldCharType="begin">
          <w:ffData>
            <w:name w:val="Text12"/>
            <w:enabled/>
            <w:calcOnExit w:val="0"/>
            <w:textInput>
              <w:default w:val="Begründung, weshalb nicht"/>
            </w:textInput>
          </w:ffData>
        </w:fldChar>
      </w:r>
      <w:r>
        <w:instrText xml:space="preserve"> FORMTEXT </w:instrText>
      </w:r>
      <w:r w:rsidR="005A65D0">
        <w:fldChar w:fldCharType="separate"/>
      </w:r>
      <w:r>
        <w:rPr>
          <w:noProof/>
        </w:rPr>
        <w:t>Begründung, weshalb nicht</w:t>
      </w:r>
      <w:r w:rsidR="005A65D0">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5A65D0" w:rsidP="00785D75">
      <w:r>
        <w:fldChar w:fldCharType="begin">
          <w:ffData>
            <w:name w:val="Kontrollkästchen15"/>
            <w:enabled/>
            <w:calcOnExit w:val="0"/>
            <w:checkBox>
              <w:sizeAuto/>
              <w:default w:val="0"/>
            </w:checkBox>
          </w:ffData>
        </w:fldChar>
      </w:r>
      <w:r w:rsidR="00785D75">
        <w:instrText xml:space="preserve"> FORMCHECKBOX </w:instrText>
      </w:r>
      <w:r>
        <w:fldChar w:fldCharType="separate"/>
      </w:r>
      <w:r>
        <w:fldChar w:fldCharType="end"/>
      </w:r>
      <w:r w:rsidR="00785D75">
        <w:t xml:space="preserve"> Ja</w:t>
      </w:r>
      <w:r w:rsidR="00943326">
        <w:t xml:space="preserve"> (wodurch?)</w:t>
      </w:r>
      <w:r w:rsidR="00785D75">
        <w:tab/>
      </w:r>
      <w:r w:rsidR="00785D75">
        <w:tab/>
      </w:r>
      <w:r>
        <w:fldChar w:fldCharType="begin">
          <w:ffData>
            <w:name w:val="Kontrollkästchen14"/>
            <w:enabled/>
            <w:calcOnExit w:val="0"/>
            <w:checkBox>
              <w:sizeAuto/>
              <w:default w:val="0"/>
            </w:checkBox>
          </w:ffData>
        </w:fldChar>
      </w:r>
      <w:r w:rsidR="00785D75">
        <w:instrText xml:space="preserve"> FORMCHECKBOX </w:instrText>
      </w:r>
      <w:r>
        <w:fldChar w:fldCharType="separate"/>
      </w:r>
      <w:r>
        <w:fldChar w:fldCharType="end"/>
      </w:r>
      <w:r w:rsidR="00785D75">
        <w:t xml:space="preserve"> Nein, </w:t>
      </w:r>
      <w:r>
        <w:fldChar w:fldCharType="begin">
          <w:ffData>
            <w:name w:val="Text12"/>
            <w:enabled/>
            <w:calcOnExit w:val="0"/>
            <w:textInput>
              <w:default w:val="Begründung, weshalb nicht"/>
            </w:textInput>
          </w:ffData>
        </w:fldChar>
      </w:r>
      <w:r w:rsidR="00785D75">
        <w:instrText xml:space="preserve"> FORMTEXT </w:instrText>
      </w:r>
      <w:r>
        <w:fldChar w:fldCharType="separate"/>
      </w:r>
      <w:r w:rsidR="00785D75">
        <w:rPr>
          <w:noProof/>
        </w:rPr>
        <w:t>Begründung, weshalb nicht</w:t>
      </w:r>
      <w:r>
        <w:fldChar w:fldCharType="end"/>
      </w:r>
    </w:p>
    <w:p w:rsidR="00360BF7" w:rsidRDefault="00360BF7" w:rsidP="00360BF7">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360BF7"/>
    <w:p w:rsidR="000D71C2" w:rsidRDefault="000D71C2" w:rsidP="001C0E85">
      <w:pPr>
        <w:pStyle w:val="berschrift1"/>
        <w:pageBreakBefore/>
      </w:pPr>
      <w:r>
        <w:lastRenderedPageBreak/>
        <w:t>DISCLAIMER und Verwendungshinweise</w:t>
      </w:r>
    </w:p>
    <w:p w:rsidR="000B271C" w:rsidRDefault="000B271C" w:rsidP="000B271C">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0B271C" w:rsidRDefault="000B271C" w:rsidP="000B271C"/>
    <w:p w:rsidR="000B271C" w:rsidRDefault="000B271C" w:rsidP="000B271C">
      <w:r>
        <w:t>Die Autoren (Ing. Dipl.-Ing</w:t>
      </w:r>
      <w:proofErr w:type="gramStart"/>
      <w:r>
        <w:t>.(</w:t>
      </w:r>
      <w:proofErr w:type="gramEnd"/>
      <w:r>
        <w:t xml:space="preserve">FH) Harald </w:t>
      </w:r>
      <w:proofErr w:type="spellStart"/>
      <w:r>
        <w:t>Schenner</w:t>
      </w:r>
      <w:proofErr w:type="spellEnd"/>
      <w:r>
        <w:t xml:space="preserve">, CMC und Dipl.-Ing. Gerald </w:t>
      </w:r>
      <w:proofErr w:type="spellStart"/>
      <w:r>
        <w:t>Kortschak</w:t>
      </w:r>
      <w:proofErr w:type="spellEnd"/>
      <w:r>
        <w:t xml:space="preserve">, </w:t>
      </w:r>
      <w:proofErr w:type="spellStart"/>
      <w:r>
        <w:t>BSc</w:t>
      </w:r>
      <w:proofErr w:type="spellEnd"/>
      <w:r>
        <w:t xml:space="preserve"> CMC) weisen ausdrücklich darauf hin, dass die hier vorliegende Unterlage nach Treu und Glauben angefertigt und im Wesen den Inhalt der aktuellen Gesetzgebung wiedergibt, jedoch keine juristische Beratung durch einen eingetragenen Rechtsanwalt ersetzt.</w:t>
      </w:r>
    </w:p>
    <w:p w:rsidR="000B271C" w:rsidRDefault="000B271C" w:rsidP="000B271C">
      <w:r>
        <w:t>Mitglieder der Sparte Gewerbe und Handwerk der WKO sind berechtigt diese Vorlagen als Muster für die Erstellung der eigenen DSGVO- Dokumentation kostenlos zu verwenden. Dies aber unter Ausschluss von jedweder Haftung.</w:t>
      </w:r>
    </w:p>
    <w:p w:rsidR="000B271C" w:rsidRDefault="000B271C" w:rsidP="000B271C"/>
    <w:p w:rsidR="000B271C" w:rsidRDefault="000B271C" w:rsidP="000B271C">
      <w:r>
        <w:t>Sie erreichen die Autoren unter www.derSchenner.at bzw. www.sevian7.com oder unter der gemeinsamen Projektseite www.dsgvo2018.at.</w:t>
      </w:r>
    </w:p>
    <w:p w:rsidR="000B271C" w:rsidRDefault="000B271C" w:rsidP="000B271C"/>
    <w:p w:rsidR="000B271C" w:rsidRDefault="000B271C" w:rsidP="000B271C">
      <w:r>
        <w:t xml:space="preserve">Die Autoren sind zertifizierte Datenschutz-Experten, zertifizierte IT-Security-Experten und zertifizierte Unternehmensberater. Beide unterrichten auf Fachhochschulen und sind Trainer bei </w:t>
      </w:r>
      <w:proofErr w:type="spellStart"/>
      <w:r>
        <w:t>Wifi</w:t>
      </w:r>
      <w:proofErr w:type="spellEnd"/>
      <w:r>
        <w:t xml:space="preserve">, </w:t>
      </w:r>
      <w:proofErr w:type="spellStart"/>
      <w:r>
        <w:t>Incite</w:t>
      </w:r>
      <w:proofErr w:type="spellEnd"/>
      <w:r>
        <w:t xml:space="preserve"> und weiteren Bildungsträgern.</w:t>
      </w:r>
    </w:p>
    <w:p w:rsidR="000D71C2" w:rsidRDefault="000D71C2" w:rsidP="000D71C2"/>
    <w:p w:rsidR="000D71C2" w:rsidRDefault="000D71C2" w:rsidP="002E014B">
      <w:pPr>
        <w:tabs>
          <w:tab w:val="clear" w:pos="3969"/>
          <w:tab w:val="left" w:pos="4253"/>
          <w:tab w:val="center" w:pos="5387"/>
          <w:tab w:val="right" w:pos="10205"/>
        </w:tabs>
      </w:pPr>
      <w:r>
        <w:rPr>
          <w:noProof/>
          <w:lang w:eastAsia="de-AT"/>
        </w:rPr>
        <w:drawing>
          <wp:inline distT="0" distB="0" distL="0" distR="0">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eastAsia="de-AT"/>
        </w:rPr>
        <w:drawing>
          <wp:inline distT="0" distB="0" distL="0" distR="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eastAsia="de-AT"/>
        </w:rPr>
        <w:drawing>
          <wp:inline distT="0" distB="0" distL="0" distR="0">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eastAsia="de-AT"/>
        </w:rPr>
        <w:drawing>
          <wp:inline distT="0" distB="0" distL="0" distR="0">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0"/>
      <w:footerReference w:type="even" r:id="rId11"/>
      <w:footerReference w:type="default" r:id="rId12"/>
      <w:pgSz w:w="11900" w:h="16840"/>
      <w:pgMar w:top="1417" w:right="844" w:bottom="1377"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378" w:rsidRDefault="00625378" w:rsidP="000D1B4D">
      <w:r>
        <w:separator/>
      </w:r>
    </w:p>
  </w:endnote>
  <w:endnote w:type="continuationSeparator" w:id="0">
    <w:p w:rsidR="00625378" w:rsidRDefault="00625378" w:rsidP="000D1B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954707265"/>
      <w:docPartObj>
        <w:docPartGallery w:val="Page Numbers (Bottom of Page)"/>
        <w:docPartUnique/>
      </w:docPartObj>
    </w:sdtPr>
    <w:sdtContent>
      <w:p w:rsidR="00DF70F6" w:rsidRDefault="005A65D0" w:rsidP="000D1B4D">
        <w:pPr>
          <w:pStyle w:val="Fuzeile"/>
          <w:rPr>
            <w:rStyle w:val="Seitenzahl"/>
          </w:rPr>
        </w:pPr>
        <w:r>
          <w:rPr>
            <w:rStyle w:val="Seitenzahl"/>
          </w:rPr>
          <w:fldChar w:fldCharType="begin"/>
        </w:r>
        <w:r w:rsidR="00DF70F6">
          <w:rPr>
            <w:rStyle w:val="Seitenzahl"/>
          </w:rPr>
          <w:instrText xml:space="preserve"> PAGE </w:instrText>
        </w:r>
        <w:r>
          <w:rPr>
            <w:rStyle w:val="Seitenzahl"/>
          </w:rPr>
          <w:fldChar w:fldCharType="end"/>
        </w:r>
      </w:p>
    </w:sdtContent>
  </w:sdt>
  <w:p w:rsidR="00DF70F6" w:rsidRDefault="00DF70F6" w:rsidP="000D1B4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917247215"/>
      <w:docPartObj>
        <w:docPartGallery w:val="Page Numbers (Bottom of Page)"/>
        <w:docPartUnique/>
      </w:docPartObj>
    </w:sdtPr>
    <w:sdtContent>
      <w:p w:rsidR="00DF70F6" w:rsidRDefault="005A65D0" w:rsidP="000D1B4D">
        <w:pPr>
          <w:pStyle w:val="Fuzeile"/>
          <w:rPr>
            <w:rStyle w:val="Seitenzahl"/>
          </w:rPr>
        </w:pPr>
        <w:r>
          <w:rPr>
            <w:rStyle w:val="Seitenzahl"/>
          </w:rPr>
          <w:fldChar w:fldCharType="begin"/>
        </w:r>
        <w:r w:rsidR="00DF70F6">
          <w:rPr>
            <w:rStyle w:val="Seitenzahl"/>
          </w:rPr>
          <w:instrText xml:space="preserve"> PAGE </w:instrText>
        </w:r>
        <w:r>
          <w:rPr>
            <w:rStyle w:val="Seitenzahl"/>
          </w:rPr>
          <w:fldChar w:fldCharType="separate"/>
        </w:r>
        <w:r w:rsidR="000B271C">
          <w:rPr>
            <w:rStyle w:val="Seitenzahl"/>
            <w:noProof/>
          </w:rPr>
          <w:t>15</w:t>
        </w:r>
        <w:r>
          <w:rPr>
            <w:rStyle w:val="Seitenzahl"/>
          </w:rPr>
          <w:fldChar w:fldCharType="end"/>
        </w:r>
      </w:p>
    </w:sdtContent>
  </w:sdt>
  <w:p w:rsidR="00DF70F6" w:rsidRDefault="005A65D0" w:rsidP="000D1B4D">
    <w:pPr>
      <w:pStyle w:val="Fuzeile"/>
    </w:pPr>
    <w:r>
      <w:rPr>
        <w:noProof/>
      </w:rPr>
      <w:pict>
        <v:line id="Gerade Verbindung 1" o:spid="_x0000_s4097" style="position:absolute;z-index:251659264;visibility:visible" from="-2.6pt,-3.4pt" to="51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" strokecolor="#4472c4 [3204]" strokeweight=".5pt">
          <v:stroke joinstyle="miter"/>
        </v:line>
      </w:pict>
    </w:r>
    <w:r w:rsidR="007210BD">
      <w:t xml:space="preserve">Harald </w:t>
    </w:r>
    <w:proofErr w:type="spellStart"/>
    <w:r w:rsidR="00DF70F6">
      <w:t>Schenner</w:t>
    </w:r>
    <w:proofErr w:type="spellEnd"/>
    <w:r w:rsidR="00DF70F6">
      <w:t xml:space="preserve">, </w:t>
    </w:r>
    <w:r w:rsidR="007210BD">
      <w:t xml:space="preserve">Gerald </w:t>
    </w:r>
    <w:proofErr w:type="spellStart"/>
    <w:r w:rsidR="00DF70F6">
      <w:t>Kortschak</w:t>
    </w:r>
    <w:proofErr w:type="spellEnd"/>
    <w:r w:rsidR="00DF70F6">
      <w:t xml:space="preserve"> | zertifizierte Datenschutzexperten</w:t>
    </w:r>
    <w:r w:rsidR="00DF70F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378" w:rsidRDefault="00625378" w:rsidP="000D1B4D">
      <w:r>
        <w:separator/>
      </w:r>
    </w:p>
  </w:footnote>
  <w:footnote w:type="continuationSeparator" w:id="0">
    <w:p w:rsidR="00625378" w:rsidRDefault="00625378" w:rsidP="000D1B4D">
      <w:r>
        <w:continuationSeparator/>
      </w:r>
    </w:p>
  </w:footnote>
  <w:footnote w:id="1">
    <w:p w:rsidR="00DF70F6" w:rsidRDefault="00DF70F6">
      <w:pPr>
        <w:pStyle w:val="Funotentext"/>
      </w:pPr>
      <w:r>
        <w:rPr>
          <w:rStyle w:val="Funotenzeichen"/>
        </w:rPr>
        <w:footnoteRef/>
      </w:r>
      <w:r>
        <w:t xml:space="preserve"> Diese erste Seite ist nur dann wesentlich relevant, wenn mehrere Personen in Ihrem Unternehmen diese Verarbeitungstätigkeiten erfassen.</w:t>
      </w:r>
    </w:p>
  </w:footnote>
  <w:footnote w:id="2">
    <w:p w:rsidR="00DF70F6" w:rsidRDefault="00DF70F6" w:rsidP="000D1B4D">
      <w:pPr>
        <w:pStyle w:val="Funotentext"/>
      </w:pPr>
      <w:r>
        <w:rPr>
          <w:rStyle w:val="Funotenzeichen"/>
        </w:rPr>
        <w:footnoteRef/>
      </w:r>
      <w:r>
        <w:t xml:space="preserve"> Geben Sie hier den </w:t>
      </w:r>
      <w:proofErr w:type="spellStart"/>
      <w:r>
        <w:t>Erfasser</w:t>
      </w:r>
      <w:proofErr w:type="spellEnd"/>
      <w:r>
        <w:t xml:space="preserve"> an. Dies dient intern für Sie als Rückfragen-Kontakt. </w:t>
      </w:r>
    </w:p>
  </w:footnote>
  <w:footnote w:id="3">
    <w:p w:rsidR="00DF70F6" w:rsidRDefault="00DF70F6" w:rsidP="000D1B4D">
      <w:pPr>
        <w:pStyle w:val="Funotentext"/>
      </w:pPr>
      <w:r>
        <w:rPr>
          <w:rStyle w:val="Funotenzeichen"/>
        </w:rPr>
        <w:footnoteRef/>
      </w:r>
      <w:r>
        <w:t xml:space="preserve"> Wenn zu einem Geschäftsprozess mehrere Verarbeitungsschritte bzw. Verarbeitungstätigkeiten gehören, können diese hiermit zugeordnet werden (dies ist meist der Fall, wenn ein Gesamt-Prozess sehr umfangreich ist und zur besseren Erfassung im Verzeichnis der Verarbeitungstätigkeiten in mehrere Einzel-Prozesse zerlegt wird).</w:t>
      </w:r>
    </w:p>
  </w:footnote>
  <w:footnote w:id="4">
    <w:p w:rsidR="00DF70F6" w:rsidRDefault="00DF70F6"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5">
    <w:p w:rsidR="00DF70F6" w:rsidRDefault="00DF70F6"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6">
    <w:p w:rsidR="00DF70F6" w:rsidRDefault="00DF70F6" w:rsidP="000D1B4D">
      <w:pPr>
        <w:pStyle w:val="Funotentext"/>
      </w:pPr>
      <w:r>
        <w:rPr>
          <w:rStyle w:val="Funotenzeichen"/>
        </w:rPr>
        <w:footnoteRef/>
      </w:r>
      <w:r>
        <w:t xml:space="preserve"> Die Prüfung erfolgt nach Erfassung; nach der Prüfung kann diese Verarbeitungstätigkeit in das Verzeichnis der Verarbeitungstätigkeiten (</w:t>
      </w:r>
      <w:proofErr w:type="spellStart"/>
      <w:r>
        <w:t>VdV</w:t>
      </w:r>
      <w:proofErr w:type="spellEnd"/>
      <w:r>
        <w:t xml:space="preserve"> als Excel) aufgenommen werden.</w:t>
      </w:r>
    </w:p>
  </w:footnote>
  <w:footnote w:id="7">
    <w:p w:rsidR="00DF70F6" w:rsidRDefault="00DF70F6" w:rsidP="000D1B4D">
      <w:pPr>
        <w:pStyle w:val="Funotentext"/>
      </w:pPr>
      <w:r>
        <w:rPr>
          <w:rStyle w:val="Funotenzeichen"/>
        </w:rPr>
        <w:footnoteRef/>
      </w:r>
      <w:r>
        <w:t xml:space="preserve"> Beschreiben Sie hier die Verarbeitung in Ihren Worten, um grundlegend die Verarbeitungstätigkeit nachvollziehen zu können. Dies dient zur Überprüfu</w:t>
      </w:r>
      <w:r w:rsidR="000F21F9">
        <w:t>ng, ob alles berücksichtigt wurde</w:t>
      </w:r>
      <w:r>
        <w:t>, bzw. dient einem externen Prüfer/Berater als Basis</w:t>
      </w:r>
    </w:p>
  </w:footnote>
  <w:footnote w:id="8">
    <w:p w:rsidR="00DF70F6" w:rsidRDefault="00DF70F6"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9">
    <w:p w:rsidR="00DF70F6" w:rsidRDefault="00DF70F6" w:rsidP="000D1B4D">
      <w:pPr>
        <w:pStyle w:val="Funotentext"/>
      </w:pPr>
      <w:r>
        <w:rPr>
          <w:rStyle w:val="Funotenzeichen"/>
        </w:rPr>
        <w:footnoteRef/>
      </w:r>
      <w:r>
        <w:t xml:space="preserve"> zur Erfüllung eines Vertrages oder zur Durchführung vorvertraglicher Maßnahmen (auf Anfrage der betroffenen Person) erforderlich (zB: Angebotslegung, Bewerbungen, einmalige Zusendung von Informationsmaterial, ...)</w:t>
      </w:r>
    </w:p>
  </w:footnote>
  <w:footnote w:id="10">
    <w:p w:rsidR="00DF70F6" w:rsidRDefault="00DF70F6" w:rsidP="000D1B4D">
      <w:pPr>
        <w:pStyle w:val="Funotentext"/>
      </w:pPr>
      <w:r>
        <w:rPr>
          <w:rStyle w:val="Funotenzeichen"/>
        </w:rPr>
        <w:footnoteRef/>
      </w:r>
      <w:r>
        <w:t xml:space="preserve"> zur Erfüllung einer rechtlichen Verpflichtung erforderlich, der der Verantwortliche unterliegt (zB: Rechnungslegung, Lohnverrechnung, ...)</w:t>
      </w:r>
    </w:p>
  </w:footnote>
  <w:footnote w:id="11">
    <w:p w:rsidR="00DF70F6" w:rsidRDefault="00DF70F6" w:rsidP="000D1B4D">
      <w:pPr>
        <w:pStyle w:val="Funotentext"/>
      </w:pPr>
      <w:r>
        <w:rPr>
          <w:rStyle w:val="Funotenzeichen"/>
        </w:rPr>
        <w:footnoteRef/>
      </w:r>
      <w:r>
        <w:t xml:space="preserve"> erforderlich, um lebenswichtige Interessen der betroffenen Person oder einer anderen natürlichen Person zu schützen (meist im medizinischen Bereich)</w:t>
      </w:r>
    </w:p>
  </w:footnote>
  <w:footnote w:id="12">
    <w:p w:rsidR="00DF70F6" w:rsidRDefault="00DF70F6"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3">
    <w:p w:rsidR="00DF70F6" w:rsidRDefault="00DF70F6"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r>
        <w:br/>
      </w:r>
      <w:r>
        <w:sym w:font="Wingdings" w:char="F0E0"/>
      </w:r>
      <w:r>
        <w:t xml:space="preserve"> Achtung: Prüfen Sie die Grundrechte und Grundfreiheiten der betroffenen Personen, die durch Ihr berechtigtes Interesse eventuell „ausgehebelt“ würden.</w:t>
      </w:r>
    </w:p>
  </w:footnote>
  <w:footnote w:id="14">
    <w:p w:rsidR="00DF70F6" w:rsidRPr="00C03B6F" w:rsidRDefault="00DF70F6" w:rsidP="000D1B4D">
      <w:pPr>
        <w:pStyle w:val="Funotentext"/>
      </w:pPr>
      <w:r>
        <w:rPr>
          <w:rStyle w:val="Funotenzeichen"/>
        </w:rPr>
        <w:footnoteRef/>
      </w:r>
      <w:r>
        <w:t xml:space="preserve"> Gibt es keine andere Rechtmäßigkeit, ist die Einwilligung der betroffenen Person zwingend notwendig! </w:t>
      </w:r>
      <w:r w:rsidRPr="00C03B6F">
        <w:t>ACHTUNG: Prüfen Sie die Einwilligungserklärung, ob diese den Vorgaben der DSGVO entspricht!</w:t>
      </w:r>
    </w:p>
  </w:footnote>
  <w:footnote w:id="15">
    <w:p w:rsidR="00DF70F6" w:rsidRDefault="00DF70F6"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6">
    <w:p w:rsidR="00DF70F6" w:rsidRDefault="00DF70F6"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7">
    <w:p w:rsidR="00DF70F6" w:rsidRDefault="00DF70F6" w:rsidP="000D1B4D">
      <w:pPr>
        <w:pStyle w:val="Funotentext"/>
      </w:pPr>
      <w:r>
        <w:rPr>
          <w:rStyle w:val="Funotenzeichen"/>
        </w:rPr>
        <w:footnoteRef/>
      </w:r>
      <w:r>
        <w:t xml:space="preserve"> Die Nachverfolgung soll auf einfachem Wege gewährleistet werden.</w:t>
      </w:r>
      <w:r w:rsidR="00E83EC0">
        <w:t xml:space="preserve"> Geben Sie hier die notwendigen Informationen bekannt.</w:t>
      </w:r>
      <w:bookmarkStart w:id="11" w:name="_GoBack"/>
      <w:bookmarkEnd w:id="11"/>
    </w:p>
  </w:footnote>
  <w:footnote w:id="18">
    <w:p w:rsidR="00DF70F6" w:rsidRDefault="00DF70F6"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9">
    <w:p w:rsidR="00DF70F6" w:rsidRDefault="00DF70F6" w:rsidP="000D1B4D">
      <w:pPr>
        <w:pStyle w:val="Funotentext"/>
      </w:pPr>
      <w:r>
        <w:rPr>
          <w:rStyle w:val="Funotenzeichen"/>
        </w:rPr>
        <w:footnoteRef/>
      </w:r>
      <w:r>
        <w:t xml:space="preserve"> Wie lautet der Einwilligungstext und wann, wie und wo wird dieser zur Unterfertigung vorgelegt?</w:t>
      </w:r>
    </w:p>
  </w:footnote>
  <w:footnote w:id="20">
    <w:p w:rsidR="00346316" w:rsidRDefault="00346316" w:rsidP="00346316">
      <w:pPr>
        <w:pStyle w:val="Funotentext"/>
      </w:pPr>
      <w:r>
        <w:rPr>
          <w:rStyle w:val="Funotenzeichen"/>
        </w:rPr>
        <w:footnoteRef/>
      </w:r>
      <w:r>
        <w:t xml:space="preserve"> Art. 13 DSGVO regelt die Informationspflicht des Verantwortlichen </w:t>
      </w:r>
      <w:proofErr w:type="spellStart"/>
      <w:r>
        <w:t>ggü</w:t>
      </w:r>
      <w:proofErr w:type="spellEnd"/>
      <w:r>
        <w:t>. den betroffenen Personen, wenn der Verantwortliche die Daten direkt bei der betroffenen Person erhebt.</w:t>
      </w:r>
    </w:p>
  </w:footnote>
  <w:footnote w:id="21">
    <w:p w:rsidR="00346316" w:rsidRDefault="00346316" w:rsidP="00346316">
      <w:pPr>
        <w:pStyle w:val="Funotentext"/>
      </w:pPr>
      <w:r>
        <w:rPr>
          <w:rStyle w:val="Funotenzeichen"/>
        </w:rPr>
        <w:footnoteRef/>
      </w:r>
      <w:r>
        <w:t xml:space="preserve"> Art. 14 DSGVO regelt die Informationspflicht des Verantwortlichen </w:t>
      </w:r>
      <w:proofErr w:type="spellStart"/>
      <w:r>
        <w:t>ggü</w:t>
      </w:r>
      <w:proofErr w:type="spellEnd"/>
      <w:r>
        <w:t>. den betroffenen Personen, wenn der Verantwortliche die Daten nicht bei der betroffenen Person erhebt, sondern diese von einem Dritten übermittelt bekommen hat.</w:t>
      </w:r>
    </w:p>
  </w:footnote>
  <w:footnote w:id="22">
    <w:p w:rsidR="00DF70F6" w:rsidRDefault="00DF70F6"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3">
    <w:p w:rsidR="00DF70F6" w:rsidRDefault="00DF70F6" w:rsidP="000D1B4D">
      <w:pPr>
        <w:pStyle w:val="Funotentext"/>
      </w:pPr>
      <w:r>
        <w:rPr>
          <w:rStyle w:val="Funotenzeichen"/>
        </w:rPr>
        <w:footnoteRef/>
      </w:r>
      <w:r>
        <w:t xml:space="preserve"> Eine </w:t>
      </w:r>
      <w:r w:rsidR="00346316">
        <w:t>beispielhafte</w:t>
      </w:r>
      <w:r>
        <w:t xml:space="preserve"> Liste der Datenarten ist im Dokument „</w:t>
      </w:r>
      <w:r w:rsidRPr="00F753F4">
        <w:rPr>
          <w:b/>
          <w:i/>
        </w:rPr>
        <w:t>Appendix-</w:t>
      </w:r>
      <w:proofErr w:type="spellStart"/>
      <w:r w:rsidRPr="00F753F4">
        <w:rPr>
          <w:b/>
          <w:i/>
        </w:rPr>
        <w:t>A_Datenarten</w:t>
      </w:r>
      <w:proofErr w:type="spellEnd"/>
      <w:r>
        <w:t>“ enthalten.</w:t>
      </w:r>
    </w:p>
  </w:footnote>
  <w:footnote w:id="24">
    <w:p w:rsidR="00DF70F6" w:rsidRDefault="00DF70F6" w:rsidP="000D1B4D">
      <w:pPr>
        <w:pStyle w:val="Funotentext"/>
      </w:pPr>
      <w:r>
        <w:rPr>
          <w:rStyle w:val="Funotenzeichen"/>
        </w:rPr>
        <w:footnoteRef/>
      </w:r>
      <w:r>
        <w:t xml:space="preserve"> Erfassen Sie Gesundheitsdaten (zB. Sozialversicherungsnummer, Unverträglichkeiten, Gesundheitszustände, ...), biometrische Daten (zB. Fingerprint für </w:t>
      </w:r>
      <w:proofErr w:type="spellStart"/>
      <w:r>
        <w:t>Zutrittssysteme</w:t>
      </w:r>
      <w:proofErr w:type="spellEnd"/>
      <w:r>
        <w:t>, Bilddaten von Mitarbeitern oder Kunden, ...), Religionsdaten (Religionszugehörigkeit zB. für Lohnverrechnung und Berücksichtigung etwaiger zusätzlicher Feiertage), ... Eine Liste der besonderen Kategorien und beispielhafte Nennung der Datenarten finden Sie im Dokument „</w:t>
      </w:r>
      <w:r w:rsidRPr="00F753F4">
        <w:rPr>
          <w:b/>
          <w:i/>
        </w:rPr>
        <w:t>Appendix-</w:t>
      </w:r>
      <w:proofErr w:type="spellStart"/>
      <w:r w:rsidRPr="00F753F4">
        <w:rPr>
          <w:b/>
          <w:i/>
        </w:rPr>
        <w:t>A_Datenarten</w:t>
      </w:r>
      <w:proofErr w:type="spellEnd"/>
      <w:r>
        <w:t>“</w:t>
      </w:r>
    </w:p>
  </w:footnote>
  <w:footnote w:id="25">
    <w:p w:rsidR="00DF70F6" w:rsidRDefault="00DF70F6"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6">
    <w:p w:rsidR="00DF70F6" w:rsidRDefault="00DF70F6" w:rsidP="000D1B4D">
      <w:pPr>
        <w:pStyle w:val="Funotentext"/>
      </w:pPr>
      <w:r>
        <w:rPr>
          <w:rStyle w:val="Funotenzeichen"/>
        </w:rPr>
        <w:footnoteRef/>
      </w:r>
      <w:r>
        <w:t xml:space="preserve"> „</w:t>
      </w:r>
      <w:r w:rsidRPr="00F61567">
        <w:t>Empfänger" ist jede Person oder Stelle, die Daten erhält, z. B. Vertragspartner, Kunden</w:t>
      </w:r>
      <w:r w:rsidR="00184BAE">
        <w:t xml:space="preserve"> (zB Daten von Kooperationspartnern)</w:t>
      </w:r>
      <w:r w:rsidRPr="00F61567">
        <w:t xml:space="preserve">, Behörden, Versicherungen, ärztliches Personal, </w:t>
      </w:r>
      <w:proofErr w:type="spellStart"/>
      <w:r w:rsidRPr="00F61567">
        <w:t>Auftragsverarbeiter</w:t>
      </w:r>
      <w:proofErr w:type="spellEnd"/>
      <w:r w:rsidRPr="00F61567">
        <w:t xml:space="preserve"> (z. B</w:t>
      </w:r>
      <w:r w:rsidR="00811522">
        <w:t xml:space="preserve">. Dienstleistungsrechenzentrum, </w:t>
      </w:r>
      <w:r w:rsidRPr="00F61567">
        <w:t xml:space="preserve">Call-Center, </w:t>
      </w:r>
      <w:proofErr w:type="spellStart"/>
      <w:r w:rsidRPr="00F61567">
        <w:t>Datenvernichter</w:t>
      </w:r>
      <w:proofErr w:type="spellEnd"/>
      <w:r>
        <w:t>/-</w:t>
      </w:r>
      <w:proofErr w:type="spellStart"/>
      <w:r>
        <w:t>entsorger</w:t>
      </w:r>
      <w:proofErr w:type="spellEnd"/>
      <w:r w:rsidR="00811522">
        <w:t>), oder ein Verfahren</w:t>
      </w:r>
      <w:r w:rsidRPr="00F61567">
        <w:t xml:space="preserve"> bzw. Geschäftsprozess, an den Daten weitergegeben werden.</w:t>
      </w:r>
    </w:p>
  </w:footnote>
  <w:footnote w:id="27">
    <w:p w:rsidR="00DF70F6" w:rsidRDefault="00DF70F6" w:rsidP="000D1B4D">
      <w:pPr>
        <w:pStyle w:val="Funotentext"/>
      </w:pPr>
      <w:r>
        <w:rPr>
          <w:rStyle w:val="Funotenzeichen"/>
        </w:rPr>
        <w:footnoteRef/>
      </w:r>
      <w:r>
        <w:t xml:space="preserve"> </w:t>
      </w:r>
      <w:r w:rsidR="00F81BF6">
        <w:t xml:space="preserve">zB: IT-Dienstleister (der theoretisch Zugriff auf alle Daten hat), Software-Hersteller (Branchenlösungen, CRM, ERP, ...), </w:t>
      </w:r>
      <w:proofErr w:type="spellStart"/>
      <w:r w:rsidR="00F81BF6">
        <w:t>eMail</w:t>
      </w:r>
      <w:proofErr w:type="spellEnd"/>
      <w:r w:rsidR="00F81BF6">
        <w:t>-Provider (Google, Microsoft, ...)</w:t>
      </w:r>
      <w:r w:rsidR="00184BAE">
        <w:t>, Lohnverrechnung, Buchhaltung, Steuerberater, ...</w:t>
      </w:r>
    </w:p>
  </w:footnote>
  <w:footnote w:id="28">
    <w:p w:rsidR="00DF70F6" w:rsidRDefault="00DF70F6" w:rsidP="000D1B4D">
      <w:pPr>
        <w:pStyle w:val="Funotentext"/>
      </w:pPr>
      <w:r>
        <w:rPr>
          <w:rStyle w:val="Funotenzeichen"/>
        </w:rPr>
        <w:footnoteRef/>
      </w:r>
      <w:r>
        <w:t xml:space="preserve"> </w:t>
      </w:r>
      <w:r w:rsidR="00184BAE">
        <w:t>Für die Datenweitergabe an Dritte ist in Folge eventuell eine explizite Zustimmung der betroffenen Person notwendig</w:t>
      </w:r>
      <w:r>
        <w:t>.</w:t>
      </w:r>
      <w:r w:rsidR="00184BAE">
        <w:t xml:space="preserve"> Für gesetzlich vorgeschriebene Übermittlung ist keine Zustimmung erforderlich (zB: GKK, Finanz).</w:t>
      </w:r>
    </w:p>
  </w:footnote>
  <w:footnote w:id="29">
    <w:p w:rsidR="00DF70F6" w:rsidRDefault="00DF70F6" w:rsidP="000D1B4D">
      <w:pPr>
        <w:pStyle w:val="Funotentext"/>
      </w:pPr>
      <w:r>
        <w:rPr>
          <w:rStyle w:val="Funotenzeichen"/>
        </w:rPr>
        <w:footnoteRef/>
      </w:r>
      <w:r>
        <w:t xml:space="preserve"> </w:t>
      </w:r>
      <w:r w:rsidR="00184BAE">
        <w:t xml:space="preserve">Übermittlung an Drittstaaten außerhalb der EU ist gesondert zu prüfen: besteht ein so genannter Angemessenheitsbeschluss, so kann die Datenübermittlung wie eine Übermittlung innerhalb der EU angesehen werden. (Liste der Länder mit Angemessenheitsbeschluss = anerkannte Drittländer: </w:t>
      </w:r>
      <w:hyperlink r:id="rId1" w:history="1">
        <w:r w:rsidR="00184BAE" w:rsidRPr="004909BB">
          <w:rPr>
            <w:rStyle w:val="Hyperlink"/>
          </w:rPr>
          <w:t>https://www.wko.at/service/wirtschaftsrecht-gewerberecht/EU-Datenschutz-Grundverordnung:-Internationaler-Datenverk.html</w:t>
        </w:r>
      </w:hyperlink>
      <w:r w:rsidR="00184BAE">
        <w:t>)</w:t>
      </w:r>
      <w:r>
        <w:t>.</w:t>
      </w:r>
      <w:r w:rsidR="00184BAE">
        <w:br/>
        <w:t>Liste der US-Unternehmen, die sich dem Privacy-</w:t>
      </w:r>
      <w:proofErr w:type="spellStart"/>
      <w:r w:rsidR="00184BAE">
        <w:t>Shield</w:t>
      </w:r>
      <w:proofErr w:type="spellEnd"/>
      <w:r w:rsidR="00184BAE">
        <w:t xml:space="preserve"> unterwerfen: </w:t>
      </w:r>
      <w:hyperlink r:id="rId2" w:history="1">
        <w:r w:rsidR="00184BAE" w:rsidRPr="004909BB">
          <w:rPr>
            <w:rStyle w:val="Hyperlink"/>
          </w:rPr>
          <w:t>https://www.privacyshield.gov/participant_search</w:t>
        </w:r>
      </w:hyperlink>
      <w:r w:rsidR="00184BAE">
        <w:t xml:space="preserve"> </w:t>
      </w:r>
    </w:p>
  </w:footnote>
  <w:footnote w:id="30">
    <w:p w:rsidR="00253937" w:rsidRDefault="00253937">
      <w:pPr>
        <w:pStyle w:val="Funotentext"/>
      </w:pPr>
      <w:r>
        <w:rPr>
          <w:rStyle w:val="Funotenzeichen"/>
        </w:rPr>
        <w:footnoteRef/>
      </w:r>
      <w:r>
        <w:t xml:space="preserve"> zB: </w:t>
      </w:r>
      <w:proofErr w:type="spellStart"/>
      <w:r>
        <w:t>eMail</w:t>
      </w:r>
      <w:proofErr w:type="spellEnd"/>
      <w:r>
        <w:t xml:space="preserve">, Telefon, Fax, Post/Zustellservice, Persönlich, </w:t>
      </w:r>
      <w:proofErr w:type="spellStart"/>
      <w:r>
        <w:t>Messengerdienste</w:t>
      </w:r>
      <w:proofErr w:type="spellEnd"/>
      <w:r>
        <w:t>, Homepage</w:t>
      </w:r>
    </w:p>
  </w:footnote>
  <w:footnote w:id="31">
    <w:p w:rsidR="007210BD" w:rsidRDefault="007210BD" w:rsidP="007210BD">
      <w:pPr>
        <w:pStyle w:val="Funotentext"/>
      </w:pPr>
      <w:r>
        <w:rPr>
          <w:rStyle w:val="Funotenzeichen"/>
        </w:rPr>
        <w:footnoteRef/>
      </w:r>
      <w:r>
        <w:t xml:space="preserve"> Mit welchen Mitteln verarbeiten Sie die personenbezogenen Daten? Geben Sie alle Systeme bekannt, zB: Aktenordner (Papier), Kontaktdatenbank, Faktura-Programm, Branchen-Software-Lösung, Warenwirtschaftsprogramm, File-Server, PC, Mailprogramm, Newsletter-Programm, diverse </w:t>
      </w:r>
      <w:proofErr w:type="spellStart"/>
      <w:r>
        <w:t>Cloud</w:t>
      </w:r>
      <w:proofErr w:type="spellEnd"/>
      <w:r>
        <w:t>-Dienste, Mobiltelefon, ...</w:t>
      </w:r>
    </w:p>
  </w:footnote>
  <w:footnote w:id="32">
    <w:p w:rsidR="00CF0265" w:rsidRDefault="00CF0265" w:rsidP="00CF0265">
      <w:pPr>
        <w:pStyle w:val="Funotentext"/>
      </w:pPr>
      <w:r>
        <w:rPr>
          <w:rStyle w:val="Funotenzeichen"/>
        </w:rPr>
        <w:footnoteRef/>
      </w:r>
      <w:r>
        <w:t xml:space="preserve"> </w:t>
      </w:r>
      <w:r w:rsidR="00E60CEE">
        <w:t>Geben Sie alle Personengruppen getrennt an</w:t>
      </w:r>
      <w:r>
        <w:t>.</w:t>
      </w:r>
    </w:p>
  </w:footnote>
  <w:footnote w:id="33">
    <w:p w:rsidR="00DF70F6" w:rsidRDefault="00DF70F6"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34">
    <w:p w:rsidR="000E0B10" w:rsidRDefault="000E0B10" w:rsidP="000E0B10">
      <w:pPr>
        <w:pStyle w:val="Funotentext"/>
      </w:pPr>
      <w:r>
        <w:rPr>
          <w:rStyle w:val="Funotenzeichen"/>
        </w:rPr>
        <w:footnoteRef/>
      </w:r>
      <w:r>
        <w:t xml:space="preserve"> Mit Profiling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w:t>
      </w:r>
      <w:proofErr w:type="spellStart"/>
      <w:r>
        <w:t>Analytics</w:t>
      </w:r>
      <w:proofErr w:type="spellEnd"/>
      <w:r>
        <w:t xml:space="preserve">, </w:t>
      </w:r>
      <w:proofErr w:type="spellStart"/>
      <w:r>
        <w:t>Affiliate</w:t>
      </w:r>
      <w:proofErr w:type="spellEnd"/>
      <w:r>
        <w:t xml:space="preserve">-Marketing, </w:t>
      </w:r>
      <w:proofErr w:type="spellStart"/>
      <w:r>
        <w:t>Zutrittskontrollsysteme</w:t>
      </w:r>
      <w:proofErr w:type="spellEnd"/>
      <w:r>
        <w:t xml:space="preserve"> und vieles mehr.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p>
  </w:footnote>
  <w:footnote w:id="35">
    <w:p w:rsidR="00DF70F6" w:rsidRDefault="00DF70F6" w:rsidP="00372C47">
      <w:pPr>
        <w:pStyle w:val="Funotentext"/>
      </w:pPr>
      <w:r>
        <w:rPr>
          <w:rStyle w:val="Funotenzeichen"/>
        </w:rPr>
        <w:footnoteRef/>
      </w:r>
      <w:r>
        <w:t xml:space="preserve"> Anmerkungen und eine Erklärung zur Datensicherheit finden Sie im Dokument „</w:t>
      </w:r>
      <w:r w:rsidRPr="003E05D0">
        <w:rPr>
          <w:b/>
          <w:i/>
        </w:rPr>
        <w:t>Appendix-</w:t>
      </w:r>
      <w:proofErr w:type="spellStart"/>
      <w:r w:rsidRPr="003E05D0">
        <w:rPr>
          <w:b/>
          <w:i/>
        </w:rPr>
        <w:t>B_Datensicherheit</w:t>
      </w:r>
      <w:proofErr w:type="spellEnd"/>
      <w:r>
        <w:t>“.</w:t>
      </w:r>
      <w:r w:rsidR="00F67641">
        <w:t xml:space="preserve"> Sie können die technischen &amp; organisatorischen Maßnahmen auch einmal zentral erfassen (statt explizit zu jeder Verarbeitungstätigkeit), sofern diese Ihr Unternehmen betreffen oder auf alle Verarbeitungstätigkeiten gleichsam zutreffen.</w:t>
      </w:r>
      <w:r w:rsidR="00917888">
        <w:t xml:space="preserve"> Abweichungen oder Sonderregelungen führen Sie bei der entsprechenden Verarbeitungstätigkeit hier an.</w:t>
      </w:r>
    </w:p>
  </w:footnote>
  <w:footnote w:id="36">
    <w:p w:rsidR="00DF70F6" w:rsidRDefault="00DF70F6">
      <w:pPr>
        <w:pStyle w:val="Funotentext"/>
      </w:pPr>
      <w:r>
        <w:rPr>
          <w:rStyle w:val="Funotenzeichen"/>
        </w:rPr>
        <w:footnoteRef/>
      </w:r>
      <w:r>
        <w:t xml:space="preserve"> Gem. Art. 25 DSGVO sind Maßnahmen zu ergreifen, um Datenschutzgrundsätze wie etwa Datenminimierung wirksam umzusetzen (Privacy </w:t>
      </w:r>
      <w:proofErr w:type="spellStart"/>
      <w:r>
        <w:t>by</w:t>
      </w:r>
      <w:proofErr w:type="spellEnd"/>
      <w:r>
        <w:t xml:space="preserve"> Design) sowie durch Voreinstellung sicher zu stellen, dass grundsätzlich nur u</w:t>
      </w:r>
      <w:r w:rsidR="000E0B10">
        <w:t>nbedingt zum Verarbeitungszweck</w:t>
      </w:r>
      <w:r>
        <w:t xml:space="preserve"> erforderliche Daten verarbeitet werden (Privacy </w:t>
      </w:r>
      <w:proofErr w:type="spellStart"/>
      <w:r>
        <w:t>by</w:t>
      </w:r>
      <w:proofErr w:type="spellEnd"/>
      <w:r>
        <w:t xml:space="preserve"> Default).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F6" w:rsidRDefault="00DF70F6" w:rsidP="000D1B4D">
    <w:pPr>
      <w:pStyle w:val="Kopfzeile"/>
    </w:pPr>
    <w:r>
      <w:t>Vorlage zur Erfassung einer Ver</w:t>
    </w:r>
    <w:r w:rsidR="007210BD">
      <w:t>arbeitungstätigkeit (VT)</w:t>
    </w:r>
    <w:r w:rsidR="007210BD">
      <w:tab/>
      <w:t>2018/v2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56A3B"/>
    <w:rsid w:val="0000043C"/>
    <w:rsid w:val="00007768"/>
    <w:rsid w:val="000166F0"/>
    <w:rsid w:val="000638DD"/>
    <w:rsid w:val="00090BA8"/>
    <w:rsid w:val="00091896"/>
    <w:rsid w:val="000A3CDF"/>
    <w:rsid w:val="000A6C0E"/>
    <w:rsid w:val="000B271C"/>
    <w:rsid w:val="000B50C7"/>
    <w:rsid w:val="000D1B4D"/>
    <w:rsid w:val="000D71C2"/>
    <w:rsid w:val="000E0B10"/>
    <w:rsid w:val="000F21F9"/>
    <w:rsid w:val="00184BAE"/>
    <w:rsid w:val="001C057A"/>
    <w:rsid w:val="001C0E85"/>
    <w:rsid w:val="00206F19"/>
    <w:rsid w:val="00253937"/>
    <w:rsid w:val="002727D6"/>
    <w:rsid w:val="0028560F"/>
    <w:rsid w:val="002A588C"/>
    <w:rsid w:val="002A591D"/>
    <w:rsid w:val="002D0516"/>
    <w:rsid w:val="002E014B"/>
    <w:rsid w:val="00313A08"/>
    <w:rsid w:val="00346316"/>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2594B"/>
    <w:rsid w:val="00556A3B"/>
    <w:rsid w:val="0057502F"/>
    <w:rsid w:val="00591A04"/>
    <w:rsid w:val="005A65D0"/>
    <w:rsid w:val="00625378"/>
    <w:rsid w:val="00656E31"/>
    <w:rsid w:val="00657A8D"/>
    <w:rsid w:val="00660414"/>
    <w:rsid w:val="00662C73"/>
    <w:rsid w:val="006B5AB9"/>
    <w:rsid w:val="006D0D09"/>
    <w:rsid w:val="007210BD"/>
    <w:rsid w:val="007526A1"/>
    <w:rsid w:val="00785A04"/>
    <w:rsid w:val="00785D75"/>
    <w:rsid w:val="00790B3A"/>
    <w:rsid w:val="007C224C"/>
    <w:rsid w:val="007F48BE"/>
    <w:rsid w:val="008024B5"/>
    <w:rsid w:val="00811522"/>
    <w:rsid w:val="00856061"/>
    <w:rsid w:val="00882165"/>
    <w:rsid w:val="00882407"/>
    <w:rsid w:val="008C6B72"/>
    <w:rsid w:val="00901433"/>
    <w:rsid w:val="00917888"/>
    <w:rsid w:val="0093419F"/>
    <w:rsid w:val="00936F5F"/>
    <w:rsid w:val="00943326"/>
    <w:rsid w:val="00A03159"/>
    <w:rsid w:val="00A17A99"/>
    <w:rsid w:val="00A44F3D"/>
    <w:rsid w:val="00A605CF"/>
    <w:rsid w:val="00A61879"/>
    <w:rsid w:val="00A73D3C"/>
    <w:rsid w:val="00A92474"/>
    <w:rsid w:val="00A949F6"/>
    <w:rsid w:val="00A949F9"/>
    <w:rsid w:val="00AB2AEF"/>
    <w:rsid w:val="00AD428A"/>
    <w:rsid w:val="00AF6C0C"/>
    <w:rsid w:val="00B26EF7"/>
    <w:rsid w:val="00B31D18"/>
    <w:rsid w:val="00B973AA"/>
    <w:rsid w:val="00C03B6F"/>
    <w:rsid w:val="00C05B86"/>
    <w:rsid w:val="00C12538"/>
    <w:rsid w:val="00C30216"/>
    <w:rsid w:val="00C37883"/>
    <w:rsid w:val="00C7697D"/>
    <w:rsid w:val="00CD2753"/>
    <w:rsid w:val="00CE19C5"/>
    <w:rsid w:val="00CE6B74"/>
    <w:rsid w:val="00CF0265"/>
    <w:rsid w:val="00D06371"/>
    <w:rsid w:val="00D42F39"/>
    <w:rsid w:val="00D75175"/>
    <w:rsid w:val="00D921EB"/>
    <w:rsid w:val="00DF70F6"/>
    <w:rsid w:val="00E06A0F"/>
    <w:rsid w:val="00E177AA"/>
    <w:rsid w:val="00E306C1"/>
    <w:rsid w:val="00E60CEE"/>
    <w:rsid w:val="00E67030"/>
    <w:rsid w:val="00E825CA"/>
    <w:rsid w:val="00E83EC0"/>
    <w:rsid w:val="00E92BC2"/>
    <w:rsid w:val="00EA4498"/>
    <w:rsid w:val="00EA666B"/>
    <w:rsid w:val="00EC11F2"/>
    <w:rsid w:val="00ED2E47"/>
    <w:rsid w:val="00F31D6C"/>
    <w:rsid w:val="00F61567"/>
    <w:rsid w:val="00F6569F"/>
    <w:rsid w:val="00F659C8"/>
    <w:rsid w:val="00F67641"/>
    <w:rsid w:val="00F753F4"/>
    <w:rsid w:val="00F81BF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Hyperlink">
    <w:name w:val="FollowedHyperlink"/>
    <w:basedOn w:val="Absatz-Standardschriftart"/>
    <w:uiPriority w:val="99"/>
    <w:semiHidden/>
    <w:unhideWhenUsed/>
    <w:rsid w:val="00E92BC2"/>
    <w:rPr>
      <w:color w:val="954F72" w:themeColor="followedHyperlink"/>
      <w:u w:val="single"/>
    </w:rPr>
  </w:style>
  <w:style w:type="character" w:customStyle="1" w:styleId="UnresolvedMention">
    <w:name w:val="Unresolved Mention"/>
    <w:basedOn w:val="Absatz-Standardschriftart"/>
    <w:uiPriority w:val="99"/>
    <w:rsid w:val="00184BAE"/>
    <w:rPr>
      <w:color w:val="808080"/>
      <w:shd w:val="clear" w:color="auto" w:fill="E6E6E6"/>
    </w:rPr>
  </w:style>
  <w:style w:type="paragraph" w:styleId="Sprechblasentext">
    <w:name w:val="Balloon Text"/>
    <w:basedOn w:val="Standard"/>
    <w:link w:val="SprechblasentextZchn"/>
    <w:uiPriority w:val="99"/>
    <w:semiHidden/>
    <w:unhideWhenUsed/>
    <w:rsid w:val="000B27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2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participant_search" TargetMode="External"/><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3530</Words>
  <Characters>22242</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Kortschak</dc:creator>
  <cp:lastModifiedBy>Kristina Seer</cp:lastModifiedBy>
  <cp:revision>2</cp:revision>
  <cp:lastPrinted>2018-04-04T15:38:00Z</cp:lastPrinted>
  <dcterms:created xsi:type="dcterms:W3CDTF">2018-05-22T11:23:00Z</dcterms:created>
  <dcterms:modified xsi:type="dcterms:W3CDTF">2018-05-22T11:23:00Z</dcterms:modified>
</cp:coreProperties>
</file>