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84" w:rsidRPr="00C16984" w:rsidRDefault="00C16984" w:rsidP="002C3ED5">
      <w:pPr>
        <w:rPr>
          <w:rFonts w:ascii="Trebuchet MS" w:hAnsi="Trebuchet MS"/>
          <w:b/>
        </w:rPr>
      </w:pPr>
      <w:bookmarkStart w:id="0" w:name="_GoBack"/>
      <w:bookmarkEnd w:id="0"/>
      <w:r w:rsidRPr="00C16984">
        <w:rPr>
          <w:rFonts w:ascii="Trebuchet MS" w:hAnsi="Trebuchet MS"/>
          <w:b/>
        </w:rPr>
        <w:t xml:space="preserve">MUSTER FÜR EINE BETRIEBSVEREINBARUNG / INDIVIDUALVEREINBARUNG </w:t>
      </w:r>
      <w:r>
        <w:rPr>
          <w:rFonts w:ascii="Trebuchet MS" w:hAnsi="Trebuchet MS"/>
          <w:b/>
        </w:rPr>
        <w:t>ZUR</w:t>
      </w:r>
      <w:r w:rsidRPr="00C16984">
        <w:rPr>
          <w:rFonts w:ascii="Trebuchet MS" w:hAnsi="Trebuchet MS"/>
          <w:b/>
        </w:rPr>
        <w:t xml:space="preserve"> EINFÜHRUNG EINER VIERTAGEWOCHE FÜR BAU</w:t>
      </w:r>
      <w:r w:rsidR="00895516">
        <w:rPr>
          <w:rFonts w:ascii="Trebuchet MS" w:hAnsi="Trebuchet MS"/>
          <w:b/>
        </w:rPr>
        <w:t>RBEITER</w:t>
      </w:r>
    </w:p>
    <w:p w:rsidR="002C3ED5" w:rsidRPr="00C16984" w:rsidRDefault="002C3ED5" w:rsidP="00C16984">
      <w:pPr>
        <w:shd w:val="clear" w:color="auto" w:fill="BFBFBF" w:themeFill="background1" w:themeFillShade="BF"/>
        <w:jc w:val="center"/>
        <w:rPr>
          <w:rFonts w:ascii="Trebuchet MS" w:hAnsi="Trebuchet MS"/>
          <w:b/>
        </w:rPr>
      </w:pPr>
      <w:r w:rsidRPr="00C16984">
        <w:rPr>
          <w:rFonts w:ascii="Trebuchet MS" w:hAnsi="Trebuchet MS"/>
          <w:b/>
        </w:rPr>
        <w:t>BETRIEBSVEREINBARUNG</w:t>
      </w:r>
    </w:p>
    <w:p w:rsidR="002C3ED5" w:rsidRPr="002C3ED5" w:rsidRDefault="002C3ED5" w:rsidP="00C16984">
      <w:pPr>
        <w:shd w:val="clear" w:color="auto" w:fill="BFBFBF" w:themeFill="background1" w:themeFillShade="BF"/>
        <w:tabs>
          <w:tab w:val="right" w:leader="dot" w:pos="9072"/>
        </w:tabs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Zwischen der Firmenleitung </w:t>
      </w:r>
      <w:r w:rsidRPr="002C3ED5">
        <w:rPr>
          <w:rFonts w:ascii="Trebuchet MS" w:hAnsi="Trebuchet MS"/>
        </w:rPr>
        <w:tab/>
      </w:r>
    </w:p>
    <w:p w:rsidR="002C3ED5" w:rsidRPr="002C3ED5" w:rsidRDefault="002C3ED5" w:rsidP="00C16984">
      <w:pPr>
        <w:shd w:val="clear" w:color="auto" w:fill="BFBFBF" w:themeFill="background1" w:themeFillShade="BF"/>
        <w:tabs>
          <w:tab w:val="right" w:leader="dot" w:pos="9072"/>
        </w:tabs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und dem Betriebsrat der Firma </w:t>
      </w:r>
      <w:r w:rsidRPr="002C3ED5">
        <w:rPr>
          <w:rFonts w:ascii="Trebuchet MS" w:hAnsi="Trebuchet MS"/>
        </w:rPr>
        <w:tab/>
      </w:r>
    </w:p>
    <w:p w:rsidR="002C3ED5" w:rsidRPr="002C3ED5" w:rsidRDefault="002C3ED5" w:rsidP="00C16984">
      <w:pPr>
        <w:shd w:val="clear" w:color="auto" w:fill="BFBFBF" w:themeFill="background1" w:themeFillShade="BF"/>
        <w:rPr>
          <w:rFonts w:ascii="Trebuchet MS" w:hAnsi="Trebuchet MS"/>
        </w:rPr>
      </w:pPr>
      <w:r w:rsidRPr="002C3ED5">
        <w:rPr>
          <w:rFonts w:ascii="Trebuchet MS" w:hAnsi="Trebuchet MS"/>
        </w:rPr>
        <w:t>wird folgende Arbeitszeitregelung getroffen:</w:t>
      </w:r>
    </w:p>
    <w:p w:rsidR="00773802" w:rsidRPr="002C3ED5" w:rsidRDefault="00773802" w:rsidP="00773802">
      <w:pPr>
        <w:shd w:val="clear" w:color="auto" w:fill="D9D9D9" w:themeFill="background1" w:themeFillShade="D9"/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Abschnitt 1: </w:t>
      </w:r>
      <w:r>
        <w:rPr>
          <w:rFonts w:ascii="Trebuchet MS" w:hAnsi="Trebuchet MS"/>
        </w:rPr>
        <w:t>Geltungsbereich</w:t>
      </w:r>
    </w:p>
    <w:p w:rsidR="00773802" w:rsidRDefault="00773802" w:rsidP="00C16984">
      <w:pPr>
        <w:shd w:val="clear" w:color="auto" w:fill="D9D9D9" w:themeFill="background1" w:themeFillShade="D9"/>
        <w:rPr>
          <w:rFonts w:ascii="Trebuchet MS" w:hAnsi="Trebuchet MS"/>
        </w:rPr>
      </w:pPr>
      <w:r>
        <w:rPr>
          <w:rFonts w:ascii="Trebuchet MS" w:hAnsi="Trebuchet MS"/>
        </w:rPr>
        <w:t>Diese Betriebsvereinbarung gilt auf allen ortsfesten Betrieben</w:t>
      </w:r>
      <w:r w:rsidR="00895516">
        <w:rPr>
          <w:rFonts w:ascii="Trebuchet MS" w:hAnsi="Trebuchet MS"/>
        </w:rPr>
        <w:t xml:space="preserve"> / nachfolgenden Baustellen: …</w:t>
      </w:r>
    </w:p>
    <w:p w:rsidR="00C16984" w:rsidRPr="002C3ED5" w:rsidRDefault="00C16984" w:rsidP="00C16984">
      <w:pPr>
        <w:shd w:val="clear" w:color="auto" w:fill="D9D9D9" w:themeFill="background1" w:themeFillShade="D9"/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Abschnitt </w:t>
      </w:r>
      <w:r w:rsidR="00773802">
        <w:rPr>
          <w:rFonts w:ascii="Trebuchet MS" w:hAnsi="Trebuchet MS"/>
        </w:rPr>
        <w:t>2</w:t>
      </w:r>
      <w:r w:rsidRPr="002C3ED5">
        <w:rPr>
          <w:rFonts w:ascii="Trebuchet MS" w:hAnsi="Trebuchet MS"/>
        </w:rPr>
        <w:t>: Arbei</w:t>
      </w:r>
      <w:r>
        <w:rPr>
          <w:rFonts w:ascii="Trebuchet MS" w:hAnsi="Trebuchet MS"/>
        </w:rPr>
        <w:t>tszeiteinteilung – Viertagewoche</w:t>
      </w:r>
    </w:p>
    <w:p w:rsidR="00C16984" w:rsidRPr="002C3ED5" w:rsidRDefault="00773802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C16984" w:rsidRPr="002C3ED5">
        <w:rPr>
          <w:rFonts w:ascii="Trebuchet MS" w:hAnsi="Trebuchet MS"/>
        </w:rPr>
        <w:t>.1</w:t>
      </w:r>
      <w:r w:rsidR="00C16984" w:rsidRPr="002C3ED5">
        <w:rPr>
          <w:rFonts w:ascii="Trebuchet MS" w:hAnsi="Trebuchet MS"/>
        </w:rPr>
        <w:tab/>
        <w:t>Gemäß §</w:t>
      </w:r>
      <w:r w:rsidR="00C16984">
        <w:rPr>
          <w:rFonts w:ascii="Trebuchet MS" w:hAnsi="Trebuchet MS"/>
        </w:rPr>
        <w:t> </w:t>
      </w:r>
      <w:r w:rsidR="00895516">
        <w:rPr>
          <w:rFonts w:ascii="Trebuchet MS" w:hAnsi="Trebuchet MS"/>
        </w:rPr>
        <w:t>2F</w:t>
      </w:r>
      <w:r w:rsidR="00C16984" w:rsidRPr="002C3ED5">
        <w:rPr>
          <w:rFonts w:ascii="Trebuchet MS" w:hAnsi="Trebuchet MS"/>
        </w:rPr>
        <w:t xml:space="preserve"> des Kollektivvertrages für </w:t>
      </w:r>
      <w:r w:rsidR="00895516">
        <w:rPr>
          <w:rFonts w:ascii="Trebuchet MS" w:hAnsi="Trebuchet MS"/>
        </w:rPr>
        <w:t xml:space="preserve">Bauindustrie und </w:t>
      </w:r>
      <w:r w:rsidR="00C16984" w:rsidRPr="002C3ED5">
        <w:rPr>
          <w:rFonts w:ascii="Trebuchet MS" w:hAnsi="Trebuchet MS"/>
        </w:rPr>
        <w:t>Baugewerbe wird vereinbart, dass die wöchentliche Normalarbeitszeit</w:t>
      </w:r>
      <w:r w:rsidR="006D6A65">
        <w:rPr>
          <w:rFonts w:ascii="Trebuchet MS" w:hAnsi="Trebuchet MS"/>
        </w:rPr>
        <w:t xml:space="preserve"> von 39 Stunden</w:t>
      </w:r>
      <w:r w:rsidR="00C16984" w:rsidRPr="002C3ED5">
        <w:rPr>
          <w:rFonts w:ascii="Trebuchet MS" w:hAnsi="Trebuchet MS"/>
        </w:rPr>
        <w:t xml:space="preserve"> auf 4 </w:t>
      </w:r>
      <w:r w:rsidR="00D1110D">
        <w:rPr>
          <w:rFonts w:ascii="Trebuchet MS" w:hAnsi="Trebuchet MS"/>
        </w:rPr>
        <w:t>Tage pro Woche</w:t>
      </w:r>
      <w:r w:rsidR="00C16984">
        <w:rPr>
          <w:rFonts w:ascii="Trebuchet MS" w:hAnsi="Trebuchet MS"/>
        </w:rPr>
        <w:t xml:space="preserve"> verteilt</w:t>
      </w:r>
      <w:r w:rsidR="00C16984" w:rsidRPr="002C3ED5">
        <w:rPr>
          <w:rFonts w:ascii="Trebuchet MS" w:hAnsi="Trebuchet MS"/>
        </w:rPr>
        <w:t xml:space="preserve"> wird.</w:t>
      </w:r>
      <w:r w:rsidR="00C16984">
        <w:rPr>
          <w:rFonts w:ascii="Trebuchet MS" w:hAnsi="Trebuchet MS"/>
        </w:rPr>
        <w:t xml:space="preserve"> Die </w:t>
      </w:r>
      <w:r w:rsidR="00D1110D">
        <w:rPr>
          <w:rFonts w:ascii="Trebuchet MS" w:hAnsi="Trebuchet MS"/>
        </w:rPr>
        <w:t>tä</w:t>
      </w:r>
      <w:r w:rsidR="00C16984">
        <w:rPr>
          <w:rFonts w:ascii="Trebuchet MS" w:hAnsi="Trebuchet MS"/>
        </w:rPr>
        <w:t>g</w:t>
      </w:r>
      <w:r w:rsidR="00D1110D">
        <w:rPr>
          <w:rFonts w:ascii="Trebuchet MS" w:hAnsi="Trebuchet MS"/>
        </w:rPr>
        <w:t xml:space="preserve">liche Normalarbeitszeit </w:t>
      </w:r>
      <w:r w:rsidR="00C16984">
        <w:rPr>
          <w:rFonts w:ascii="Trebuchet MS" w:hAnsi="Trebuchet MS"/>
        </w:rPr>
        <w:t xml:space="preserve">beträgt bis zu </w:t>
      </w:r>
      <w:r w:rsidR="00C30BDA">
        <w:rPr>
          <w:rFonts w:ascii="Trebuchet MS" w:hAnsi="Trebuchet MS"/>
        </w:rPr>
        <w:t>10</w:t>
      </w:r>
      <w:r w:rsidR="00C16984">
        <w:rPr>
          <w:rFonts w:ascii="Trebuchet MS" w:hAnsi="Trebuchet MS"/>
        </w:rPr>
        <w:t xml:space="preserve"> Stunden.</w:t>
      </w:r>
    </w:p>
    <w:p w:rsidR="006D6A65" w:rsidRPr="002C3ED5" w:rsidRDefault="00773802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6D6A65" w:rsidRPr="002C3ED5">
        <w:rPr>
          <w:rFonts w:ascii="Trebuchet MS" w:hAnsi="Trebuchet MS"/>
        </w:rPr>
        <w:t>.2</w:t>
      </w:r>
      <w:r w:rsidR="006D6A65" w:rsidRPr="002C3ED5">
        <w:rPr>
          <w:rFonts w:ascii="Trebuchet MS" w:hAnsi="Trebuchet MS"/>
        </w:rPr>
        <w:tab/>
        <w:t>Lage der Arbeitszeit:</w:t>
      </w:r>
    </w:p>
    <w:p w:rsidR="006D6A6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 xml:space="preserve">Montag bis </w:t>
      </w:r>
      <w:r>
        <w:rPr>
          <w:rFonts w:ascii="Trebuchet MS" w:hAnsi="Trebuchet MS"/>
        </w:rPr>
        <w:t>Mittwoch (10 Stunden)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– … Uhr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Pause</w:t>
      </w:r>
    </w:p>
    <w:p w:rsidR="006D6A6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Donnerstag</w:t>
      </w:r>
      <w:r>
        <w:rPr>
          <w:rFonts w:ascii="Trebuchet MS" w:hAnsi="Trebuchet MS"/>
        </w:rPr>
        <w:t xml:space="preserve"> (9 Stunden)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– … Uhr</w:t>
      </w:r>
    </w:p>
    <w:p w:rsidR="006D6A65" w:rsidRPr="002C3ED5" w:rsidRDefault="006D6A65" w:rsidP="006D6A65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Pause</w:t>
      </w:r>
    </w:p>
    <w:p w:rsidR="00C16984" w:rsidRDefault="00C16984" w:rsidP="00C16984">
      <w:pPr>
        <w:shd w:val="clear" w:color="auto" w:fill="BFBFBF" w:themeFill="background1" w:themeFillShade="BF"/>
        <w:rPr>
          <w:rFonts w:ascii="Trebuchet MS" w:hAnsi="Trebuchet MS"/>
        </w:rPr>
      </w:pPr>
      <w:r>
        <w:rPr>
          <w:rFonts w:ascii="Trebuchet MS" w:hAnsi="Trebuchet MS"/>
        </w:rPr>
        <w:t>ODER</w:t>
      </w:r>
    </w:p>
    <w:p w:rsidR="002C3ED5" w:rsidRPr="002C3ED5" w:rsidRDefault="002C3ED5" w:rsidP="00C16984">
      <w:pPr>
        <w:shd w:val="clear" w:color="auto" w:fill="D9D9D9" w:themeFill="background1" w:themeFillShade="D9"/>
        <w:rPr>
          <w:rFonts w:ascii="Trebuchet MS" w:hAnsi="Trebuchet MS"/>
        </w:rPr>
      </w:pPr>
      <w:r w:rsidRPr="002C3ED5">
        <w:rPr>
          <w:rFonts w:ascii="Trebuchet MS" w:hAnsi="Trebuchet MS"/>
        </w:rPr>
        <w:t xml:space="preserve">Abschnitt </w:t>
      </w:r>
      <w:r w:rsidR="00773802">
        <w:rPr>
          <w:rFonts w:ascii="Trebuchet MS" w:hAnsi="Trebuchet MS"/>
        </w:rPr>
        <w:t>2</w:t>
      </w:r>
      <w:r w:rsidRPr="002C3ED5">
        <w:rPr>
          <w:rFonts w:ascii="Trebuchet MS" w:hAnsi="Trebuchet MS"/>
        </w:rPr>
        <w:t xml:space="preserve">: Arbeitszeiteinteilung – </w:t>
      </w:r>
      <w:r w:rsidR="00C16984">
        <w:rPr>
          <w:rFonts w:ascii="Trebuchet MS" w:hAnsi="Trebuchet MS"/>
        </w:rPr>
        <w:t xml:space="preserve">Viertagewoche und </w:t>
      </w:r>
      <w:r w:rsidRPr="002C3ED5">
        <w:rPr>
          <w:rFonts w:ascii="Trebuchet MS" w:hAnsi="Trebuchet MS"/>
        </w:rPr>
        <w:t>Zeitausgleich</w:t>
      </w:r>
    </w:p>
    <w:p w:rsidR="002C3ED5" w:rsidRPr="002C3ED5" w:rsidRDefault="00773802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2C3ED5" w:rsidRPr="002C3ED5">
        <w:rPr>
          <w:rFonts w:ascii="Trebuchet MS" w:hAnsi="Trebuchet MS"/>
        </w:rPr>
        <w:t>.1</w:t>
      </w:r>
      <w:r w:rsidR="002C3ED5" w:rsidRPr="002C3ED5">
        <w:rPr>
          <w:rFonts w:ascii="Trebuchet MS" w:hAnsi="Trebuchet MS"/>
        </w:rPr>
        <w:tab/>
        <w:t xml:space="preserve">Gemäß </w:t>
      </w:r>
      <w:r w:rsidR="00895516" w:rsidRPr="002C3ED5">
        <w:rPr>
          <w:rFonts w:ascii="Trebuchet MS" w:hAnsi="Trebuchet MS"/>
        </w:rPr>
        <w:t>§</w:t>
      </w:r>
      <w:r w:rsidR="00895516">
        <w:rPr>
          <w:rFonts w:ascii="Trebuchet MS" w:hAnsi="Trebuchet MS"/>
        </w:rPr>
        <w:t> 2F</w:t>
      </w:r>
      <w:r w:rsidR="00895516" w:rsidRPr="002C3ED5">
        <w:rPr>
          <w:rFonts w:ascii="Trebuchet MS" w:hAnsi="Trebuchet MS"/>
        </w:rPr>
        <w:t xml:space="preserve"> des Kollektivvertrages für </w:t>
      </w:r>
      <w:r w:rsidR="00895516">
        <w:rPr>
          <w:rFonts w:ascii="Trebuchet MS" w:hAnsi="Trebuchet MS"/>
        </w:rPr>
        <w:t xml:space="preserve">Bauindustrie und </w:t>
      </w:r>
      <w:r w:rsidR="00895516" w:rsidRPr="002C3ED5">
        <w:rPr>
          <w:rFonts w:ascii="Trebuchet MS" w:hAnsi="Trebuchet MS"/>
        </w:rPr>
        <w:t>Baugewerbe</w:t>
      </w:r>
      <w:r w:rsidR="002C3ED5" w:rsidRPr="002C3ED5">
        <w:rPr>
          <w:rFonts w:ascii="Trebuchet MS" w:hAnsi="Trebuchet MS"/>
        </w:rPr>
        <w:t xml:space="preserve"> wird vereinbart, dass die wöchentliche Normalarbeitszeit auf 40 Stunden ausgedehnt </w:t>
      </w:r>
      <w:r w:rsidR="00C16984">
        <w:rPr>
          <w:rFonts w:ascii="Trebuchet MS" w:hAnsi="Trebuchet MS"/>
        </w:rPr>
        <w:t xml:space="preserve">und auf 4 Tage pro Woche verteilt </w:t>
      </w:r>
      <w:r w:rsidR="002C3ED5" w:rsidRPr="002C3ED5">
        <w:rPr>
          <w:rFonts w:ascii="Trebuchet MS" w:hAnsi="Trebuchet MS"/>
        </w:rPr>
        <w:t>wird.</w:t>
      </w:r>
    </w:p>
    <w:p w:rsidR="002C3ED5" w:rsidRPr="002C3ED5" w:rsidRDefault="002C3ED5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Zur Erreichung einer kollektivvertraglichen Normalarbeitszeit von 39 Stunden erfolgt der Zeitausgleich in ganzen Tagen. Der Zeitausgleich erfolgt am … / wird einvernehmlich festgelegt. (Durchrechnungszeitraum max. 52 Wochen)</w:t>
      </w:r>
    </w:p>
    <w:p w:rsidR="002C3ED5" w:rsidRPr="002C3ED5" w:rsidRDefault="00773802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2C3ED5" w:rsidRPr="002C3ED5">
        <w:rPr>
          <w:rFonts w:ascii="Trebuchet MS" w:hAnsi="Trebuchet MS"/>
        </w:rPr>
        <w:t>.2</w:t>
      </w:r>
      <w:r w:rsidR="002C3ED5" w:rsidRPr="002C3ED5">
        <w:rPr>
          <w:rFonts w:ascii="Trebuchet MS" w:hAnsi="Trebuchet MS"/>
        </w:rPr>
        <w:tab/>
        <w:t>Lage der Arbeitszeit:</w:t>
      </w:r>
    </w:p>
    <w:p w:rsidR="00C16984" w:rsidRDefault="002C3ED5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Montag bis Donnerstag</w:t>
      </w:r>
      <w:r w:rsidR="006D6A65">
        <w:rPr>
          <w:rFonts w:ascii="Trebuchet MS" w:hAnsi="Trebuchet MS"/>
        </w:rPr>
        <w:t xml:space="preserve"> (10 Stunden)</w:t>
      </w:r>
    </w:p>
    <w:p w:rsidR="002C3ED5" w:rsidRPr="002C3ED5" w:rsidRDefault="002C3ED5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– … Uhr</w:t>
      </w:r>
    </w:p>
    <w:p w:rsidR="002C3ED5" w:rsidRPr="002C3ED5" w:rsidRDefault="002C3ED5" w:rsidP="00C16984">
      <w:pPr>
        <w:shd w:val="clear" w:color="auto" w:fill="D9D9D9" w:themeFill="background1" w:themeFillShade="D9"/>
        <w:ind w:left="426" w:hanging="426"/>
        <w:jc w:val="both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… Uhr Pause</w:t>
      </w:r>
    </w:p>
    <w:p w:rsidR="002C3ED5" w:rsidRPr="002C3ED5" w:rsidRDefault="002C3ED5" w:rsidP="00C16984">
      <w:pPr>
        <w:shd w:val="clear" w:color="auto" w:fill="BFBFBF" w:themeFill="background1" w:themeFillShade="BF"/>
        <w:rPr>
          <w:rFonts w:ascii="Trebuchet MS" w:hAnsi="Trebuchet MS"/>
        </w:rPr>
      </w:pPr>
      <w:r w:rsidRPr="002C3ED5">
        <w:rPr>
          <w:rFonts w:ascii="Trebuchet MS" w:hAnsi="Trebuchet MS"/>
        </w:rPr>
        <w:lastRenderedPageBreak/>
        <w:t xml:space="preserve">Abschnitt </w:t>
      </w:r>
      <w:r w:rsidR="00773802">
        <w:rPr>
          <w:rFonts w:ascii="Trebuchet MS" w:hAnsi="Trebuchet MS"/>
        </w:rPr>
        <w:t>3</w:t>
      </w:r>
      <w:r w:rsidRPr="002C3ED5">
        <w:rPr>
          <w:rFonts w:ascii="Trebuchet MS" w:hAnsi="Trebuchet MS"/>
        </w:rPr>
        <w:t>: Schlussbestimmungen</w:t>
      </w:r>
    </w:p>
    <w:p w:rsidR="002C3ED5" w:rsidRPr="002C3ED5" w:rsidRDefault="00773802" w:rsidP="00C16984">
      <w:pPr>
        <w:shd w:val="clear" w:color="auto" w:fill="BFBFBF" w:themeFill="background1" w:themeFillShade="BF"/>
        <w:ind w:left="426" w:hanging="426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="002C3ED5" w:rsidRPr="002C3ED5">
        <w:rPr>
          <w:rFonts w:ascii="Trebuchet MS" w:hAnsi="Trebuchet MS"/>
        </w:rPr>
        <w:t>.1</w:t>
      </w:r>
      <w:r w:rsidR="002C3ED5" w:rsidRPr="002C3ED5">
        <w:rPr>
          <w:rFonts w:ascii="Trebuchet MS" w:hAnsi="Trebuchet MS"/>
        </w:rPr>
        <w:tab/>
        <w:t>Geltungsdauer:</w:t>
      </w:r>
    </w:p>
    <w:p w:rsidR="002C3ED5" w:rsidRPr="002C3ED5" w:rsidRDefault="002C3ED5" w:rsidP="00C16984">
      <w:pPr>
        <w:shd w:val="clear" w:color="auto" w:fill="BFBFBF" w:themeFill="background1" w:themeFillShade="BF"/>
        <w:ind w:left="426" w:hanging="426"/>
        <w:rPr>
          <w:rFonts w:ascii="Trebuchet MS" w:hAnsi="Trebuchet MS"/>
        </w:rPr>
      </w:pPr>
      <w:r w:rsidRPr="002C3ED5">
        <w:rPr>
          <w:rFonts w:ascii="Trebuchet MS" w:hAnsi="Trebuchet MS"/>
        </w:rPr>
        <w:tab/>
        <w:t>Diese Betriebsvereinbarung gilt von … bis …</w:t>
      </w:r>
    </w:p>
    <w:p w:rsidR="002C3ED5" w:rsidRPr="002C3ED5" w:rsidRDefault="00773802" w:rsidP="00C16984">
      <w:pPr>
        <w:shd w:val="clear" w:color="auto" w:fill="BFBFBF" w:themeFill="background1" w:themeFillShade="BF"/>
        <w:ind w:left="426" w:hanging="426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="002C3ED5" w:rsidRPr="002C3ED5">
        <w:rPr>
          <w:rFonts w:ascii="Trebuchet MS" w:hAnsi="Trebuchet MS"/>
        </w:rPr>
        <w:t>.2</w:t>
      </w:r>
      <w:r w:rsidR="002C3ED5" w:rsidRPr="002C3ED5">
        <w:rPr>
          <w:rFonts w:ascii="Trebuchet MS" w:hAnsi="Trebuchet MS"/>
        </w:rPr>
        <w:tab/>
        <w:t>Änderungen oder Ergänzungen dieser Betriebsvereinbarung sind durch (Zusatz-) Betriebsvereinbarung möglich.</w:t>
      </w:r>
    </w:p>
    <w:p w:rsidR="00C16984" w:rsidRDefault="00C16984" w:rsidP="00C16984">
      <w:pPr>
        <w:shd w:val="clear" w:color="auto" w:fill="BFBFBF" w:themeFill="background1" w:themeFillShade="BF"/>
        <w:rPr>
          <w:rFonts w:ascii="Trebuchet MS" w:hAnsi="Trebuchet MS"/>
        </w:rPr>
      </w:pPr>
      <w:r>
        <w:rPr>
          <w:rFonts w:ascii="Trebuchet MS" w:hAnsi="Trebuchet MS"/>
        </w:rPr>
        <w:t>Datum</w:t>
      </w:r>
    </w:p>
    <w:p w:rsidR="00C16984" w:rsidRDefault="00C16984" w:rsidP="00C16984">
      <w:pPr>
        <w:shd w:val="clear" w:color="auto" w:fill="BFBFBF" w:themeFill="background1" w:themeFillShade="BF"/>
        <w:rPr>
          <w:rFonts w:ascii="Trebuchet MS" w:hAnsi="Trebuchet MS"/>
        </w:rPr>
      </w:pPr>
      <w:r>
        <w:rPr>
          <w:rFonts w:ascii="Trebuchet MS" w:hAnsi="Trebuchet MS"/>
        </w:rPr>
        <w:t>Unterschrift Firmenleitung</w:t>
      </w:r>
    </w:p>
    <w:p w:rsidR="002C3ED5" w:rsidRPr="002C3ED5" w:rsidRDefault="002C3ED5" w:rsidP="00C16984">
      <w:pPr>
        <w:shd w:val="clear" w:color="auto" w:fill="BFBFBF" w:themeFill="background1" w:themeFillShade="BF"/>
        <w:rPr>
          <w:rFonts w:ascii="Trebuchet MS" w:hAnsi="Trebuchet MS"/>
        </w:rPr>
      </w:pPr>
      <w:r w:rsidRPr="002C3ED5">
        <w:rPr>
          <w:rFonts w:ascii="Trebuchet MS" w:hAnsi="Trebuchet MS"/>
        </w:rPr>
        <w:t>Unterschrift Betriebsrat</w:t>
      </w:r>
    </w:p>
    <w:p w:rsidR="007A474C" w:rsidRPr="002C3ED5" w:rsidRDefault="007A474C" w:rsidP="00C16984">
      <w:pPr>
        <w:shd w:val="clear" w:color="auto" w:fill="BFBFBF" w:themeFill="background1" w:themeFillShade="BF"/>
        <w:rPr>
          <w:rFonts w:ascii="Trebuchet MS" w:hAnsi="Trebuchet MS"/>
        </w:rPr>
      </w:pPr>
    </w:p>
    <w:sectPr w:rsidR="007A474C" w:rsidRPr="002C3ED5" w:rsidSect="007A47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D5"/>
    <w:rsid w:val="000B7550"/>
    <w:rsid w:val="00234721"/>
    <w:rsid w:val="002C3ED5"/>
    <w:rsid w:val="005048B2"/>
    <w:rsid w:val="006D6A65"/>
    <w:rsid w:val="00773802"/>
    <w:rsid w:val="007A474C"/>
    <w:rsid w:val="00895516"/>
    <w:rsid w:val="00AB34F4"/>
    <w:rsid w:val="00C16984"/>
    <w:rsid w:val="00C30BDA"/>
    <w:rsid w:val="00CC1BA7"/>
    <w:rsid w:val="00D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4C9E1-4F28-4A2E-9DA6-CE480253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47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Wiesinger</dc:creator>
  <cp:lastModifiedBy>Schwetz Florian, Mag., Inhouse Media</cp:lastModifiedBy>
  <cp:revision>2</cp:revision>
  <dcterms:created xsi:type="dcterms:W3CDTF">2020-05-04T08:03:00Z</dcterms:created>
  <dcterms:modified xsi:type="dcterms:W3CDTF">2020-05-04T08:03:00Z</dcterms:modified>
</cp:coreProperties>
</file>