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D0E" w:rsidRPr="007E0D0E" w:rsidRDefault="007E0D0E" w:rsidP="007E0D0E">
      <w:pPr>
        <w:pStyle w:val="berschrift1"/>
        <w:jc w:val="center"/>
        <w:rPr>
          <w:rFonts w:ascii="Trebuchet MS" w:hAnsi="Trebuchet MS"/>
          <w:sz w:val="32"/>
          <w:szCs w:val="22"/>
        </w:rPr>
      </w:pPr>
      <w:bookmarkStart w:id="0" w:name="_Toc533591743"/>
      <w:r w:rsidRPr="007E0D0E">
        <w:rPr>
          <w:rFonts w:ascii="Trebuchet MS" w:hAnsi="Trebuchet MS"/>
          <w:sz w:val="32"/>
          <w:szCs w:val="22"/>
        </w:rPr>
        <w:t>Vereinbarung Telearbeit</w:t>
      </w:r>
      <w:bookmarkEnd w:id="0"/>
    </w:p>
    <w:p w:rsidR="007E0D0E" w:rsidRPr="007E0D0E" w:rsidRDefault="007E0D0E" w:rsidP="00127651">
      <w:pPr>
        <w:pStyle w:val="Listennummer"/>
        <w:ind w:left="0" w:firstLine="0"/>
        <w:rPr>
          <w:rFonts w:ascii="Trebuchet MS" w:hAnsi="Trebuchet MS"/>
          <w:sz w:val="22"/>
          <w:szCs w:val="22"/>
        </w:rPr>
      </w:pPr>
      <w:r w:rsidRPr="007E0D0E">
        <w:rPr>
          <w:rFonts w:ascii="Trebuchet MS" w:hAnsi="Trebuchet MS"/>
          <w:sz w:val="22"/>
          <w:szCs w:val="22"/>
        </w:rPr>
        <w:t>Ergänzende Vereinbarung für Telearbeit</w:t>
      </w:r>
    </w:p>
    <w:p w:rsidR="007E0D0E" w:rsidRPr="007E0D0E" w:rsidRDefault="007E0D0E" w:rsidP="00127651">
      <w:pPr>
        <w:pStyle w:val="Listennummer"/>
        <w:ind w:left="0" w:firstLine="0"/>
        <w:rPr>
          <w:rFonts w:ascii="Trebuchet MS" w:hAnsi="Trebuchet MS"/>
          <w:sz w:val="22"/>
          <w:szCs w:val="22"/>
        </w:rPr>
      </w:pPr>
    </w:p>
    <w:p w:rsidR="007E0D0E" w:rsidRDefault="00127651" w:rsidP="00127651">
      <w:pPr>
        <w:pStyle w:val="Listennummer"/>
        <w:numPr>
          <w:ilvl w:val="0"/>
          <w:numId w:val="11"/>
        </w:numPr>
        <w:rPr>
          <w:rFonts w:ascii="Trebuchet MS" w:hAnsi="Trebuchet MS"/>
          <w:sz w:val="22"/>
          <w:szCs w:val="22"/>
        </w:rPr>
      </w:pPr>
      <w:r w:rsidRPr="007E0D0E">
        <w:rPr>
          <w:rFonts w:ascii="Trebuchet MS" w:hAnsi="Trebuchet MS"/>
          <w:sz w:val="22"/>
          <w:szCs w:val="22"/>
        </w:rPr>
        <w:t xml:space="preserve"> </w:t>
      </w:r>
      <w:r w:rsidR="007E0D0E" w:rsidRPr="007E0D0E">
        <w:rPr>
          <w:rFonts w:ascii="Trebuchet MS" w:hAnsi="Trebuchet MS"/>
          <w:sz w:val="22"/>
          <w:szCs w:val="22"/>
        </w:rPr>
        <w:t xml:space="preserve">Zwischen der </w:t>
      </w:r>
    </w:p>
    <w:p w:rsidR="007E0D0E" w:rsidRDefault="007E0D0E" w:rsidP="00127651">
      <w:pPr>
        <w:pStyle w:val="Listennummer"/>
        <w:ind w:left="0" w:firstLine="0"/>
        <w:rPr>
          <w:rFonts w:ascii="Trebuchet MS" w:hAnsi="Trebuchet MS"/>
          <w:sz w:val="22"/>
          <w:szCs w:val="22"/>
        </w:rPr>
      </w:pPr>
    </w:p>
    <w:p w:rsidR="007E0D0E" w:rsidRPr="007E0D0E" w:rsidRDefault="007E0D0E" w:rsidP="00127651">
      <w:pPr>
        <w:pStyle w:val="Listennummer"/>
        <w:ind w:left="0" w:firstLine="0"/>
        <w:rPr>
          <w:rFonts w:ascii="Trebuchet MS" w:hAnsi="Trebuchet MS"/>
          <w:sz w:val="22"/>
          <w:szCs w:val="22"/>
        </w:rPr>
      </w:pPr>
      <w:r w:rsidRPr="007E0D0E">
        <w:rPr>
          <w:rFonts w:ascii="Trebuchet MS" w:hAnsi="Trebuchet MS"/>
          <w:b/>
          <w:sz w:val="22"/>
          <w:szCs w:val="22"/>
        </w:rPr>
        <w:t xml:space="preserve">Firma </w:t>
      </w:r>
      <w:r w:rsidRPr="007E0D0E">
        <w:rPr>
          <w:rFonts w:ascii="Trebuchet MS" w:hAnsi="Trebuchet MS"/>
          <w:sz w:val="22"/>
          <w:szCs w:val="22"/>
        </w:rPr>
        <w:tab/>
      </w:r>
      <w:r>
        <w:rPr>
          <w:rFonts w:ascii="Trebuchet MS" w:hAnsi="Trebuchet MS"/>
          <w:sz w:val="22"/>
          <w:szCs w:val="22"/>
        </w:rPr>
        <w:t>……………………………………………………………………………………………………………………………</w:t>
      </w:r>
      <w:r w:rsidRPr="007E0D0E">
        <w:rPr>
          <w:rFonts w:ascii="Trebuchet MS" w:hAnsi="Trebuchet MS"/>
          <w:sz w:val="16"/>
          <w:szCs w:val="22"/>
        </w:rPr>
        <w:tab/>
      </w:r>
    </w:p>
    <w:p w:rsidR="007E0D0E" w:rsidRDefault="007E0D0E" w:rsidP="00127651">
      <w:pPr>
        <w:pStyle w:val="Listennummer"/>
        <w:ind w:left="0" w:firstLine="0"/>
        <w:rPr>
          <w:rFonts w:ascii="Trebuchet MS" w:hAnsi="Trebuchet MS"/>
          <w:sz w:val="16"/>
          <w:szCs w:val="22"/>
        </w:rPr>
      </w:pPr>
      <w:r w:rsidRPr="007E0D0E">
        <w:rPr>
          <w:rFonts w:ascii="Trebuchet MS" w:hAnsi="Trebuchet MS"/>
          <w:sz w:val="16"/>
          <w:szCs w:val="22"/>
        </w:rPr>
        <w:t>(</w:t>
      </w:r>
      <w:r>
        <w:rPr>
          <w:rFonts w:ascii="Trebuchet MS" w:hAnsi="Trebuchet MS"/>
          <w:sz w:val="16"/>
          <w:szCs w:val="22"/>
        </w:rPr>
        <w:t xml:space="preserve">im Folgenden </w:t>
      </w:r>
      <w:r w:rsidRPr="007E0D0E">
        <w:rPr>
          <w:rFonts w:ascii="Trebuchet MS" w:hAnsi="Trebuchet MS"/>
          <w:sz w:val="16"/>
          <w:szCs w:val="22"/>
        </w:rPr>
        <w:t>Dienstgeber</w:t>
      </w:r>
      <w:r>
        <w:rPr>
          <w:rFonts w:ascii="Trebuchet MS" w:hAnsi="Trebuchet MS"/>
          <w:sz w:val="16"/>
          <w:szCs w:val="22"/>
        </w:rPr>
        <w:t xml:space="preserve"> genannt</w:t>
      </w:r>
      <w:r w:rsidRPr="007E0D0E">
        <w:rPr>
          <w:rFonts w:ascii="Trebuchet MS" w:hAnsi="Trebuchet MS"/>
          <w:sz w:val="16"/>
          <w:szCs w:val="22"/>
        </w:rPr>
        <w:t>)</w:t>
      </w:r>
    </w:p>
    <w:p w:rsidR="00127651" w:rsidRDefault="00127651" w:rsidP="00127651">
      <w:pPr>
        <w:pStyle w:val="Listennummer"/>
        <w:ind w:left="0" w:firstLine="0"/>
        <w:rPr>
          <w:rFonts w:ascii="Trebuchet MS" w:hAnsi="Trebuchet MS"/>
          <w:sz w:val="22"/>
          <w:szCs w:val="22"/>
        </w:rPr>
      </w:pPr>
    </w:p>
    <w:p w:rsidR="007E0D0E" w:rsidRDefault="007E0D0E" w:rsidP="00127651">
      <w:pPr>
        <w:pStyle w:val="Listennummer"/>
        <w:ind w:left="0" w:firstLine="0"/>
        <w:rPr>
          <w:rFonts w:ascii="Trebuchet MS" w:hAnsi="Trebuchet MS"/>
          <w:sz w:val="22"/>
          <w:szCs w:val="22"/>
        </w:rPr>
      </w:pPr>
      <w:r w:rsidRPr="007E0D0E">
        <w:rPr>
          <w:rFonts w:ascii="Trebuchet MS" w:hAnsi="Trebuchet MS"/>
          <w:sz w:val="22"/>
          <w:szCs w:val="22"/>
        </w:rPr>
        <w:t xml:space="preserve">und </w:t>
      </w:r>
    </w:p>
    <w:p w:rsidR="007E0D0E" w:rsidRDefault="007E0D0E" w:rsidP="00127651">
      <w:pPr>
        <w:pStyle w:val="Listennummer"/>
        <w:ind w:left="0" w:firstLine="0"/>
        <w:rPr>
          <w:rFonts w:ascii="Trebuchet MS" w:hAnsi="Trebuchet MS"/>
          <w:sz w:val="22"/>
          <w:szCs w:val="22"/>
        </w:rPr>
      </w:pPr>
    </w:p>
    <w:p w:rsidR="007E0D0E" w:rsidRPr="007E0D0E" w:rsidRDefault="007E0D0E" w:rsidP="00127651">
      <w:pPr>
        <w:pStyle w:val="Listennummer"/>
        <w:ind w:left="0" w:firstLine="0"/>
        <w:rPr>
          <w:rFonts w:ascii="Trebuchet MS" w:hAnsi="Trebuchet MS"/>
          <w:sz w:val="22"/>
          <w:szCs w:val="22"/>
        </w:rPr>
      </w:pPr>
      <w:r w:rsidRPr="007E0D0E">
        <w:rPr>
          <w:rFonts w:ascii="Trebuchet MS" w:hAnsi="Trebuchet MS"/>
          <w:b/>
          <w:sz w:val="22"/>
          <w:szCs w:val="22"/>
        </w:rPr>
        <w:t>Herrn/Frau</w:t>
      </w:r>
      <w:r>
        <w:rPr>
          <w:rFonts w:ascii="Trebuchet MS" w:hAnsi="Trebuchet MS"/>
          <w:sz w:val="22"/>
          <w:szCs w:val="22"/>
        </w:rPr>
        <w:t xml:space="preserve"> …………………………………………………………………………………………………………</w:t>
      </w:r>
      <w:proofErr w:type="gramStart"/>
      <w:r>
        <w:rPr>
          <w:rFonts w:ascii="Trebuchet MS" w:hAnsi="Trebuchet MS"/>
          <w:sz w:val="22"/>
          <w:szCs w:val="22"/>
        </w:rPr>
        <w:t>…….</w:t>
      </w:r>
      <w:proofErr w:type="gramEnd"/>
      <w:r>
        <w:rPr>
          <w:rFonts w:ascii="Trebuchet MS" w:hAnsi="Trebuchet MS"/>
          <w:sz w:val="22"/>
          <w:szCs w:val="22"/>
        </w:rPr>
        <w:t>….</w:t>
      </w:r>
    </w:p>
    <w:p w:rsidR="007E0D0E" w:rsidRPr="007E0D0E" w:rsidRDefault="007E0D0E" w:rsidP="00127651">
      <w:pPr>
        <w:pStyle w:val="Listennummer"/>
        <w:ind w:left="0" w:firstLine="0"/>
        <w:rPr>
          <w:rFonts w:ascii="Trebuchet MS" w:hAnsi="Trebuchet MS"/>
          <w:sz w:val="16"/>
          <w:szCs w:val="22"/>
        </w:rPr>
      </w:pPr>
      <w:r w:rsidRPr="007E0D0E">
        <w:rPr>
          <w:rFonts w:ascii="Trebuchet MS" w:hAnsi="Trebuchet MS"/>
          <w:sz w:val="16"/>
          <w:szCs w:val="22"/>
        </w:rPr>
        <w:t>(im Folgenden Dienstnehmer genannt)</w:t>
      </w:r>
    </w:p>
    <w:p w:rsidR="007E0D0E" w:rsidRPr="007E0D0E" w:rsidRDefault="007E0D0E" w:rsidP="00127651">
      <w:pPr>
        <w:pStyle w:val="Listennummer"/>
        <w:ind w:left="0" w:firstLine="0"/>
        <w:rPr>
          <w:rFonts w:ascii="Trebuchet MS" w:hAnsi="Trebuchet MS"/>
          <w:sz w:val="22"/>
          <w:szCs w:val="22"/>
        </w:rPr>
      </w:pPr>
    </w:p>
    <w:p w:rsidR="007E0D0E" w:rsidRPr="007E0D0E" w:rsidRDefault="007E0D0E" w:rsidP="00127651">
      <w:pPr>
        <w:pStyle w:val="Listennummer"/>
        <w:ind w:left="0" w:firstLine="0"/>
        <w:rPr>
          <w:rFonts w:ascii="Trebuchet MS" w:hAnsi="Trebuchet MS"/>
          <w:strike/>
          <w:sz w:val="22"/>
          <w:szCs w:val="22"/>
        </w:rPr>
      </w:pPr>
      <w:r w:rsidRPr="007E0D0E">
        <w:rPr>
          <w:rFonts w:ascii="Trebuchet MS" w:hAnsi="Trebuchet MS"/>
          <w:sz w:val="22"/>
          <w:szCs w:val="22"/>
        </w:rPr>
        <w:tab/>
        <w:t>wird Telearbeit an einer außerbetriebliche</w:t>
      </w:r>
      <w:r>
        <w:rPr>
          <w:rFonts w:ascii="Trebuchet MS" w:hAnsi="Trebuchet MS"/>
          <w:sz w:val="22"/>
          <w:szCs w:val="22"/>
        </w:rPr>
        <w:t>n Arbeitsstätte im Sinne des § 8</w:t>
      </w:r>
      <w:r w:rsidRPr="007E0D0E">
        <w:rPr>
          <w:rFonts w:ascii="Trebuchet MS" w:hAnsi="Trebuchet MS"/>
          <w:sz w:val="22"/>
          <w:szCs w:val="22"/>
        </w:rPr>
        <w:t xml:space="preserve"> des Kollektivvertrages vereinbart.</w:t>
      </w:r>
    </w:p>
    <w:p w:rsidR="007E0D0E" w:rsidRDefault="007E0D0E" w:rsidP="00127651">
      <w:pPr>
        <w:pStyle w:val="Listennummer"/>
        <w:ind w:left="0" w:firstLine="0"/>
        <w:rPr>
          <w:rFonts w:ascii="Trebuchet MS" w:hAnsi="Trebuchet MS"/>
          <w:sz w:val="22"/>
          <w:szCs w:val="22"/>
        </w:rPr>
      </w:pPr>
    </w:p>
    <w:p w:rsidR="007E0D0E" w:rsidRPr="007E0D0E" w:rsidRDefault="007E0D0E" w:rsidP="00127651">
      <w:pPr>
        <w:pStyle w:val="Listennummer"/>
        <w:ind w:left="0" w:firstLine="0"/>
        <w:rPr>
          <w:rFonts w:ascii="Trebuchet MS" w:hAnsi="Trebuchet MS"/>
          <w:sz w:val="22"/>
          <w:szCs w:val="22"/>
        </w:rPr>
      </w:pPr>
      <w:r w:rsidRPr="007E0D0E">
        <w:rPr>
          <w:rFonts w:ascii="Trebuchet MS" w:hAnsi="Trebuchet MS"/>
          <w:sz w:val="22"/>
          <w:szCs w:val="22"/>
        </w:rPr>
        <w:t>Ort der außerbetrieblichen Arbeitsstätte:</w:t>
      </w:r>
    </w:p>
    <w:p w:rsidR="007E0D0E" w:rsidRDefault="007E0D0E" w:rsidP="00127651">
      <w:pPr>
        <w:pStyle w:val="Listennummer"/>
        <w:ind w:left="0" w:firstLine="0"/>
        <w:rPr>
          <w:rFonts w:ascii="Trebuchet MS" w:hAnsi="Trebuchet MS"/>
          <w:sz w:val="22"/>
          <w:szCs w:val="22"/>
        </w:rPr>
      </w:pPr>
    </w:p>
    <w:p w:rsidR="00127651" w:rsidRDefault="00127651" w:rsidP="00127651">
      <w:pPr>
        <w:pStyle w:val="Listennummer"/>
        <w:ind w:left="0" w:firstLine="0"/>
        <w:rPr>
          <w:rFonts w:ascii="Trebuchet MS" w:hAnsi="Trebuchet MS"/>
          <w:sz w:val="22"/>
          <w:szCs w:val="22"/>
        </w:rPr>
      </w:pPr>
      <w:r w:rsidRPr="00127651">
        <w:rPr>
          <w:rFonts w:ascii="Trebuchet MS" w:hAnsi="Trebuchet MS"/>
          <w:sz w:val="22"/>
          <w:szCs w:val="22"/>
        </w:rPr>
        <w:t>………………………………………………………………………</w:t>
      </w:r>
    </w:p>
    <w:p w:rsidR="00127651" w:rsidRPr="007E0D0E" w:rsidRDefault="00127651" w:rsidP="00127651">
      <w:pPr>
        <w:pStyle w:val="Listennummer"/>
        <w:ind w:left="0" w:firstLine="0"/>
        <w:rPr>
          <w:rFonts w:ascii="Trebuchet MS" w:hAnsi="Trebuchet MS"/>
          <w:sz w:val="22"/>
          <w:szCs w:val="22"/>
        </w:rPr>
      </w:pPr>
    </w:p>
    <w:p w:rsidR="007E0D0E" w:rsidRPr="00127651" w:rsidRDefault="007E0D0E" w:rsidP="00127651">
      <w:pPr>
        <w:pStyle w:val="Listennummer"/>
        <w:numPr>
          <w:ilvl w:val="0"/>
          <w:numId w:val="11"/>
        </w:numPr>
        <w:spacing w:before="80"/>
        <w:rPr>
          <w:rFonts w:ascii="Trebuchet MS" w:hAnsi="Trebuchet MS"/>
          <w:b/>
          <w:sz w:val="22"/>
          <w:szCs w:val="22"/>
        </w:rPr>
      </w:pPr>
      <w:proofErr w:type="gramStart"/>
      <w:r w:rsidRPr="00127651">
        <w:rPr>
          <w:rFonts w:ascii="Trebuchet MS" w:hAnsi="Trebuchet MS"/>
          <w:b/>
          <w:sz w:val="22"/>
          <w:szCs w:val="22"/>
        </w:rPr>
        <w:t>Normalarbeitszeit</w:t>
      </w:r>
      <w:r w:rsidR="00161546">
        <w:rPr>
          <w:rFonts w:ascii="Trebuchet MS" w:hAnsi="Trebuchet MS"/>
          <w:b/>
          <w:sz w:val="22"/>
          <w:szCs w:val="22"/>
        </w:rPr>
        <w:t>:</w:t>
      </w:r>
      <w:r w:rsidR="00127651">
        <w:rPr>
          <w:rFonts w:ascii="Trebuchet MS" w:hAnsi="Trebuchet MS"/>
          <w:b/>
          <w:sz w:val="22"/>
          <w:szCs w:val="22"/>
        </w:rPr>
        <w:t>*</w:t>
      </w:r>
      <w:proofErr w:type="gramEnd"/>
    </w:p>
    <w:p w:rsidR="00127651" w:rsidRPr="007E0D0E" w:rsidRDefault="00127651" w:rsidP="00127651">
      <w:pPr>
        <w:pStyle w:val="Listennummer"/>
        <w:spacing w:before="80"/>
        <w:ind w:left="360" w:firstLine="0"/>
        <w:rPr>
          <w:rFonts w:ascii="Trebuchet MS" w:hAnsi="Trebuchet MS"/>
          <w:sz w:val="22"/>
          <w:szCs w:val="22"/>
        </w:rPr>
      </w:pPr>
    </w:p>
    <w:p w:rsidR="007E0D0E" w:rsidRDefault="007E0D0E" w:rsidP="00127651">
      <w:pPr>
        <w:pStyle w:val="Listennummer"/>
        <w:numPr>
          <w:ilvl w:val="0"/>
          <w:numId w:val="12"/>
        </w:numPr>
        <w:rPr>
          <w:rFonts w:ascii="Trebuchet MS" w:hAnsi="Trebuchet MS"/>
          <w:sz w:val="22"/>
          <w:szCs w:val="22"/>
        </w:rPr>
      </w:pPr>
      <w:r w:rsidRPr="007E0D0E">
        <w:rPr>
          <w:rFonts w:ascii="Trebuchet MS" w:hAnsi="Trebuchet MS"/>
          <w:sz w:val="22"/>
          <w:szCs w:val="22"/>
        </w:rPr>
        <w:t>Die Lage der Normalarbeitszeit</w:t>
      </w:r>
      <w:r w:rsidR="00127651">
        <w:rPr>
          <w:rFonts w:ascii="Trebuchet MS" w:hAnsi="Trebuchet MS"/>
          <w:sz w:val="22"/>
          <w:szCs w:val="22"/>
        </w:rPr>
        <w:t xml:space="preserve"> richtet sich nach der betrieb</w:t>
      </w:r>
      <w:r w:rsidRPr="007E0D0E">
        <w:rPr>
          <w:rFonts w:ascii="Trebuchet MS" w:hAnsi="Trebuchet MS"/>
          <w:sz w:val="22"/>
          <w:szCs w:val="22"/>
        </w:rPr>
        <w:t>lichen Normalarbeitszeit.</w:t>
      </w:r>
    </w:p>
    <w:p w:rsidR="00127651" w:rsidRPr="007E0D0E" w:rsidRDefault="00127651" w:rsidP="00127651">
      <w:pPr>
        <w:pStyle w:val="Listennummer"/>
        <w:ind w:left="0" w:firstLine="0"/>
        <w:rPr>
          <w:rFonts w:ascii="Trebuchet MS" w:hAnsi="Trebuchet MS"/>
          <w:sz w:val="22"/>
          <w:szCs w:val="22"/>
        </w:rPr>
      </w:pPr>
    </w:p>
    <w:p w:rsidR="00127651" w:rsidRDefault="007E0D0E" w:rsidP="00127651">
      <w:pPr>
        <w:pStyle w:val="Listennummer"/>
        <w:numPr>
          <w:ilvl w:val="0"/>
          <w:numId w:val="12"/>
        </w:numPr>
        <w:rPr>
          <w:rFonts w:ascii="Trebuchet MS" w:hAnsi="Trebuchet MS"/>
          <w:sz w:val="22"/>
          <w:szCs w:val="22"/>
        </w:rPr>
      </w:pPr>
      <w:r w:rsidRPr="007E0D0E">
        <w:rPr>
          <w:rFonts w:ascii="Trebuchet MS" w:hAnsi="Trebuchet MS"/>
          <w:sz w:val="22"/>
          <w:szCs w:val="22"/>
        </w:rPr>
        <w:t>Abweichend von der betrieblic</w:t>
      </w:r>
      <w:r w:rsidR="00127651">
        <w:rPr>
          <w:rFonts w:ascii="Trebuchet MS" w:hAnsi="Trebuchet MS"/>
          <w:sz w:val="22"/>
          <w:szCs w:val="22"/>
        </w:rPr>
        <w:t>hen Normalarbeitszeit wird fol</w:t>
      </w:r>
      <w:r w:rsidRPr="007E0D0E">
        <w:rPr>
          <w:rFonts w:ascii="Trebuchet MS" w:hAnsi="Trebuchet MS"/>
          <w:sz w:val="22"/>
          <w:szCs w:val="22"/>
        </w:rPr>
        <w:t>gende Lage der Normalarbeitszeit vereinbart:</w:t>
      </w:r>
    </w:p>
    <w:p w:rsidR="00127651" w:rsidRDefault="00127651" w:rsidP="00127651">
      <w:pPr>
        <w:pStyle w:val="Listenabsatz"/>
        <w:rPr>
          <w:szCs w:val="22"/>
        </w:rPr>
      </w:pPr>
    </w:p>
    <w:p w:rsidR="007E0D0E" w:rsidRPr="00127651" w:rsidRDefault="00127651" w:rsidP="00127651">
      <w:pPr>
        <w:pStyle w:val="Listennummer"/>
        <w:ind w:left="720" w:firstLine="0"/>
        <w:rPr>
          <w:rFonts w:ascii="Trebuchet MS" w:hAnsi="Trebuchet MS"/>
          <w:sz w:val="22"/>
          <w:szCs w:val="22"/>
        </w:rPr>
      </w:pPr>
      <w:r>
        <w:rPr>
          <w:rFonts w:ascii="Trebuchet MS" w:hAnsi="Trebuchet MS"/>
          <w:sz w:val="22"/>
          <w:szCs w:val="22"/>
        </w:rPr>
        <w:t>………………………………………………………………………</w:t>
      </w:r>
    </w:p>
    <w:p w:rsidR="00127651" w:rsidRPr="007E0D0E" w:rsidRDefault="00127651" w:rsidP="00127651">
      <w:pPr>
        <w:pStyle w:val="Listennummer"/>
        <w:ind w:left="0" w:firstLine="0"/>
        <w:rPr>
          <w:rFonts w:ascii="Trebuchet MS" w:hAnsi="Trebuchet MS"/>
          <w:i/>
          <w:sz w:val="22"/>
          <w:szCs w:val="22"/>
        </w:rPr>
      </w:pPr>
    </w:p>
    <w:p w:rsidR="00127651" w:rsidRDefault="007E0D0E" w:rsidP="00127651">
      <w:pPr>
        <w:pStyle w:val="Listennummer"/>
        <w:numPr>
          <w:ilvl w:val="0"/>
          <w:numId w:val="13"/>
        </w:numPr>
        <w:rPr>
          <w:rFonts w:ascii="Trebuchet MS" w:hAnsi="Trebuchet MS"/>
          <w:sz w:val="22"/>
          <w:szCs w:val="22"/>
        </w:rPr>
      </w:pPr>
      <w:r w:rsidRPr="007E0D0E">
        <w:rPr>
          <w:rFonts w:ascii="Trebuchet MS" w:hAnsi="Trebuchet MS"/>
          <w:sz w:val="22"/>
          <w:szCs w:val="22"/>
        </w:rPr>
        <w:t>Abweichende Vereinbarung über die Erbringung</w:t>
      </w:r>
      <w:r w:rsidR="00127651">
        <w:rPr>
          <w:rFonts w:ascii="Trebuchet MS" w:hAnsi="Trebuchet MS"/>
          <w:sz w:val="22"/>
          <w:szCs w:val="22"/>
        </w:rPr>
        <w:t xml:space="preserve"> der Normalarbeitszeit gemäß § 6</w:t>
      </w:r>
      <w:r w:rsidRPr="007E0D0E">
        <w:rPr>
          <w:rFonts w:ascii="Trebuchet MS" w:hAnsi="Trebuchet MS"/>
          <w:sz w:val="22"/>
          <w:szCs w:val="22"/>
        </w:rPr>
        <w:t xml:space="preserve"> des Kollektivvertrages:</w:t>
      </w:r>
    </w:p>
    <w:p w:rsidR="00127651" w:rsidRDefault="00127651" w:rsidP="00127651">
      <w:pPr>
        <w:pStyle w:val="Listennummer"/>
        <w:ind w:left="720" w:firstLine="0"/>
        <w:rPr>
          <w:rFonts w:ascii="Trebuchet MS" w:hAnsi="Trebuchet MS"/>
          <w:sz w:val="22"/>
          <w:szCs w:val="22"/>
        </w:rPr>
      </w:pPr>
    </w:p>
    <w:p w:rsidR="00127651" w:rsidRPr="00127651" w:rsidRDefault="00127651" w:rsidP="00127651">
      <w:pPr>
        <w:pStyle w:val="Listennummer"/>
        <w:ind w:left="720" w:firstLine="0"/>
        <w:rPr>
          <w:rFonts w:ascii="Trebuchet MS" w:hAnsi="Trebuchet MS"/>
          <w:sz w:val="22"/>
          <w:szCs w:val="22"/>
        </w:rPr>
      </w:pPr>
      <w:r>
        <w:rPr>
          <w:rFonts w:ascii="Trebuchet MS" w:hAnsi="Trebuchet MS"/>
          <w:sz w:val="22"/>
          <w:szCs w:val="22"/>
        </w:rPr>
        <w:tab/>
        <w:t>………………………………………………………………………</w:t>
      </w:r>
    </w:p>
    <w:p w:rsidR="007E0D0E" w:rsidRDefault="007E0D0E" w:rsidP="00127651">
      <w:pPr>
        <w:pStyle w:val="Listennummer"/>
        <w:tabs>
          <w:tab w:val="left" w:pos="2235"/>
        </w:tabs>
        <w:ind w:left="720" w:firstLine="0"/>
        <w:rPr>
          <w:rFonts w:ascii="Trebuchet MS" w:hAnsi="Trebuchet MS"/>
          <w:sz w:val="22"/>
          <w:szCs w:val="22"/>
        </w:rPr>
      </w:pPr>
    </w:p>
    <w:p w:rsidR="00127651" w:rsidRPr="00127651" w:rsidRDefault="00127651" w:rsidP="00127651">
      <w:pPr>
        <w:pStyle w:val="Listennummer"/>
        <w:ind w:left="720" w:firstLine="0"/>
        <w:rPr>
          <w:rFonts w:ascii="Trebuchet MS" w:hAnsi="Trebuchet MS"/>
          <w:sz w:val="22"/>
          <w:szCs w:val="22"/>
        </w:rPr>
      </w:pPr>
    </w:p>
    <w:p w:rsidR="007E0D0E" w:rsidRDefault="007E0D0E" w:rsidP="00127651">
      <w:pPr>
        <w:pStyle w:val="Listennummer"/>
        <w:ind w:left="0" w:firstLine="0"/>
        <w:rPr>
          <w:rFonts w:ascii="Trebuchet MS" w:hAnsi="Trebuchet MS"/>
          <w:sz w:val="22"/>
          <w:szCs w:val="22"/>
        </w:rPr>
      </w:pPr>
      <w:r w:rsidRPr="007E0D0E">
        <w:rPr>
          <w:rFonts w:ascii="Trebuchet MS" w:hAnsi="Trebuchet MS"/>
          <w:sz w:val="22"/>
          <w:szCs w:val="22"/>
        </w:rPr>
        <w:t>Die Normalarbeitszeit wird wie folgt zwischen betri</w:t>
      </w:r>
      <w:r w:rsidR="00127651">
        <w:rPr>
          <w:rFonts w:ascii="Trebuchet MS" w:hAnsi="Trebuchet MS"/>
          <w:sz w:val="22"/>
          <w:szCs w:val="22"/>
        </w:rPr>
        <w:t>eblicher und außerbetrieblicher Arbeitszeit aufgeteilt:</w:t>
      </w:r>
    </w:p>
    <w:p w:rsidR="00127651" w:rsidRDefault="00127651" w:rsidP="00127651">
      <w:pPr>
        <w:pStyle w:val="Listennummer"/>
        <w:ind w:left="0" w:firstLine="0"/>
        <w:rPr>
          <w:rFonts w:ascii="Trebuchet MS" w:hAnsi="Trebuchet MS"/>
          <w:sz w:val="22"/>
          <w:szCs w:val="22"/>
        </w:rPr>
      </w:pPr>
    </w:p>
    <w:p w:rsidR="00127651" w:rsidRDefault="00127651" w:rsidP="00127651">
      <w:pPr>
        <w:pStyle w:val="Listennummer"/>
        <w:ind w:left="0" w:firstLine="0"/>
        <w:rPr>
          <w:rFonts w:ascii="Trebuchet MS" w:hAnsi="Trebuchet MS"/>
          <w:sz w:val="22"/>
          <w:szCs w:val="22"/>
        </w:rPr>
      </w:pPr>
      <w:r>
        <w:rPr>
          <w:rFonts w:ascii="Trebuchet MS" w:hAnsi="Trebuchet MS"/>
          <w:sz w:val="22"/>
          <w:szCs w:val="22"/>
        </w:rPr>
        <w:t>………………………………………………………………….</w:t>
      </w:r>
    </w:p>
    <w:p w:rsidR="00127651" w:rsidRDefault="00127651" w:rsidP="00127651">
      <w:pPr>
        <w:pStyle w:val="Listennummer"/>
        <w:ind w:left="0" w:firstLine="0"/>
        <w:rPr>
          <w:rFonts w:ascii="Trebuchet MS" w:hAnsi="Trebuchet MS"/>
          <w:sz w:val="22"/>
          <w:szCs w:val="22"/>
        </w:rPr>
      </w:pPr>
    </w:p>
    <w:p w:rsidR="007E0D0E" w:rsidRPr="007E0D0E" w:rsidRDefault="007E0D0E" w:rsidP="00127651">
      <w:pPr>
        <w:pStyle w:val="Listennummer"/>
        <w:ind w:left="0" w:firstLine="0"/>
        <w:rPr>
          <w:rFonts w:ascii="Trebuchet MS" w:hAnsi="Trebuchet MS"/>
          <w:sz w:val="22"/>
          <w:szCs w:val="22"/>
        </w:rPr>
      </w:pPr>
      <w:r w:rsidRPr="007E0D0E">
        <w:rPr>
          <w:rFonts w:ascii="Trebuchet MS" w:hAnsi="Trebuchet MS"/>
          <w:sz w:val="22"/>
          <w:szCs w:val="22"/>
        </w:rPr>
        <w:t>Mehrarbeit:</w:t>
      </w:r>
    </w:p>
    <w:p w:rsidR="007E0D0E" w:rsidRPr="007E0D0E" w:rsidRDefault="007E0D0E" w:rsidP="00127651">
      <w:pPr>
        <w:pStyle w:val="Listennummer"/>
        <w:ind w:left="0" w:firstLine="0"/>
        <w:rPr>
          <w:rFonts w:ascii="Trebuchet MS" w:hAnsi="Trebuchet MS"/>
          <w:sz w:val="22"/>
          <w:szCs w:val="22"/>
        </w:rPr>
      </w:pPr>
      <w:r w:rsidRPr="007E0D0E">
        <w:rPr>
          <w:rFonts w:ascii="Trebuchet MS" w:hAnsi="Trebuchet MS"/>
          <w:sz w:val="22"/>
          <w:szCs w:val="22"/>
        </w:rPr>
        <w:t>Überstunden und Mehrarbeit an der außerbetrieblichen Arbei</w:t>
      </w:r>
      <w:r w:rsidR="00127651">
        <w:rPr>
          <w:rFonts w:ascii="Trebuchet MS" w:hAnsi="Trebuchet MS"/>
          <w:sz w:val="22"/>
          <w:szCs w:val="22"/>
        </w:rPr>
        <w:t xml:space="preserve">tsstätte werden nur vergütet, </w:t>
      </w:r>
      <w:r w:rsidRPr="007E0D0E">
        <w:rPr>
          <w:rFonts w:ascii="Trebuchet MS" w:hAnsi="Trebuchet MS"/>
          <w:sz w:val="22"/>
          <w:szCs w:val="22"/>
        </w:rPr>
        <w:t>wenn sie ausdrücklich angeordnet werden.</w:t>
      </w:r>
    </w:p>
    <w:p w:rsidR="00127651" w:rsidRDefault="00127651" w:rsidP="00161546">
      <w:pPr>
        <w:pStyle w:val="Listennummer"/>
        <w:ind w:left="0" w:firstLine="0"/>
        <w:jc w:val="left"/>
        <w:rPr>
          <w:rFonts w:ascii="Trebuchet MS" w:hAnsi="Trebuchet MS"/>
          <w:sz w:val="22"/>
          <w:szCs w:val="22"/>
        </w:rPr>
      </w:pPr>
    </w:p>
    <w:p w:rsidR="007E0D0E" w:rsidRPr="007E0D0E" w:rsidRDefault="007E0D0E" w:rsidP="00161546">
      <w:pPr>
        <w:pStyle w:val="Listennummer"/>
        <w:ind w:left="0" w:firstLine="0"/>
        <w:jc w:val="left"/>
        <w:rPr>
          <w:rFonts w:ascii="Trebuchet MS" w:hAnsi="Trebuchet MS"/>
          <w:sz w:val="22"/>
          <w:szCs w:val="22"/>
        </w:rPr>
      </w:pPr>
      <w:r w:rsidRPr="007E0D0E">
        <w:rPr>
          <w:rFonts w:ascii="Trebuchet MS" w:hAnsi="Trebuchet MS"/>
          <w:sz w:val="22"/>
          <w:szCs w:val="22"/>
        </w:rPr>
        <w:t>Arbeitszeitaufzeichnungen:</w:t>
      </w:r>
    </w:p>
    <w:p w:rsidR="007E0D0E" w:rsidRDefault="007E0D0E" w:rsidP="00127651">
      <w:pPr>
        <w:pStyle w:val="Listennummer"/>
        <w:ind w:left="0" w:firstLine="0"/>
        <w:rPr>
          <w:rFonts w:ascii="Trebuchet MS" w:hAnsi="Trebuchet MS"/>
          <w:sz w:val="22"/>
          <w:szCs w:val="22"/>
        </w:rPr>
      </w:pPr>
      <w:r w:rsidRPr="007E0D0E">
        <w:rPr>
          <w:rFonts w:ascii="Trebuchet MS" w:hAnsi="Trebuchet MS"/>
          <w:sz w:val="22"/>
          <w:szCs w:val="22"/>
        </w:rPr>
        <w:lastRenderedPageBreak/>
        <w:t>Alle geleisteten Arbeitszeiten sind vom Dienstnehmer aufzuzeichnen, soweit die Arbeitszeit vom Dienstnehmer bestimmt wird. Privat bedingte Unterbrechungen der Arbeitszeit sind dabei festzuhalten. Der Dienstnehmer hat die Aufzeichnungen der betrieblichen Praxis anzupassen.</w:t>
      </w:r>
    </w:p>
    <w:p w:rsidR="00127651" w:rsidRPr="007E0D0E" w:rsidRDefault="00127651" w:rsidP="00127651">
      <w:pPr>
        <w:pStyle w:val="Listennummer"/>
        <w:ind w:left="0" w:firstLine="0"/>
        <w:rPr>
          <w:rFonts w:ascii="Trebuchet MS" w:hAnsi="Trebuchet MS"/>
          <w:sz w:val="22"/>
          <w:szCs w:val="22"/>
        </w:rPr>
      </w:pPr>
    </w:p>
    <w:p w:rsidR="007E0D0E" w:rsidRPr="00127651" w:rsidRDefault="007E0D0E" w:rsidP="00127651">
      <w:pPr>
        <w:pStyle w:val="Listennummer"/>
        <w:numPr>
          <w:ilvl w:val="0"/>
          <w:numId w:val="11"/>
        </w:numPr>
        <w:spacing w:before="80"/>
        <w:rPr>
          <w:rFonts w:ascii="Trebuchet MS" w:hAnsi="Trebuchet MS"/>
          <w:b/>
          <w:sz w:val="22"/>
          <w:szCs w:val="22"/>
        </w:rPr>
      </w:pPr>
      <w:r w:rsidRPr="007E0D0E">
        <w:rPr>
          <w:rFonts w:ascii="Trebuchet MS" w:hAnsi="Trebuchet MS"/>
          <w:sz w:val="22"/>
          <w:szCs w:val="22"/>
        </w:rPr>
        <w:tab/>
      </w:r>
      <w:r w:rsidRPr="00127651">
        <w:rPr>
          <w:rFonts w:ascii="Trebuchet MS" w:hAnsi="Trebuchet MS"/>
          <w:b/>
          <w:sz w:val="22"/>
          <w:szCs w:val="22"/>
        </w:rPr>
        <w:t>Folgende Tätigkeiten werden in Telearbeit verrichtet</w:t>
      </w:r>
      <w:r w:rsidR="00127651">
        <w:rPr>
          <w:rFonts w:ascii="Trebuchet MS" w:hAnsi="Trebuchet MS"/>
          <w:b/>
          <w:sz w:val="22"/>
          <w:szCs w:val="22"/>
        </w:rPr>
        <w:t>**</w:t>
      </w:r>
      <w:r w:rsidRPr="00127651">
        <w:rPr>
          <w:rFonts w:ascii="Trebuchet MS" w:hAnsi="Trebuchet MS"/>
          <w:b/>
          <w:sz w:val="22"/>
          <w:szCs w:val="22"/>
        </w:rPr>
        <w:t>:</w:t>
      </w:r>
    </w:p>
    <w:p w:rsidR="00127651" w:rsidRDefault="00127651" w:rsidP="00127651">
      <w:pPr>
        <w:pStyle w:val="Listennummer"/>
        <w:spacing w:before="80"/>
        <w:ind w:left="360" w:firstLine="0"/>
        <w:rPr>
          <w:rFonts w:ascii="Trebuchet MS" w:hAnsi="Trebuchet MS"/>
          <w:sz w:val="22"/>
          <w:szCs w:val="22"/>
        </w:rPr>
      </w:pPr>
    </w:p>
    <w:p w:rsidR="00127651" w:rsidRDefault="00127651" w:rsidP="00127651">
      <w:pPr>
        <w:pStyle w:val="Listennummer"/>
        <w:spacing w:before="80"/>
        <w:ind w:left="0" w:firstLine="0"/>
        <w:rPr>
          <w:rFonts w:ascii="Trebuchet MS" w:hAnsi="Trebuchet MS"/>
          <w:sz w:val="22"/>
          <w:szCs w:val="22"/>
        </w:rPr>
      </w:pPr>
      <w:r w:rsidRPr="00127651">
        <w:rPr>
          <w:rFonts w:ascii="Trebuchet MS" w:hAnsi="Trebuchet MS"/>
          <w:sz w:val="22"/>
          <w:szCs w:val="22"/>
        </w:rPr>
        <w:t>………………………………………………………………………</w:t>
      </w:r>
    </w:p>
    <w:p w:rsidR="00127651" w:rsidRPr="007E0D0E" w:rsidRDefault="00127651" w:rsidP="00127651">
      <w:pPr>
        <w:pStyle w:val="Listennummer"/>
        <w:ind w:left="0" w:firstLine="0"/>
        <w:rPr>
          <w:rFonts w:ascii="Trebuchet MS" w:hAnsi="Trebuchet MS"/>
          <w:i/>
          <w:sz w:val="22"/>
          <w:szCs w:val="22"/>
        </w:rPr>
      </w:pPr>
    </w:p>
    <w:p w:rsidR="007E0D0E" w:rsidRPr="00161546" w:rsidRDefault="007E0D0E" w:rsidP="00161546">
      <w:pPr>
        <w:pStyle w:val="Listennummer"/>
        <w:numPr>
          <w:ilvl w:val="0"/>
          <w:numId w:val="11"/>
        </w:numPr>
        <w:spacing w:before="80"/>
        <w:rPr>
          <w:rFonts w:ascii="Trebuchet MS" w:hAnsi="Trebuchet MS"/>
          <w:b/>
          <w:sz w:val="22"/>
          <w:szCs w:val="22"/>
        </w:rPr>
      </w:pPr>
      <w:r w:rsidRPr="00161546">
        <w:rPr>
          <w:rFonts w:ascii="Trebuchet MS" w:hAnsi="Trebuchet MS"/>
          <w:b/>
          <w:sz w:val="22"/>
          <w:szCs w:val="22"/>
        </w:rPr>
        <w:t>Arbeitsmittel:</w:t>
      </w:r>
    </w:p>
    <w:p w:rsidR="00161546" w:rsidRPr="007E0D0E" w:rsidRDefault="00161546" w:rsidP="00161546">
      <w:pPr>
        <w:pStyle w:val="Listennummer"/>
        <w:spacing w:before="80"/>
        <w:ind w:left="360" w:firstLine="0"/>
        <w:rPr>
          <w:rFonts w:ascii="Trebuchet MS" w:hAnsi="Trebuchet MS"/>
          <w:sz w:val="22"/>
          <w:szCs w:val="22"/>
        </w:rPr>
      </w:pPr>
    </w:p>
    <w:p w:rsidR="007E0D0E" w:rsidRDefault="007E0D0E" w:rsidP="00127651">
      <w:pPr>
        <w:pStyle w:val="Listennummer"/>
        <w:ind w:left="0" w:firstLine="0"/>
        <w:rPr>
          <w:rFonts w:ascii="Trebuchet MS" w:hAnsi="Trebuchet MS"/>
          <w:sz w:val="22"/>
          <w:szCs w:val="22"/>
        </w:rPr>
      </w:pPr>
      <w:r w:rsidRPr="007E0D0E">
        <w:rPr>
          <w:rFonts w:ascii="Trebuchet MS" w:hAnsi="Trebuchet MS"/>
          <w:sz w:val="22"/>
          <w:szCs w:val="22"/>
        </w:rPr>
        <w:tab/>
        <w:t>Folgende für die Arbeitsleistung notwendige, dem ergonomischen und sicherheitstechnischen Standard entsprechende Arbeitsmittel werden vom Dienstgeber für die Zeit der Tätigkeit an der außerbetrieblichen Arbeitsstätte zur Verfügung gestellt:</w:t>
      </w:r>
    </w:p>
    <w:p w:rsidR="00161546" w:rsidRDefault="00161546" w:rsidP="00127651">
      <w:pPr>
        <w:pStyle w:val="Listennummer"/>
        <w:ind w:left="0" w:firstLine="0"/>
        <w:rPr>
          <w:rFonts w:ascii="Trebuchet MS" w:hAnsi="Trebuchet MS"/>
          <w:sz w:val="22"/>
          <w:szCs w:val="22"/>
        </w:rPr>
      </w:pPr>
    </w:p>
    <w:p w:rsidR="00161546" w:rsidRDefault="00161546" w:rsidP="00127651">
      <w:pPr>
        <w:pStyle w:val="Listennummer"/>
        <w:ind w:left="0" w:firstLine="0"/>
        <w:rPr>
          <w:rFonts w:ascii="Trebuchet MS" w:hAnsi="Trebuchet MS"/>
          <w:sz w:val="22"/>
          <w:szCs w:val="22"/>
        </w:rPr>
      </w:pPr>
      <w:r w:rsidRPr="00161546">
        <w:rPr>
          <w:rFonts w:ascii="Trebuchet MS" w:hAnsi="Trebuchet MS"/>
          <w:sz w:val="22"/>
          <w:szCs w:val="22"/>
        </w:rPr>
        <w:t>………………………………………………………………………</w:t>
      </w:r>
    </w:p>
    <w:p w:rsidR="00161546" w:rsidRPr="007E0D0E" w:rsidRDefault="00161546" w:rsidP="00127651">
      <w:pPr>
        <w:pStyle w:val="Listennummer"/>
        <w:ind w:left="0" w:firstLine="0"/>
        <w:rPr>
          <w:rFonts w:ascii="Trebuchet MS" w:hAnsi="Trebuchet MS"/>
          <w:sz w:val="22"/>
          <w:szCs w:val="22"/>
        </w:rPr>
      </w:pPr>
    </w:p>
    <w:p w:rsidR="007E0D0E" w:rsidRDefault="007E0D0E" w:rsidP="00127651">
      <w:pPr>
        <w:pStyle w:val="Listennummer"/>
        <w:ind w:left="0" w:firstLine="0"/>
        <w:rPr>
          <w:rFonts w:ascii="Trebuchet MS" w:hAnsi="Trebuchet MS"/>
          <w:sz w:val="22"/>
          <w:szCs w:val="22"/>
        </w:rPr>
      </w:pPr>
      <w:r w:rsidRPr="007E0D0E">
        <w:rPr>
          <w:rFonts w:ascii="Trebuchet MS" w:hAnsi="Trebuchet MS"/>
          <w:sz w:val="22"/>
          <w:szCs w:val="22"/>
        </w:rPr>
        <w:tab/>
        <w:t>Diese Arbeitsmittel werden vom Dienstgeber installiert und gewartet.</w:t>
      </w:r>
      <w:r w:rsidR="00A60F60">
        <w:rPr>
          <w:rFonts w:ascii="Trebuchet MS" w:hAnsi="Trebuchet MS"/>
          <w:sz w:val="22"/>
          <w:szCs w:val="22"/>
        </w:rPr>
        <w:t xml:space="preserve"> Der Dienstnehmer gewährt dem Dienstgeber und dessen Vertretern des Dienstgebers diesbezüglich</w:t>
      </w:r>
      <w:r w:rsidR="004D6073">
        <w:rPr>
          <w:rFonts w:ascii="Trebuchet MS" w:hAnsi="Trebuchet MS"/>
          <w:sz w:val="22"/>
          <w:szCs w:val="22"/>
        </w:rPr>
        <w:t xml:space="preserve"> sowie zur Kontrolle von arbeitnehmerschutzrechtlichen Bestimmungen und Pflichten aus dieser Vereinbarung</w:t>
      </w:r>
      <w:r w:rsidR="00A60F60">
        <w:rPr>
          <w:rFonts w:ascii="Trebuchet MS" w:hAnsi="Trebuchet MS"/>
          <w:sz w:val="22"/>
          <w:szCs w:val="22"/>
        </w:rPr>
        <w:t xml:space="preserve"> Zugang zur Arbeitsstätte. </w:t>
      </w:r>
    </w:p>
    <w:p w:rsidR="00161546" w:rsidRPr="007E0D0E" w:rsidRDefault="00161546" w:rsidP="00127651">
      <w:pPr>
        <w:pStyle w:val="Listennummer"/>
        <w:ind w:left="0" w:firstLine="0"/>
        <w:rPr>
          <w:rFonts w:ascii="Trebuchet MS" w:hAnsi="Trebuchet MS"/>
          <w:sz w:val="22"/>
          <w:szCs w:val="22"/>
        </w:rPr>
      </w:pPr>
    </w:p>
    <w:p w:rsidR="007E0D0E" w:rsidRDefault="007E0D0E" w:rsidP="00127651">
      <w:pPr>
        <w:pStyle w:val="Listennummer"/>
        <w:spacing w:before="0"/>
        <w:ind w:left="0" w:firstLine="0"/>
        <w:rPr>
          <w:rFonts w:ascii="Trebuchet MS" w:hAnsi="Trebuchet MS"/>
          <w:sz w:val="22"/>
          <w:szCs w:val="22"/>
        </w:rPr>
      </w:pPr>
      <w:r w:rsidRPr="007E0D0E">
        <w:rPr>
          <w:rFonts w:ascii="Trebuchet MS" w:hAnsi="Trebuchet MS"/>
          <w:sz w:val="22"/>
          <w:szCs w:val="22"/>
        </w:rPr>
        <w:tab/>
        <w:t>Der Dienstnehmer ist verpflichtet, diese Arbeitsmittel nur im Rahmen der vereinbarten Telearbeit zu benutzen und die Benützung durch Dritte auszuschließen.</w:t>
      </w:r>
    </w:p>
    <w:p w:rsidR="00161546" w:rsidRPr="007E0D0E" w:rsidRDefault="00161546" w:rsidP="00127651">
      <w:pPr>
        <w:pStyle w:val="Listennummer"/>
        <w:spacing w:before="0"/>
        <w:ind w:left="0" w:firstLine="0"/>
        <w:rPr>
          <w:rFonts w:ascii="Trebuchet MS" w:hAnsi="Trebuchet MS"/>
          <w:sz w:val="22"/>
          <w:szCs w:val="22"/>
        </w:rPr>
      </w:pPr>
    </w:p>
    <w:p w:rsidR="007E0D0E" w:rsidRDefault="007E0D0E" w:rsidP="00127651">
      <w:pPr>
        <w:pStyle w:val="Listennummer"/>
        <w:ind w:left="0" w:firstLine="0"/>
        <w:rPr>
          <w:rFonts w:ascii="Trebuchet MS" w:hAnsi="Trebuchet MS"/>
          <w:sz w:val="22"/>
          <w:szCs w:val="22"/>
        </w:rPr>
      </w:pPr>
      <w:r w:rsidRPr="007E0D0E">
        <w:rPr>
          <w:rFonts w:ascii="Trebuchet MS" w:hAnsi="Trebuchet MS"/>
          <w:sz w:val="22"/>
          <w:szCs w:val="22"/>
        </w:rPr>
        <w:tab/>
        <w:t>Die zur Verfügung gestellten Arbeitsmittel sind bei Beendigung der Telearbeit bzw. über Aufforderung des Dienstgebers dem Dienstgeber vom Dienstnehmer unverzüglich zurückzustellen bzw. ihm zu ermöglichen, die Arbeitsmittel zu übernehmen.</w:t>
      </w:r>
    </w:p>
    <w:p w:rsidR="00161546" w:rsidRPr="007E0D0E" w:rsidRDefault="00161546" w:rsidP="00127651">
      <w:pPr>
        <w:pStyle w:val="Listennummer"/>
        <w:ind w:left="0" w:firstLine="0"/>
        <w:rPr>
          <w:rFonts w:ascii="Trebuchet MS" w:hAnsi="Trebuchet MS"/>
          <w:sz w:val="22"/>
          <w:szCs w:val="22"/>
        </w:rPr>
      </w:pPr>
    </w:p>
    <w:p w:rsidR="007E0D0E" w:rsidRPr="00161546" w:rsidRDefault="007E0D0E" w:rsidP="00161546">
      <w:pPr>
        <w:pStyle w:val="Listennummer"/>
        <w:numPr>
          <w:ilvl w:val="0"/>
          <w:numId w:val="11"/>
        </w:numPr>
        <w:spacing w:before="80"/>
        <w:rPr>
          <w:rFonts w:ascii="Trebuchet MS" w:hAnsi="Trebuchet MS"/>
          <w:b/>
          <w:sz w:val="22"/>
          <w:szCs w:val="22"/>
        </w:rPr>
      </w:pPr>
      <w:r w:rsidRPr="00161546">
        <w:rPr>
          <w:rFonts w:ascii="Trebuchet MS" w:hAnsi="Trebuchet MS"/>
          <w:b/>
          <w:sz w:val="22"/>
          <w:szCs w:val="22"/>
        </w:rPr>
        <w:t>Aufwandserstattung:</w:t>
      </w:r>
    </w:p>
    <w:p w:rsidR="00161546" w:rsidRDefault="00161546" w:rsidP="00127651">
      <w:pPr>
        <w:pStyle w:val="Listennummer"/>
        <w:ind w:left="0" w:firstLine="0"/>
        <w:rPr>
          <w:rFonts w:ascii="Trebuchet MS" w:hAnsi="Trebuchet MS"/>
          <w:sz w:val="22"/>
          <w:szCs w:val="22"/>
        </w:rPr>
      </w:pPr>
    </w:p>
    <w:p w:rsidR="00161546" w:rsidRDefault="007E0D0E" w:rsidP="00161546">
      <w:pPr>
        <w:pStyle w:val="Listennummer"/>
        <w:numPr>
          <w:ilvl w:val="0"/>
          <w:numId w:val="14"/>
        </w:numPr>
        <w:rPr>
          <w:rFonts w:ascii="Trebuchet MS" w:hAnsi="Trebuchet MS"/>
          <w:sz w:val="22"/>
          <w:szCs w:val="22"/>
        </w:rPr>
      </w:pPr>
      <w:r w:rsidRPr="007E0D0E">
        <w:rPr>
          <w:rFonts w:ascii="Trebuchet MS" w:hAnsi="Trebuchet MS"/>
          <w:sz w:val="22"/>
          <w:szCs w:val="22"/>
        </w:rPr>
        <w:t>Folgende durch die außerbetri</w:t>
      </w:r>
      <w:r w:rsidR="00161546">
        <w:rPr>
          <w:rFonts w:ascii="Trebuchet MS" w:hAnsi="Trebuchet MS"/>
          <w:sz w:val="22"/>
          <w:szCs w:val="22"/>
        </w:rPr>
        <w:t>ebliche Arbeitsstätte erforder</w:t>
      </w:r>
      <w:r w:rsidRPr="007E0D0E">
        <w:rPr>
          <w:rFonts w:ascii="Trebuchet MS" w:hAnsi="Trebuchet MS"/>
          <w:sz w:val="22"/>
          <w:szCs w:val="22"/>
        </w:rPr>
        <w:t xml:space="preserve">lichen Aufwendungen werden dem Dienstnehmer erstattet: </w:t>
      </w:r>
    </w:p>
    <w:p w:rsidR="00161546" w:rsidRDefault="00161546" w:rsidP="00161546">
      <w:pPr>
        <w:pStyle w:val="Listennummer"/>
        <w:ind w:left="720" w:firstLine="0"/>
        <w:rPr>
          <w:rFonts w:ascii="Trebuchet MS" w:hAnsi="Trebuchet MS"/>
          <w:sz w:val="22"/>
          <w:szCs w:val="22"/>
        </w:rPr>
      </w:pPr>
    </w:p>
    <w:p w:rsidR="00161546" w:rsidRPr="00161546" w:rsidRDefault="00161546" w:rsidP="00161546">
      <w:pPr>
        <w:pStyle w:val="Listennummer"/>
        <w:ind w:left="720" w:firstLine="0"/>
        <w:rPr>
          <w:rFonts w:ascii="Trebuchet MS" w:hAnsi="Trebuchet MS"/>
          <w:sz w:val="22"/>
          <w:szCs w:val="22"/>
        </w:rPr>
      </w:pPr>
      <w:r w:rsidRPr="00161546">
        <w:rPr>
          <w:rFonts w:ascii="Trebuchet MS" w:hAnsi="Trebuchet MS"/>
          <w:sz w:val="22"/>
          <w:szCs w:val="22"/>
        </w:rPr>
        <w:t>………………………………………………………………………</w:t>
      </w:r>
    </w:p>
    <w:p w:rsidR="00161546" w:rsidRDefault="00161546" w:rsidP="00161546">
      <w:pPr>
        <w:pStyle w:val="Listennummer"/>
        <w:rPr>
          <w:rFonts w:ascii="Trebuchet MS" w:hAnsi="Trebuchet MS"/>
          <w:sz w:val="22"/>
          <w:szCs w:val="22"/>
        </w:rPr>
      </w:pPr>
    </w:p>
    <w:p w:rsidR="00161546" w:rsidRDefault="007E0D0E" w:rsidP="00161546">
      <w:pPr>
        <w:pStyle w:val="Listennummer"/>
        <w:numPr>
          <w:ilvl w:val="0"/>
          <w:numId w:val="14"/>
        </w:numPr>
        <w:rPr>
          <w:rFonts w:ascii="Trebuchet MS" w:hAnsi="Trebuchet MS"/>
          <w:sz w:val="22"/>
          <w:szCs w:val="22"/>
        </w:rPr>
      </w:pPr>
      <w:r w:rsidRPr="007E0D0E">
        <w:rPr>
          <w:rFonts w:ascii="Trebuchet MS" w:hAnsi="Trebuchet MS"/>
          <w:sz w:val="22"/>
          <w:szCs w:val="22"/>
        </w:rPr>
        <w:t>Der Aufwandsersatz wird wie folgt pauschaliert:</w:t>
      </w:r>
    </w:p>
    <w:p w:rsidR="00161546" w:rsidRDefault="00161546" w:rsidP="00161546">
      <w:pPr>
        <w:pStyle w:val="Listennummer"/>
        <w:ind w:left="720" w:firstLine="0"/>
        <w:rPr>
          <w:rFonts w:ascii="Trebuchet MS" w:hAnsi="Trebuchet MS"/>
          <w:sz w:val="22"/>
          <w:szCs w:val="22"/>
        </w:rPr>
      </w:pPr>
    </w:p>
    <w:p w:rsidR="00161546" w:rsidRPr="00161546" w:rsidRDefault="00161546" w:rsidP="00161546">
      <w:pPr>
        <w:pStyle w:val="Listennummer"/>
        <w:ind w:left="720" w:firstLine="0"/>
        <w:rPr>
          <w:rFonts w:ascii="Trebuchet MS" w:hAnsi="Trebuchet MS"/>
          <w:sz w:val="22"/>
          <w:szCs w:val="22"/>
        </w:rPr>
      </w:pPr>
      <w:r w:rsidRPr="00161546">
        <w:rPr>
          <w:rFonts w:ascii="Trebuchet MS" w:hAnsi="Trebuchet MS"/>
          <w:sz w:val="22"/>
          <w:szCs w:val="22"/>
        </w:rPr>
        <w:t>………………………………………………………………………</w:t>
      </w:r>
    </w:p>
    <w:p w:rsidR="00161546" w:rsidRDefault="00161546" w:rsidP="00127651">
      <w:pPr>
        <w:pStyle w:val="Listennummer"/>
        <w:spacing w:before="80"/>
        <w:ind w:left="0" w:firstLine="0"/>
        <w:rPr>
          <w:rFonts w:ascii="Trebuchet MS" w:hAnsi="Trebuchet MS"/>
          <w:sz w:val="22"/>
          <w:szCs w:val="22"/>
        </w:rPr>
      </w:pPr>
    </w:p>
    <w:p w:rsidR="007E0D0E" w:rsidRPr="00161546" w:rsidRDefault="007E0D0E" w:rsidP="00161546">
      <w:pPr>
        <w:pStyle w:val="Listennummer"/>
        <w:numPr>
          <w:ilvl w:val="0"/>
          <w:numId w:val="11"/>
        </w:numPr>
        <w:spacing w:before="80"/>
        <w:rPr>
          <w:rFonts w:ascii="Trebuchet MS" w:hAnsi="Trebuchet MS"/>
          <w:b/>
          <w:sz w:val="22"/>
          <w:szCs w:val="22"/>
        </w:rPr>
      </w:pPr>
      <w:r w:rsidRPr="00161546">
        <w:rPr>
          <w:rFonts w:ascii="Trebuchet MS" w:hAnsi="Trebuchet MS"/>
          <w:b/>
          <w:sz w:val="22"/>
          <w:szCs w:val="22"/>
        </w:rPr>
        <w:t>Haftung:</w:t>
      </w:r>
    </w:p>
    <w:p w:rsidR="00161546" w:rsidRPr="007E0D0E" w:rsidRDefault="00161546" w:rsidP="00161546">
      <w:pPr>
        <w:pStyle w:val="Listennummer"/>
        <w:spacing w:before="80"/>
        <w:ind w:left="360" w:firstLine="0"/>
        <w:rPr>
          <w:rFonts w:ascii="Trebuchet MS" w:hAnsi="Trebuchet MS"/>
          <w:sz w:val="22"/>
          <w:szCs w:val="22"/>
        </w:rPr>
      </w:pPr>
    </w:p>
    <w:p w:rsidR="007E0D0E" w:rsidRDefault="007E0D0E" w:rsidP="00127651">
      <w:pPr>
        <w:pStyle w:val="Listennummer"/>
        <w:ind w:left="0" w:firstLine="0"/>
        <w:rPr>
          <w:rFonts w:ascii="Trebuchet MS" w:hAnsi="Trebuchet MS"/>
          <w:sz w:val="22"/>
          <w:szCs w:val="22"/>
        </w:rPr>
      </w:pPr>
      <w:r w:rsidRPr="007E0D0E">
        <w:rPr>
          <w:rFonts w:ascii="Trebuchet MS" w:hAnsi="Trebuchet MS"/>
          <w:sz w:val="22"/>
          <w:szCs w:val="22"/>
        </w:rPr>
        <w:tab/>
        <w:t>Der Dienstnehmer ist verpflichtet, die zur Verfügung gestellten Arbeitsmittel so zu verwahren, dass eine Beschädigung durch Dritte möglichst ausgeschlossen ist.</w:t>
      </w:r>
    </w:p>
    <w:p w:rsidR="00161546" w:rsidRPr="007E0D0E" w:rsidRDefault="00161546" w:rsidP="00127651">
      <w:pPr>
        <w:pStyle w:val="Listennummer"/>
        <w:ind w:left="0" w:firstLine="0"/>
        <w:rPr>
          <w:rFonts w:ascii="Trebuchet MS" w:hAnsi="Trebuchet MS"/>
          <w:sz w:val="22"/>
          <w:szCs w:val="22"/>
        </w:rPr>
      </w:pPr>
    </w:p>
    <w:p w:rsidR="007E0D0E" w:rsidRDefault="007E0D0E" w:rsidP="00127651">
      <w:pPr>
        <w:pStyle w:val="Listennummer"/>
        <w:ind w:left="0" w:firstLine="0"/>
        <w:rPr>
          <w:rFonts w:ascii="Trebuchet MS" w:hAnsi="Trebuchet MS"/>
          <w:sz w:val="22"/>
          <w:szCs w:val="22"/>
        </w:rPr>
      </w:pPr>
      <w:r w:rsidRPr="007E0D0E">
        <w:rPr>
          <w:rFonts w:ascii="Trebuchet MS" w:hAnsi="Trebuchet MS"/>
          <w:sz w:val="22"/>
          <w:szCs w:val="22"/>
        </w:rPr>
        <w:lastRenderedPageBreak/>
        <w:tab/>
        <w:t>Auf den Schutz von Daten und Informationen ist in gleicher Weise zu achten und zu sorgen, wie dies für den Betrieb vorgesehen ist. Vertrauliche Daten, Informationen und Passwörter sind so zu schützen, dass Dritte keine Einsicht und keinen Zugriff nehmen können.</w:t>
      </w:r>
    </w:p>
    <w:p w:rsidR="009C6548" w:rsidRPr="007E0D0E" w:rsidRDefault="009C6548" w:rsidP="00127651">
      <w:pPr>
        <w:pStyle w:val="Listennummer"/>
        <w:ind w:left="0" w:firstLine="0"/>
        <w:rPr>
          <w:rFonts w:ascii="Trebuchet MS" w:hAnsi="Trebuchet MS"/>
          <w:sz w:val="22"/>
          <w:szCs w:val="22"/>
        </w:rPr>
      </w:pPr>
    </w:p>
    <w:p w:rsidR="007E0D0E" w:rsidRPr="007E0D0E" w:rsidRDefault="007E0D0E" w:rsidP="00127651">
      <w:pPr>
        <w:pStyle w:val="Listennummer"/>
        <w:ind w:left="0" w:firstLine="0"/>
        <w:rPr>
          <w:rFonts w:ascii="Trebuchet MS" w:hAnsi="Trebuchet MS"/>
          <w:sz w:val="22"/>
          <w:szCs w:val="22"/>
        </w:rPr>
      </w:pPr>
      <w:r w:rsidRPr="007E0D0E">
        <w:rPr>
          <w:rFonts w:ascii="Trebuchet MS" w:hAnsi="Trebuchet MS"/>
          <w:sz w:val="22"/>
          <w:szCs w:val="22"/>
        </w:rPr>
        <w:tab/>
        <w:t>Für Schäden, die der Dienstnehmer dem Dienstgeber im Zusammenhang mit dem Betrieb der außerbetrieblichen Arbeitsstätte zufügt, haftet er nach den Bestimmungen des Dienstnehmerhaftpflichtgesetzes. Dies gilt auch für die im gemeinsamen Haushalt mit dem Dienstnehmer lebenden Personen.</w:t>
      </w:r>
    </w:p>
    <w:p w:rsidR="007E0D0E" w:rsidRPr="007E0D0E" w:rsidRDefault="007E0D0E" w:rsidP="00127651">
      <w:pPr>
        <w:pStyle w:val="Listennummer"/>
        <w:spacing w:before="80"/>
        <w:ind w:left="0" w:firstLine="0"/>
        <w:rPr>
          <w:rFonts w:ascii="Trebuchet MS" w:hAnsi="Trebuchet MS"/>
          <w:sz w:val="22"/>
          <w:szCs w:val="22"/>
        </w:rPr>
      </w:pPr>
    </w:p>
    <w:p w:rsidR="007E0D0E" w:rsidRPr="00161546" w:rsidRDefault="007E0D0E" w:rsidP="00161546">
      <w:pPr>
        <w:pStyle w:val="Listennummer"/>
        <w:numPr>
          <w:ilvl w:val="0"/>
          <w:numId w:val="11"/>
        </w:numPr>
        <w:spacing w:before="0"/>
        <w:rPr>
          <w:rFonts w:ascii="Trebuchet MS" w:hAnsi="Trebuchet MS"/>
          <w:b/>
          <w:sz w:val="22"/>
          <w:szCs w:val="22"/>
        </w:rPr>
      </w:pPr>
      <w:r w:rsidRPr="00161546">
        <w:rPr>
          <w:rFonts w:ascii="Trebuchet MS" w:hAnsi="Trebuchet MS"/>
          <w:b/>
          <w:sz w:val="22"/>
          <w:szCs w:val="22"/>
        </w:rPr>
        <w:t>Kontakt zum Betrieb:</w:t>
      </w:r>
    </w:p>
    <w:p w:rsidR="00161546" w:rsidRPr="007E0D0E" w:rsidRDefault="00161546" w:rsidP="00161546">
      <w:pPr>
        <w:pStyle w:val="Listennummer"/>
        <w:spacing w:before="0"/>
        <w:ind w:left="360" w:firstLine="0"/>
        <w:rPr>
          <w:rFonts w:ascii="Trebuchet MS" w:hAnsi="Trebuchet MS"/>
          <w:sz w:val="22"/>
          <w:szCs w:val="22"/>
        </w:rPr>
      </w:pPr>
    </w:p>
    <w:p w:rsidR="007E0D0E" w:rsidRDefault="007E0D0E" w:rsidP="00127651">
      <w:pPr>
        <w:pStyle w:val="Listennummer"/>
        <w:ind w:left="0" w:firstLine="0"/>
        <w:rPr>
          <w:rFonts w:ascii="Trebuchet MS" w:hAnsi="Trebuchet MS"/>
          <w:sz w:val="22"/>
          <w:szCs w:val="22"/>
        </w:rPr>
      </w:pPr>
      <w:r w:rsidRPr="007E0D0E">
        <w:rPr>
          <w:rFonts w:ascii="Trebuchet MS" w:hAnsi="Trebuchet MS"/>
          <w:sz w:val="22"/>
          <w:szCs w:val="22"/>
        </w:rPr>
        <w:tab/>
        <w:t>Der Dienstgeber ist verpflichtet, den Tele-Dienstnehmern hinsichtlich Aus- und Weiterbildungsangebot die betrieblichen Informationen zukommen zu lassen. Der Dienstgeber ist darüber hinaus verpflichtet, die Dienstnehmer an einem vorhandenen, gemeinsamen betrieblichen Informationssystem teilnehmen zu lassen.</w:t>
      </w:r>
    </w:p>
    <w:p w:rsidR="00161546" w:rsidRPr="007E0D0E" w:rsidRDefault="00161546" w:rsidP="00127651">
      <w:pPr>
        <w:pStyle w:val="Listennummer"/>
        <w:ind w:left="0" w:firstLine="0"/>
        <w:rPr>
          <w:rFonts w:ascii="Trebuchet MS" w:hAnsi="Trebuchet MS"/>
          <w:sz w:val="22"/>
          <w:szCs w:val="22"/>
        </w:rPr>
      </w:pPr>
    </w:p>
    <w:p w:rsidR="00161546" w:rsidRPr="00161546" w:rsidRDefault="007E0D0E" w:rsidP="00161546">
      <w:pPr>
        <w:pStyle w:val="Listennummer"/>
        <w:numPr>
          <w:ilvl w:val="0"/>
          <w:numId w:val="11"/>
        </w:numPr>
        <w:spacing w:before="80"/>
        <w:rPr>
          <w:rFonts w:ascii="Trebuchet MS" w:hAnsi="Trebuchet MS"/>
          <w:b/>
          <w:sz w:val="22"/>
          <w:szCs w:val="22"/>
        </w:rPr>
      </w:pPr>
      <w:r w:rsidRPr="007E0D0E">
        <w:rPr>
          <w:rFonts w:ascii="Trebuchet MS" w:hAnsi="Trebuchet MS"/>
          <w:sz w:val="22"/>
          <w:szCs w:val="22"/>
        </w:rPr>
        <w:tab/>
      </w:r>
      <w:r w:rsidRPr="00161546">
        <w:rPr>
          <w:rFonts w:ascii="Trebuchet MS" w:hAnsi="Trebuchet MS"/>
          <w:b/>
          <w:sz w:val="22"/>
          <w:szCs w:val="22"/>
        </w:rPr>
        <w:t>Beendigungsmöglichkeiten der Telearbei</w:t>
      </w:r>
      <w:r w:rsidR="00161546">
        <w:rPr>
          <w:rFonts w:ascii="Trebuchet MS" w:hAnsi="Trebuchet MS"/>
          <w:b/>
          <w:sz w:val="22"/>
          <w:szCs w:val="22"/>
        </w:rPr>
        <w:t>t:</w:t>
      </w:r>
    </w:p>
    <w:p w:rsidR="00161546" w:rsidRDefault="00161546" w:rsidP="00127651">
      <w:pPr>
        <w:pStyle w:val="Listennummer"/>
        <w:ind w:left="0" w:firstLine="0"/>
        <w:rPr>
          <w:rFonts w:ascii="Trebuchet MS" w:hAnsi="Trebuchet MS"/>
          <w:sz w:val="22"/>
          <w:szCs w:val="22"/>
        </w:rPr>
      </w:pPr>
    </w:p>
    <w:p w:rsidR="009C6548" w:rsidRDefault="009C6548" w:rsidP="009C6548">
      <w:pPr>
        <w:pStyle w:val="KeinLeerraum"/>
        <w:rPr>
          <w:color w:val="000000" w:themeColor="text1"/>
          <w:sz w:val="24"/>
          <w:szCs w:val="24"/>
        </w:rPr>
      </w:pPr>
      <w:r w:rsidRPr="00A46F04">
        <w:rPr>
          <w:color w:val="000000" w:themeColor="text1"/>
          <w:sz w:val="24"/>
          <w:szCs w:val="24"/>
        </w:rPr>
        <w:t xml:space="preserve">Die Telearbeit kann vom </w:t>
      </w:r>
      <w:r>
        <w:rPr>
          <w:color w:val="000000" w:themeColor="text1"/>
          <w:sz w:val="24"/>
          <w:szCs w:val="24"/>
        </w:rPr>
        <w:t>Dienstgeber</w:t>
      </w:r>
      <w:r w:rsidRPr="00A46F04">
        <w:rPr>
          <w:color w:val="000000" w:themeColor="text1"/>
          <w:sz w:val="24"/>
          <w:szCs w:val="24"/>
        </w:rPr>
        <w:t xml:space="preserve"> jederzeit ohne Angabe von Gründen unter Einhaltung einer Frist von 1 Monat schriftlich für beendet erklärt werden. In begründeten Fällen, insbesondere bei einem Verstoß gegen die Datensicherheit oder bei Verletzung von Geheimhaltungspflichten durch den </w:t>
      </w:r>
      <w:r>
        <w:rPr>
          <w:color w:val="000000" w:themeColor="text1"/>
          <w:sz w:val="24"/>
          <w:szCs w:val="24"/>
        </w:rPr>
        <w:t>Dienstnehmer</w:t>
      </w:r>
      <w:r w:rsidRPr="00A46F04">
        <w:rPr>
          <w:color w:val="000000" w:themeColor="text1"/>
          <w:sz w:val="24"/>
          <w:szCs w:val="24"/>
        </w:rPr>
        <w:t xml:space="preserve">, kann die Telearbeit durch den </w:t>
      </w:r>
      <w:r>
        <w:rPr>
          <w:color w:val="000000" w:themeColor="text1"/>
          <w:sz w:val="24"/>
          <w:szCs w:val="24"/>
        </w:rPr>
        <w:t>Dienstgeber</w:t>
      </w:r>
      <w:r w:rsidRPr="00A46F04">
        <w:rPr>
          <w:color w:val="000000" w:themeColor="text1"/>
          <w:sz w:val="24"/>
          <w:szCs w:val="24"/>
        </w:rPr>
        <w:t xml:space="preserve"> mit sofortiger Wirkung für beendet erklärt werden.</w:t>
      </w:r>
    </w:p>
    <w:p w:rsidR="009C6548" w:rsidRPr="00A46F04" w:rsidRDefault="009C6548" w:rsidP="009C6548">
      <w:pPr>
        <w:pStyle w:val="KeinLeerraum"/>
        <w:rPr>
          <w:color w:val="000000" w:themeColor="text1"/>
          <w:sz w:val="24"/>
          <w:szCs w:val="24"/>
        </w:rPr>
      </w:pPr>
    </w:p>
    <w:p w:rsidR="009C6548" w:rsidRPr="009C6548" w:rsidRDefault="009C6548" w:rsidP="009C6548">
      <w:pPr>
        <w:pStyle w:val="KeinLeerraum"/>
        <w:spacing w:after="120"/>
        <w:rPr>
          <w:color w:val="000000" w:themeColor="text1"/>
          <w:sz w:val="24"/>
          <w:szCs w:val="24"/>
        </w:rPr>
      </w:pPr>
      <w:r w:rsidRPr="00A46F04">
        <w:rPr>
          <w:color w:val="000000" w:themeColor="text1"/>
          <w:sz w:val="24"/>
          <w:szCs w:val="24"/>
        </w:rPr>
        <w:t xml:space="preserve">Der </w:t>
      </w:r>
      <w:r>
        <w:rPr>
          <w:color w:val="000000" w:themeColor="text1"/>
          <w:sz w:val="24"/>
          <w:szCs w:val="24"/>
        </w:rPr>
        <w:t>Dienstnehmer</w:t>
      </w:r>
      <w:r w:rsidRPr="00A46F04">
        <w:rPr>
          <w:color w:val="000000" w:themeColor="text1"/>
          <w:sz w:val="24"/>
          <w:szCs w:val="24"/>
        </w:rPr>
        <w:t xml:space="preserve"> kann die Zustimmung zur Telearbeit jederzeit schriftlich widerrufen; in diesem Fall hat der </w:t>
      </w:r>
      <w:r>
        <w:rPr>
          <w:color w:val="000000" w:themeColor="text1"/>
          <w:sz w:val="24"/>
          <w:szCs w:val="24"/>
        </w:rPr>
        <w:t>Dienstgeber</w:t>
      </w:r>
      <w:r w:rsidRPr="00A46F04">
        <w:rPr>
          <w:color w:val="000000" w:themeColor="text1"/>
          <w:sz w:val="24"/>
          <w:szCs w:val="24"/>
        </w:rPr>
        <w:t xml:space="preserve"> die Telearbeit unter </w:t>
      </w:r>
      <w:proofErr w:type="spellStart"/>
      <w:r w:rsidRPr="00A46F04">
        <w:rPr>
          <w:color w:val="000000" w:themeColor="text1"/>
          <w:sz w:val="24"/>
          <w:szCs w:val="24"/>
        </w:rPr>
        <w:t>Bedachtnahme</w:t>
      </w:r>
      <w:proofErr w:type="spellEnd"/>
      <w:r w:rsidRPr="00A46F04">
        <w:rPr>
          <w:color w:val="000000" w:themeColor="text1"/>
          <w:sz w:val="24"/>
          <w:szCs w:val="24"/>
        </w:rPr>
        <w:t xml:space="preserve"> auf die Erfordernisse eines geordneten Geschäftsbetriebes und auf die persönlichen Verhältnisse des </w:t>
      </w:r>
      <w:r>
        <w:rPr>
          <w:color w:val="000000" w:themeColor="text1"/>
          <w:sz w:val="24"/>
          <w:szCs w:val="24"/>
        </w:rPr>
        <w:t>Dienstnehmers</w:t>
      </w:r>
      <w:r w:rsidRPr="00A46F04">
        <w:rPr>
          <w:color w:val="000000" w:themeColor="text1"/>
          <w:sz w:val="24"/>
          <w:szCs w:val="24"/>
        </w:rPr>
        <w:t xml:space="preserve"> so rasch wie möglich, spätestens aber 6 Monate nach dem Widerruf, für beendet zu erklären.</w:t>
      </w:r>
    </w:p>
    <w:p w:rsidR="009C6548" w:rsidRPr="007E0D0E" w:rsidRDefault="009C6548" w:rsidP="00127651">
      <w:pPr>
        <w:pStyle w:val="Listennummer"/>
        <w:ind w:left="0" w:firstLine="0"/>
        <w:rPr>
          <w:rFonts w:ascii="Trebuchet MS" w:hAnsi="Trebuchet MS"/>
          <w:sz w:val="22"/>
          <w:szCs w:val="22"/>
        </w:rPr>
      </w:pPr>
    </w:p>
    <w:p w:rsidR="00161546" w:rsidRPr="009C6548" w:rsidRDefault="007E0D0E" w:rsidP="00161546">
      <w:pPr>
        <w:pStyle w:val="Listennummer"/>
        <w:numPr>
          <w:ilvl w:val="0"/>
          <w:numId w:val="11"/>
        </w:numPr>
        <w:spacing w:before="80"/>
        <w:rPr>
          <w:rFonts w:ascii="Trebuchet MS" w:hAnsi="Trebuchet MS"/>
          <w:b/>
          <w:sz w:val="22"/>
          <w:szCs w:val="22"/>
        </w:rPr>
      </w:pPr>
      <w:r w:rsidRPr="009C6548">
        <w:rPr>
          <w:rFonts w:ascii="Trebuchet MS" w:hAnsi="Trebuchet MS"/>
          <w:b/>
          <w:sz w:val="22"/>
          <w:szCs w:val="22"/>
        </w:rPr>
        <w:t>Sonstige Vereinbarungen:</w:t>
      </w:r>
    </w:p>
    <w:p w:rsidR="007E0D0E" w:rsidRDefault="007E0D0E" w:rsidP="00127651">
      <w:pPr>
        <w:pStyle w:val="Listennummer"/>
        <w:ind w:left="0" w:firstLine="0"/>
        <w:rPr>
          <w:rFonts w:ascii="Trebuchet MS" w:hAnsi="Trebuchet MS"/>
          <w:sz w:val="22"/>
          <w:szCs w:val="22"/>
        </w:rPr>
      </w:pPr>
    </w:p>
    <w:p w:rsidR="00161546" w:rsidRDefault="00161546" w:rsidP="00127651">
      <w:pPr>
        <w:pStyle w:val="Listennummer"/>
        <w:ind w:left="0" w:firstLine="0"/>
        <w:rPr>
          <w:rFonts w:ascii="Trebuchet MS" w:hAnsi="Trebuchet MS"/>
          <w:sz w:val="22"/>
          <w:szCs w:val="22"/>
        </w:rPr>
      </w:pPr>
      <w:r w:rsidRPr="00161546">
        <w:rPr>
          <w:rFonts w:ascii="Trebuchet MS" w:hAnsi="Trebuchet MS"/>
          <w:sz w:val="22"/>
          <w:szCs w:val="22"/>
        </w:rPr>
        <w:t>………………………………………………………………………</w:t>
      </w:r>
    </w:p>
    <w:p w:rsidR="00161546" w:rsidRDefault="00161546" w:rsidP="00127651">
      <w:pPr>
        <w:pStyle w:val="Listennummer"/>
        <w:ind w:left="0" w:firstLine="0"/>
        <w:rPr>
          <w:rFonts w:ascii="Trebuchet MS" w:hAnsi="Trebuchet MS"/>
          <w:sz w:val="22"/>
          <w:szCs w:val="22"/>
        </w:rPr>
      </w:pPr>
    </w:p>
    <w:p w:rsidR="00161546" w:rsidRPr="007E0D0E" w:rsidRDefault="00161546" w:rsidP="00127651">
      <w:pPr>
        <w:pStyle w:val="Listennummer"/>
        <w:ind w:left="0" w:firstLine="0"/>
        <w:rPr>
          <w:rFonts w:ascii="Trebuchet MS" w:hAnsi="Trebuchet MS"/>
          <w:sz w:val="22"/>
          <w:szCs w:val="22"/>
        </w:rPr>
      </w:pPr>
      <w:r w:rsidRPr="00161546">
        <w:rPr>
          <w:rFonts w:ascii="Trebuchet MS" w:hAnsi="Trebuchet MS"/>
          <w:sz w:val="22"/>
          <w:szCs w:val="22"/>
        </w:rPr>
        <w:t>………………………………………………………………………</w:t>
      </w:r>
    </w:p>
    <w:p w:rsidR="00127651" w:rsidRPr="00936747" w:rsidRDefault="00127651" w:rsidP="00127651">
      <w:pPr>
        <w:tabs>
          <w:tab w:val="left" w:pos="426"/>
          <w:tab w:val="left" w:leader="dot" w:pos="8165"/>
        </w:tabs>
        <w:spacing w:line="240" w:lineRule="auto"/>
        <w:jc w:val="both"/>
        <w:rPr>
          <w:b/>
          <w:sz w:val="18"/>
          <w:szCs w:val="18"/>
        </w:rPr>
      </w:pPr>
    </w:p>
    <w:p w:rsidR="00127651" w:rsidRDefault="00127651" w:rsidP="00127651">
      <w:pPr>
        <w:tabs>
          <w:tab w:val="left" w:pos="426"/>
          <w:tab w:val="left" w:leader="dot" w:pos="8165"/>
        </w:tabs>
        <w:spacing w:line="240" w:lineRule="auto"/>
        <w:jc w:val="both"/>
        <w:rPr>
          <w:b/>
          <w:sz w:val="18"/>
          <w:szCs w:val="18"/>
        </w:rPr>
      </w:pPr>
    </w:p>
    <w:p w:rsidR="004D6073" w:rsidRPr="00936747" w:rsidRDefault="004D6073" w:rsidP="00127651">
      <w:pPr>
        <w:tabs>
          <w:tab w:val="left" w:pos="426"/>
          <w:tab w:val="left" w:leader="dot" w:pos="8165"/>
        </w:tabs>
        <w:spacing w:line="240" w:lineRule="auto"/>
        <w:jc w:val="both"/>
        <w:rPr>
          <w:b/>
          <w:sz w:val="18"/>
          <w:szCs w:val="18"/>
        </w:rPr>
      </w:pPr>
    </w:p>
    <w:tbl>
      <w:tblPr>
        <w:tblW w:w="0" w:type="auto"/>
        <w:tblLayout w:type="fixed"/>
        <w:tblCellMar>
          <w:left w:w="70" w:type="dxa"/>
          <w:right w:w="70" w:type="dxa"/>
        </w:tblCellMar>
        <w:tblLook w:val="0000" w:firstRow="0" w:lastRow="0" w:firstColumn="0" w:lastColumn="0" w:noHBand="0" w:noVBand="0"/>
      </w:tblPr>
      <w:tblGrid>
        <w:gridCol w:w="3189"/>
        <w:gridCol w:w="2977"/>
      </w:tblGrid>
      <w:tr w:rsidR="00127651" w:rsidRPr="00936747" w:rsidTr="00AA313C">
        <w:trPr>
          <w:trHeight w:val="349"/>
        </w:trPr>
        <w:tc>
          <w:tcPr>
            <w:tcW w:w="3189" w:type="dxa"/>
          </w:tcPr>
          <w:p w:rsidR="00127651" w:rsidRPr="00936747" w:rsidRDefault="00127651" w:rsidP="00AA313C">
            <w:pPr>
              <w:tabs>
                <w:tab w:val="left" w:pos="5104"/>
              </w:tabs>
              <w:spacing w:line="240" w:lineRule="auto"/>
              <w:jc w:val="both"/>
              <w:rPr>
                <w:b/>
              </w:rPr>
            </w:pPr>
            <w:r w:rsidRPr="00936747">
              <w:rPr>
                <w:b/>
              </w:rPr>
              <w:t>....................................,</w:t>
            </w:r>
          </w:p>
        </w:tc>
        <w:tc>
          <w:tcPr>
            <w:tcW w:w="2977" w:type="dxa"/>
          </w:tcPr>
          <w:p w:rsidR="00127651" w:rsidRPr="00936747" w:rsidRDefault="00127651" w:rsidP="00AA313C">
            <w:pPr>
              <w:tabs>
                <w:tab w:val="left" w:pos="5104"/>
              </w:tabs>
              <w:spacing w:line="240" w:lineRule="auto"/>
              <w:jc w:val="both"/>
              <w:rPr>
                <w:b/>
              </w:rPr>
            </w:pPr>
            <w:r w:rsidRPr="00936747">
              <w:rPr>
                <w:b/>
              </w:rPr>
              <w:t>am ..............................</w:t>
            </w:r>
          </w:p>
        </w:tc>
      </w:tr>
      <w:tr w:rsidR="00127651" w:rsidRPr="00936747" w:rsidTr="00AA313C">
        <w:trPr>
          <w:trHeight w:val="209"/>
        </w:trPr>
        <w:tc>
          <w:tcPr>
            <w:tcW w:w="3189" w:type="dxa"/>
          </w:tcPr>
          <w:p w:rsidR="00127651" w:rsidRPr="00936747" w:rsidRDefault="00127651" w:rsidP="00AA313C">
            <w:pPr>
              <w:tabs>
                <w:tab w:val="left" w:pos="5104"/>
              </w:tabs>
              <w:spacing w:line="240" w:lineRule="auto"/>
              <w:jc w:val="center"/>
              <w:rPr>
                <w:sz w:val="16"/>
              </w:rPr>
            </w:pPr>
            <w:r w:rsidRPr="00936747">
              <w:rPr>
                <w:sz w:val="16"/>
              </w:rPr>
              <w:t>Ort</w:t>
            </w:r>
          </w:p>
        </w:tc>
        <w:tc>
          <w:tcPr>
            <w:tcW w:w="2977" w:type="dxa"/>
          </w:tcPr>
          <w:p w:rsidR="00127651" w:rsidRPr="00936747" w:rsidRDefault="00127651" w:rsidP="00AA313C">
            <w:pPr>
              <w:tabs>
                <w:tab w:val="left" w:pos="5104"/>
              </w:tabs>
              <w:spacing w:line="240" w:lineRule="auto"/>
              <w:jc w:val="center"/>
              <w:rPr>
                <w:sz w:val="16"/>
              </w:rPr>
            </w:pPr>
            <w:r w:rsidRPr="00936747">
              <w:rPr>
                <w:sz w:val="16"/>
              </w:rPr>
              <w:t>Datum</w:t>
            </w:r>
          </w:p>
        </w:tc>
      </w:tr>
    </w:tbl>
    <w:p w:rsidR="00127651" w:rsidRPr="00936747" w:rsidRDefault="00127651" w:rsidP="00127651">
      <w:pPr>
        <w:tabs>
          <w:tab w:val="left" w:pos="5104"/>
        </w:tabs>
        <w:spacing w:line="240" w:lineRule="auto"/>
      </w:pPr>
    </w:p>
    <w:p w:rsidR="00127651" w:rsidRPr="00936747" w:rsidRDefault="00127651" w:rsidP="00127651">
      <w:pPr>
        <w:tabs>
          <w:tab w:val="left" w:pos="5104"/>
        </w:tabs>
        <w:spacing w:line="240" w:lineRule="auto"/>
      </w:pPr>
    </w:p>
    <w:p w:rsidR="00127651" w:rsidRPr="00936747" w:rsidRDefault="00127651" w:rsidP="00127651">
      <w:pPr>
        <w:tabs>
          <w:tab w:val="left" w:pos="5104"/>
        </w:tabs>
        <w:spacing w:line="240" w:lineRule="auto"/>
      </w:pPr>
    </w:p>
    <w:tbl>
      <w:tblPr>
        <w:tblW w:w="0" w:type="auto"/>
        <w:tblLayout w:type="fixed"/>
        <w:tblCellMar>
          <w:left w:w="70" w:type="dxa"/>
          <w:right w:w="70" w:type="dxa"/>
        </w:tblCellMar>
        <w:tblLook w:val="0000" w:firstRow="0" w:lastRow="0" w:firstColumn="0" w:lastColumn="0" w:noHBand="0" w:noVBand="0"/>
      </w:tblPr>
      <w:tblGrid>
        <w:gridCol w:w="3898"/>
        <w:gridCol w:w="707"/>
        <w:gridCol w:w="710"/>
        <w:gridCol w:w="3895"/>
      </w:tblGrid>
      <w:tr w:rsidR="00127651" w:rsidRPr="00936747" w:rsidTr="00AA313C">
        <w:tc>
          <w:tcPr>
            <w:tcW w:w="4605" w:type="dxa"/>
            <w:gridSpan w:val="2"/>
          </w:tcPr>
          <w:p w:rsidR="00127651" w:rsidRPr="00936747" w:rsidRDefault="00127651" w:rsidP="00AA313C">
            <w:pPr>
              <w:tabs>
                <w:tab w:val="left" w:pos="5104"/>
              </w:tabs>
              <w:spacing w:line="240" w:lineRule="auto"/>
              <w:jc w:val="both"/>
              <w:rPr>
                <w:rFonts w:cs="Trebuchet MS"/>
                <w:b/>
                <w:bCs/>
                <w:szCs w:val="22"/>
              </w:rPr>
            </w:pPr>
            <w:r w:rsidRPr="00936747">
              <w:rPr>
                <w:rFonts w:cs="Trebuchet MS"/>
                <w:b/>
                <w:bCs/>
                <w:szCs w:val="22"/>
              </w:rPr>
              <w:t>................................................</w:t>
            </w:r>
          </w:p>
        </w:tc>
        <w:tc>
          <w:tcPr>
            <w:tcW w:w="4605" w:type="dxa"/>
            <w:gridSpan w:val="2"/>
          </w:tcPr>
          <w:p w:rsidR="00127651" w:rsidRPr="00936747" w:rsidRDefault="00127651" w:rsidP="00AA313C">
            <w:pPr>
              <w:spacing w:line="240" w:lineRule="auto"/>
              <w:jc w:val="right"/>
              <w:rPr>
                <w:rFonts w:cs="Trebuchet MS"/>
                <w:b/>
                <w:bCs/>
                <w:szCs w:val="22"/>
              </w:rPr>
            </w:pPr>
            <w:r w:rsidRPr="00936747">
              <w:rPr>
                <w:rFonts w:cs="Trebuchet MS"/>
                <w:b/>
                <w:bCs/>
                <w:szCs w:val="22"/>
              </w:rPr>
              <w:t>.................................................</w:t>
            </w:r>
          </w:p>
        </w:tc>
      </w:tr>
      <w:tr w:rsidR="00127651" w:rsidRPr="00936747" w:rsidTr="00AA313C">
        <w:trPr>
          <w:cantSplit/>
        </w:trPr>
        <w:tc>
          <w:tcPr>
            <w:tcW w:w="3898" w:type="dxa"/>
          </w:tcPr>
          <w:p w:rsidR="00127651" w:rsidRPr="00936747" w:rsidRDefault="00127651" w:rsidP="00AA313C">
            <w:pPr>
              <w:spacing w:line="240" w:lineRule="auto"/>
              <w:jc w:val="center"/>
              <w:rPr>
                <w:rFonts w:cs="Trebuchet MS"/>
                <w:b/>
                <w:bCs/>
                <w:sz w:val="16"/>
                <w:szCs w:val="16"/>
              </w:rPr>
            </w:pPr>
          </w:p>
          <w:p w:rsidR="00127651" w:rsidRPr="00936747" w:rsidRDefault="00127651" w:rsidP="00AA313C">
            <w:pPr>
              <w:spacing w:line="240" w:lineRule="auto"/>
              <w:jc w:val="center"/>
              <w:rPr>
                <w:rFonts w:cs="Trebuchet MS"/>
                <w:b/>
                <w:bCs/>
                <w:sz w:val="16"/>
                <w:szCs w:val="16"/>
              </w:rPr>
            </w:pPr>
            <w:r w:rsidRPr="00936747">
              <w:rPr>
                <w:rFonts w:cs="Trebuchet MS"/>
                <w:b/>
                <w:bCs/>
                <w:szCs w:val="22"/>
              </w:rPr>
              <w:t>Arbeitgeber</w:t>
            </w:r>
          </w:p>
        </w:tc>
        <w:tc>
          <w:tcPr>
            <w:tcW w:w="707" w:type="dxa"/>
          </w:tcPr>
          <w:p w:rsidR="00127651" w:rsidRPr="00936747" w:rsidRDefault="00127651" w:rsidP="00AA313C">
            <w:pPr>
              <w:spacing w:line="240" w:lineRule="auto"/>
              <w:jc w:val="center"/>
              <w:rPr>
                <w:rFonts w:cs="Trebuchet MS"/>
                <w:szCs w:val="22"/>
              </w:rPr>
            </w:pPr>
          </w:p>
        </w:tc>
        <w:tc>
          <w:tcPr>
            <w:tcW w:w="710" w:type="dxa"/>
          </w:tcPr>
          <w:p w:rsidR="00127651" w:rsidRPr="00936747" w:rsidRDefault="00127651" w:rsidP="00AA313C">
            <w:pPr>
              <w:spacing w:line="240" w:lineRule="auto"/>
              <w:jc w:val="right"/>
              <w:rPr>
                <w:rFonts w:cs="Trebuchet MS"/>
                <w:sz w:val="16"/>
                <w:szCs w:val="16"/>
              </w:rPr>
            </w:pPr>
          </w:p>
        </w:tc>
        <w:tc>
          <w:tcPr>
            <w:tcW w:w="3895" w:type="dxa"/>
          </w:tcPr>
          <w:p w:rsidR="00127651" w:rsidRPr="00936747" w:rsidRDefault="00127651" w:rsidP="00AA313C">
            <w:pPr>
              <w:spacing w:line="240" w:lineRule="auto"/>
              <w:jc w:val="center"/>
              <w:rPr>
                <w:rFonts w:cs="Trebuchet MS"/>
                <w:szCs w:val="22"/>
              </w:rPr>
            </w:pPr>
            <w:r w:rsidRPr="00936747">
              <w:rPr>
                <w:rFonts w:cs="Trebuchet MS"/>
                <w:sz w:val="16"/>
                <w:szCs w:val="16"/>
              </w:rPr>
              <w:t>gelesen und ausdrücklich einverstanden</w:t>
            </w:r>
          </w:p>
          <w:p w:rsidR="00127651" w:rsidRPr="00936747" w:rsidRDefault="00127651" w:rsidP="00AA313C">
            <w:pPr>
              <w:keepNext/>
              <w:spacing w:line="240" w:lineRule="auto"/>
              <w:jc w:val="center"/>
              <w:outlineLvl w:val="2"/>
              <w:rPr>
                <w:rFonts w:cs="Trebuchet MS"/>
                <w:b/>
              </w:rPr>
            </w:pPr>
            <w:r w:rsidRPr="00936747">
              <w:rPr>
                <w:rFonts w:cs="Trebuchet MS"/>
                <w:b/>
              </w:rPr>
              <w:t>Arbeitnehmer</w:t>
            </w:r>
          </w:p>
        </w:tc>
      </w:tr>
    </w:tbl>
    <w:p w:rsidR="00127651" w:rsidRPr="002E28E7" w:rsidRDefault="00127651" w:rsidP="00127651">
      <w:pPr>
        <w:pBdr>
          <w:bottom w:val="single" w:sz="6" w:space="1" w:color="auto"/>
        </w:pBdr>
        <w:spacing w:after="120" w:line="240" w:lineRule="auto"/>
        <w:rPr>
          <w:sz w:val="14"/>
          <w:szCs w:val="14"/>
        </w:rPr>
      </w:pPr>
    </w:p>
    <w:p w:rsidR="00127651" w:rsidRPr="002E28E7" w:rsidRDefault="00127651" w:rsidP="00127651">
      <w:pPr>
        <w:pBdr>
          <w:bottom w:val="single" w:sz="6" w:space="1" w:color="auto"/>
        </w:pBdr>
        <w:spacing w:line="240" w:lineRule="auto"/>
        <w:rPr>
          <w:sz w:val="14"/>
          <w:szCs w:val="14"/>
        </w:rPr>
      </w:pPr>
    </w:p>
    <w:p w:rsidR="005476AF" w:rsidRDefault="00127651" w:rsidP="00127651">
      <w:pPr>
        <w:numPr>
          <w:ilvl w:val="0"/>
          <w:numId w:val="7"/>
        </w:numPr>
        <w:tabs>
          <w:tab w:val="num" w:pos="284"/>
        </w:tabs>
        <w:spacing w:line="240" w:lineRule="auto"/>
        <w:ind w:left="284" w:hanging="284"/>
        <w:rPr>
          <w:b/>
          <w:sz w:val="18"/>
          <w:szCs w:val="18"/>
        </w:rPr>
      </w:pPr>
      <w:r w:rsidRPr="002E28E7">
        <w:rPr>
          <w:b/>
          <w:sz w:val="18"/>
          <w:szCs w:val="18"/>
        </w:rPr>
        <w:t xml:space="preserve">Falls </w:t>
      </w:r>
      <w:proofErr w:type="gramStart"/>
      <w:r w:rsidRPr="002E28E7">
        <w:rPr>
          <w:b/>
          <w:sz w:val="18"/>
          <w:szCs w:val="18"/>
        </w:rPr>
        <w:t>nicht zutreffend</w:t>
      </w:r>
      <w:proofErr w:type="gramEnd"/>
      <w:r w:rsidRPr="002E28E7">
        <w:rPr>
          <w:b/>
          <w:sz w:val="18"/>
          <w:szCs w:val="18"/>
        </w:rPr>
        <w:t>, bitte streichen!</w:t>
      </w:r>
    </w:p>
    <w:p w:rsidR="004D6073" w:rsidRPr="004D6073" w:rsidRDefault="004D6073" w:rsidP="004D6073">
      <w:pPr>
        <w:spacing w:line="240" w:lineRule="auto"/>
        <w:ind w:left="284"/>
        <w:rPr>
          <w:b/>
          <w:sz w:val="18"/>
          <w:szCs w:val="18"/>
        </w:rPr>
      </w:pPr>
      <w:bookmarkStart w:id="1" w:name="_GoBack"/>
      <w:bookmarkEnd w:id="1"/>
    </w:p>
    <w:p w:rsidR="00127651" w:rsidRPr="00E90CDC" w:rsidRDefault="00127651" w:rsidP="00127651">
      <w:pPr>
        <w:spacing w:line="240" w:lineRule="auto"/>
        <w:rPr>
          <w:b/>
          <w:sz w:val="18"/>
          <w:szCs w:val="18"/>
        </w:rPr>
      </w:pPr>
      <w:r w:rsidRPr="00E90CDC">
        <w:rPr>
          <w:b/>
          <w:sz w:val="18"/>
          <w:szCs w:val="18"/>
          <w:u w:val="single"/>
        </w:rPr>
        <w:lastRenderedPageBreak/>
        <w:t>Anmerkungen</w:t>
      </w:r>
      <w:r w:rsidRPr="00E90CDC">
        <w:rPr>
          <w:b/>
          <w:sz w:val="18"/>
          <w:szCs w:val="18"/>
        </w:rPr>
        <w:t>:</w:t>
      </w:r>
    </w:p>
    <w:p w:rsidR="00127651" w:rsidRPr="00E90CDC" w:rsidRDefault="00127651" w:rsidP="00127651">
      <w:pPr>
        <w:spacing w:line="240" w:lineRule="auto"/>
        <w:rPr>
          <w:sz w:val="18"/>
          <w:szCs w:val="18"/>
        </w:rPr>
      </w:pPr>
      <w:r w:rsidRPr="00E90CDC">
        <w:rPr>
          <w:sz w:val="18"/>
          <w:szCs w:val="18"/>
        </w:rPr>
        <w:t>Dieses Muster ist für eine schriftliche Einzelvereinbarung zu empfehlen. Wenn Sie einen Betriebsrat haben, müssen Sie eine Betriebsvereinbarung mit dem Betriebsrat abschließen.</w:t>
      </w:r>
    </w:p>
    <w:p w:rsidR="00127651" w:rsidRPr="00E90CDC" w:rsidRDefault="00127651" w:rsidP="00127651">
      <w:pPr>
        <w:spacing w:line="240" w:lineRule="auto"/>
        <w:rPr>
          <w:sz w:val="18"/>
          <w:szCs w:val="18"/>
        </w:rPr>
      </w:pPr>
    </w:p>
    <w:p w:rsidR="007E0D0E" w:rsidRDefault="00127651" w:rsidP="00127651">
      <w:pPr>
        <w:spacing w:line="240" w:lineRule="auto"/>
        <w:rPr>
          <w:sz w:val="18"/>
          <w:szCs w:val="18"/>
        </w:rPr>
      </w:pPr>
      <w:r>
        <w:rPr>
          <w:sz w:val="18"/>
          <w:szCs w:val="18"/>
        </w:rPr>
        <w:t>*</w:t>
      </w:r>
      <w:r w:rsidRPr="00127651">
        <w:rPr>
          <w:sz w:val="18"/>
          <w:szCs w:val="18"/>
        </w:rPr>
        <w:t>Im Rahmen der Bestimmungen des Arbeitszeitgesetzes ist auch eine andere Verteilung der Normalarbeitszeit möglich. Die Mitbestimmungsrechte des Betriebsrates bleiben aufrecht.</w:t>
      </w:r>
      <w:r>
        <w:rPr>
          <w:sz w:val="18"/>
          <w:szCs w:val="18"/>
        </w:rPr>
        <w:t xml:space="preserve"> </w:t>
      </w:r>
      <w:r w:rsidRPr="00127651">
        <w:rPr>
          <w:sz w:val="18"/>
          <w:szCs w:val="18"/>
        </w:rPr>
        <w:t>Selbstbestimmte Normalarbeitszeit kann vereinbart werden, wenn der tägliche Rahmen der Normalarbeitszeit, die Dauer und das Höchstausmaß von Übertragungsmöglichkeiten und die Dauer und Lage der fiktiven Normalarbeitszeit geregelt sind, und im Übrigen die arbeitszeitgesetzlichen Bestimmungen eingehalten werden.</w:t>
      </w:r>
    </w:p>
    <w:p w:rsidR="00127651" w:rsidRDefault="00127651" w:rsidP="00127651">
      <w:pPr>
        <w:spacing w:line="240" w:lineRule="auto"/>
        <w:rPr>
          <w:sz w:val="18"/>
          <w:szCs w:val="18"/>
        </w:rPr>
      </w:pPr>
    </w:p>
    <w:p w:rsidR="00127651" w:rsidRPr="00127651" w:rsidRDefault="00127651" w:rsidP="00127651">
      <w:pPr>
        <w:spacing w:line="240" w:lineRule="auto"/>
        <w:rPr>
          <w:sz w:val="18"/>
          <w:szCs w:val="18"/>
        </w:rPr>
      </w:pPr>
      <w:r>
        <w:rPr>
          <w:sz w:val="18"/>
          <w:szCs w:val="18"/>
        </w:rPr>
        <w:t>**</w:t>
      </w:r>
      <w:r w:rsidRPr="00127651">
        <w:rPr>
          <w:sz w:val="18"/>
          <w:szCs w:val="18"/>
        </w:rPr>
        <w:t>Möglichst ausführliche Beschreibung jener Tätigkeiten, die vom Dienstnehmer zu verrichten sind.</w:t>
      </w:r>
    </w:p>
    <w:sectPr w:rsidR="00127651" w:rsidRPr="00127651" w:rsidSect="00E90CDC">
      <w:headerReference w:type="even" r:id="rId8"/>
      <w:headerReference w:type="default"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543" w:rsidRDefault="00C71543" w:rsidP="00936747">
      <w:pPr>
        <w:spacing w:line="240" w:lineRule="auto"/>
      </w:pPr>
      <w:r>
        <w:separator/>
      </w:r>
    </w:p>
  </w:endnote>
  <w:endnote w:type="continuationSeparator" w:id="0">
    <w:p w:rsidR="00C71543" w:rsidRDefault="00C71543" w:rsidP="009367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877" w:rsidRPr="00936747" w:rsidRDefault="00E90CDC" w:rsidP="00E90CDC">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spacing w:line="240" w:lineRule="auto"/>
      <w:rPr>
        <w:sz w:val="16"/>
      </w:rPr>
    </w:pPr>
    <w:r>
      <w:rPr>
        <w:sz w:val="16"/>
      </w:rPr>
      <w:t>Diese</w:t>
    </w:r>
    <w:r w:rsidR="009C6565">
      <w:rPr>
        <w:sz w:val="16"/>
      </w:rPr>
      <w:t>s</w:t>
    </w:r>
    <w:r>
      <w:rPr>
        <w:sz w:val="16"/>
      </w:rPr>
      <w:t xml:space="preserve"> Muster dient als Orientierungs- bzw. Formulierungshilfe. </w:t>
    </w:r>
    <w:r w:rsidR="00D90877" w:rsidRPr="00936747">
      <w:rPr>
        <w:sz w:val="16"/>
      </w:rPr>
      <w:t xml:space="preserve">Alle Angaben erfolgen trotz </w:t>
    </w:r>
    <w:r>
      <w:rPr>
        <w:sz w:val="16"/>
      </w:rPr>
      <w:t xml:space="preserve">sorgfältigster Bearbeitung ohne </w:t>
    </w:r>
    <w:r w:rsidR="00D90877" w:rsidRPr="00936747">
      <w:rPr>
        <w:sz w:val="16"/>
      </w:rPr>
      <w:t>Gewähr. Eine Haftung der B</w:t>
    </w:r>
    <w:r>
      <w:rPr>
        <w:sz w:val="16"/>
      </w:rPr>
      <w:t xml:space="preserve">undesinnung ist ausgeschlossen. </w:t>
    </w:r>
    <w:r w:rsidR="00D90877" w:rsidRPr="00936747">
      <w:rPr>
        <w:sz w:val="16"/>
      </w:rPr>
      <w:t>Bei allen personenbezogenen Bezeichnungen gilt die gewählte Form für beide Geschlechter.</w:t>
    </w:r>
  </w:p>
  <w:p w:rsidR="00D90877" w:rsidRDefault="00D9087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747" w:rsidRPr="00936747" w:rsidRDefault="00936747" w:rsidP="00936747">
    <w:pPr>
      <w:spacing w:line="240" w:lineRule="auto"/>
      <w:rPr>
        <w:rFonts w:ascii="Times New Roman" w:hAnsi="Times New Roman"/>
        <w:sz w:val="20"/>
      </w:rPr>
    </w:pPr>
  </w:p>
  <w:p w:rsidR="00A650E2" w:rsidRPr="00936747" w:rsidRDefault="00A650E2" w:rsidP="00A650E2">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spacing w:line="240" w:lineRule="auto"/>
      <w:jc w:val="center"/>
      <w:rPr>
        <w:sz w:val="16"/>
      </w:rPr>
    </w:pPr>
    <w:r w:rsidRPr="00936747">
      <w:rPr>
        <w:sz w:val="16"/>
      </w:rPr>
      <w:t xml:space="preserve">Alle Angaben erfolgen trotz sorgfältigster Bearbeitung ohne Gewähr. Eine Haftung der Bundesinnung ist ausgeschlossen. </w:t>
    </w:r>
  </w:p>
  <w:p w:rsidR="00A650E2" w:rsidRPr="00936747" w:rsidRDefault="00A650E2" w:rsidP="00A650E2">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spacing w:line="240" w:lineRule="auto"/>
      <w:jc w:val="center"/>
      <w:rPr>
        <w:sz w:val="16"/>
      </w:rPr>
    </w:pPr>
    <w:r w:rsidRPr="00936747">
      <w:rPr>
        <w:sz w:val="16"/>
      </w:rPr>
      <w:t>Bei allen personenbezogenen Bezeichnungen gilt die gewählte Form für beide Geschlechter.</w:t>
    </w:r>
  </w:p>
  <w:p w:rsidR="00936747" w:rsidRDefault="0093674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543" w:rsidRDefault="00C71543" w:rsidP="00936747">
      <w:pPr>
        <w:spacing w:line="240" w:lineRule="auto"/>
      </w:pPr>
      <w:r>
        <w:separator/>
      </w:r>
    </w:p>
  </w:footnote>
  <w:footnote w:type="continuationSeparator" w:id="0">
    <w:p w:rsidR="00C71543" w:rsidRDefault="00C71543" w:rsidP="009367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CDC" w:rsidRDefault="004D6073">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110" o:spid="_x0000_s6147" type="#_x0000_t136" style="position:absolute;margin-left:0;margin-top:0;width:479.65pt;height:159.85pt;rotation:315;z-index:-251655168;mso-position-horizontal:center;mso-position-horizontal-relative:margin;mso-position-vertical:center;mso-position-vertical-relative:margin" o:allowincell="f" fillcolor="silver" stroked="f">
          <v:fill opacity=".5"/>
          <v:textpath style="font-family:&quot;Trebuchet MS&quot;;font-size:1pt" string="MUS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CDC" w:rsidRPr="00936747" w:rsidRDefault="004D6073" w:rsidP="00E90CDC">
    <w:pPr>
      <w:pBdr>
        <w:bottom w:val="single" w:sz="8" w:space="1" w:color="999999"/>
      </w:pBdr>
      <w:tabs>
        <w:tab w:val="center" w:pos="4536"/>
        <w:tab w:val="right" w:pos="9072"/>
      </w:tabs>
      <w:spacing w:line="240" w:lineRule="auto"/>
      <w:rPr>
        <w:b/>
        <w:color w:val="999999"/>
        <w:szCs w:val="22"/>
        <w:lang w:val="de-AT"/>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111" o:spid="_x0000_s6148" type="#_x0000_t136" style="position:absolute;margin-left:0;margin-top:0;width:479.65pt;height:159.85pt;rotation:315;z-index:-251653120;mso-position-horizontal:center;mso-position-horizontal-relative:margin;mso-position-vertical:center;mso-position-vertical-relative:margin" o:allowincell="f" fillcolor="silver" stroked="f">
          <v:fill opacity=".5"/>
          <v:textpath style="font-family:&quot;Trebuchet MS&quot;;font-size:1pt" string="MUSTER"/>
          <w10:wrap anchorx="margin" anchory="margin"/>
        </v:shape>
      </w:pict>
    </w:r>
    <w:r w:rsidR="00CA1112">
      <w:rPr>
        <w:b/>
        <w:color w:val="999999"/>
        <w:szCs w:val="22"/>
        <w:lang w:val="de-AT"/>
      </w:rPr>
      <w:t>Zahntechniker</w:t>
    </w:r>
    <w:r w:rsidR="00E90CDC" w:rsidRPr="00936747">
      <w:rPr>
        <w:b/>
        <w:color w:val="999999"/>
        <w:szCs w:val="22"/>
        <w:lang w:val="de-AT"/>
      </w:rPr>
      <w:tab/>
    </w:r>
    <w:r w:rsidR="00E90CDC" w:rsidRPr="00936747">
      <w:rPr>
        <w:b/>
        <w:color w:val="999999"/>
        <w:szCs w:val="22"/>
        <w:lang w:val="de-AT"/>
      </w:rPr>
      <w:tab/>
      <w:t>Arbeiter</w:t>
    </w:r>
    <w:r w:rsidR="0013748E">
      <w:rPr>
        <w:b/>
        <w:color w:val="999999"/>
        <w:szCs w:val="22"/>
        <w:lang w:val="de-AT"/>
      </w:rPr>
      <w:t>/Angestellte</w:t>
    </w:r>
  </w:p>
  <w:p w:rsidR="00E90CDC" w:rsidRDefault="00E90CDC" w:rsidP="00E90CD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747" w:rsidRPr="00936747" w:rsidRDefault="004D6073" w:rsidP="00936747">
    <w:pPr>
      <w:pBdr>
        <w:bottom w:val="single" w:sz="8" w:space="1" w:color="999999"/>
      </w:pBdr>
      <w:tabs>
        <w:tab w:val="center" w:pos="4536"/>
        <w:tab w:val="right" w:pos="9072"/>
      </w:tabs>
      <w:spacing w:line="240" w:lineRule="auto"/>
      <w:rPr>
        <w:b/>
        <w:color w:val="999999"/>
        <w:szCs w:val="22"/>
        <w:lang w:val="de-AT"/>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109" o:spid="_x0000_s6146" type="#_x0000_t136" style="position:absolute;margin-left:0;margin-top:0;width:479.65pt;height:159.85pt;rotation:315;z-index:-251657216;mso-position-horizontal:center;mso-position-horizontal-relative:margin;mso-position-vertical:center;mso-position-vertical-relative:margin" o:allowincell="f" fillcolor="silver" stroked="f">
          <v:fill opacity=".5"/>
          <v:textpath style="font-family:&quot;Trebuchet MS&quot;;font-size:1pt" string="MUSTER"/>
          <w10:wrap anchorx="margin" anchory="margin"/>
        </v:shape>
      </w:pict>
    </w:r>
    <w:r w:rsidR="00936747" w:rsidRPr="00936747">
      <w:rPr>
        <w:b/>
        <w:color w:val="999999"/>
        <w:szCs w:val="22"/>
        <w:lang w:val="de-AT"/>
      </w:rPr>
      <w:t>Tischler und Holzgestalter</w:t>
    </w:r>
    <w:r w:rsidR="00936747" w:rsidRPr="00936747">
      <w:rPr>
        <w:b/>
        <w:color w:val="999999"/>
        <w:szCs w:val="22"/>
        <w:lang w:val="de-AT"/>
      </w:rPr>
      <w:tab/>
    </w:r>
    <w:r w:rsidR="00936747" w:rsidRPr="00936747">
      <w:rPr>
        <w:b/>
        <w:color w:val="999999"/>
        <w:szCs w:val="22"/>
        <w:lang w:val="de-AT"/>
      </w:rPr>
      <w:tab/>
      <w:t>Arbeiter</w:t>
    </w:r>
  </w:p>
  <w:p w:rsidR="00936747" w:rsidRDefault="0093674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B630D"/>
    <w:multiLevelType w:val="hybridMultilevel"/>
    <w:tmpl w:val="5A284108"/>
    <w:lvl w:ilvl="0" w:tplc="0C070001">
      <w:start w:val="2"/>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7091DAF"/>
    <w:multiLevelType w:val="hybridMultilevel"/>
    <w:tmpl w:val="0C241474"/>
    <w:lvl w:ilvl="0" w:tplc="E674B33C">
      <w:start w:val="1"/>
      <w:numFmt w:val="bullet"/>
      <w:lvlText w:val=""/>
      <w:lvlJc w:val="left"/>
      <w:pPr>
        <w:ind w:left="1434" w:hanging="360"/>
      </w:pPr>
      <w:rPr>
        <w:rFonts w:ascii="Symbol" w:hAnsi="Symbol" w:hint="default"/>
        <w:color w:val="auto"/>
        <w:sz w:val="24"/>
      </w:rPr>
    </w:lvl>
    <w:lvl w:ilvl="1" w:tplc="0C070003">
      <w:start w:val="1"/>
      <w:numFmt w:val="bullet"/>
      <w:lvlText w:val="o"/>
      <w:lvlJc w:val="left"/>
      <w:pPr>
        <w:ind w:left="2154" w:hanging="360"/>
      </w:pPr>
      <w:rPr>
        <w:rFonts w:ascii="Courier New" w:hAnsi="Courier New" w:cs="Courier New" w:hint="default"/>
      </w:rPr>
    </w:lvl>
    <w:lvl w:ilvl="2" w:tplc="0C070005" w:tentative="1">
      <w:start w:val="1"/>
      <w:numFmt w:val="bullet"/>
      <w:lvlText w:val=""/>
      <w:lvlJc w:val="left"/>
      <w:pPr>
        <w:ind w:left="2874" w:hanging="360"/>
      </w:pPr>
      <w:rPr>
        <w:rFonts w:ascii="Wingdings" w:hAnsi="Wingdings" w:hint="default"/>
      </w:rPr>
    </w:lvl>
    <w:lvl w:ilvl="3" w:tplc="0C070001" w:tentative="1">
      <w:start w:val="1"/>
      <w:numFmt w:val="bullet"/>
      <w:lvlText w:val=""/>
      <w:lvlJc w:val="left"/>
      <w:pPr>
        <w:ind w:left="3594" w:hanging="360"/>
      </w:pPr>
      <w:rPr>
        <w:rFonts w:ascii="Symbol" w:hAnsi="Symbol" w:hint="default"/>
      </w:rPr>
    </w:lvl>
    <w:lvl w:ilvl="4" w:tplc="0C070003" w:tentative="1">
      <w:start w:val="1"/>
      <w:numFmt w:val="bullet"/>
      <w:lvlText w:val="o"/>
      <w:lvlJc w:val="left"/>
      <w:pPr>
        <w:ind w:left="4314" w:hanging="360"/>
      </w:pPr>
      <w:rPr>
        <w:rFonts w:ascii="Courier New" w:hAnsi="Courier New" w:cs="Courier New" w:hint="default"/>
      </w:rPr>
    </w:lvl>
    <w:lvl w:ilvl="5" w:tplc="0C070005" w:tentative="1">
      <w:start w:val="1"/>
      <w:numFmt w:val="bullet"/>
      <w:lvlText w:val=""/>
      <w:lvlJc w:val="left"/>
      <w:pPr>
        <w:ind w:left="5034" w:hanging="360"/>
      </w:pPr>
      <w:rPr>
        <w:rFonts w:ascii="Wingdings" w:hAnsi="Wingdings" w:hint="default"/>
      </w:rPr>
    </w:lvl>
    <w:lvl w:ilvl="6" w:tplc="0C070001" w:tentative="1">
      <w:start w:val="1"/>
      <w:numFmt w:val="bullet"/>
      <w:lvlText w:val=""/>
      <w:lvlJc w:val="left"/>
      <w:pPr>
        <w:ind w:left="5754" w:hanging="360"/>
      </w:pPr>
      <w:rPr>
        <w:rFonts w:ascii="Symbol" w:hAnsi="Symbol" w:hint="default"/>
      </w:rPr>
    </w:lvl>
    <w:lvl w:ilvl="7" w:tplc="0C070003" w:tentative="1">
      <w:start w:val="1"/>
      <w:numFmt w:val="bullet"/>
      <w:lvlText w:val="o"/>
      <w:lvlJc w:val="left"/>
      <w:pPr>
        <w:ind w:left="6474" w:hanging="360"/>
      </w:pPr>
      <w:rPr>
        <w:rFonts w:ascii="Courier New" w:hAnsi="Courier New" w:cs="Courier New" w:hint="default"/>
      </w:rPr>
    </w:lvl>
    <w:lvl w:ilvl="8" w:tplc="0C070005" w:tentative="1">
      <w:start w:val="1"/>
      <w:numFmt w:val="bullet"/>
      <w:lvlText w:val=""/>
      <w:lvlJc w:val="left"/>
      <w:pPr>
        <w:ind w:left="7194" w:hanging="360"/>
      </w:pPr>
      <w:rPr>
        <w:rFonts w:ascii="Wingdings" w:hAnsi="Wingdings" w:hint="default"/>
      </w:rPr>
    </w:lvl>
  </w:abstractNum>
  <w:abstractNum w:abstractNumId="2" w15:restartNumberingAfterBreak="0">
    <w:nsid w:val="0D2F7A0B"/>
    <w:multiLevelType w:val="hybridMultilevel"/>
    <w:tmpl w:val="53BA601A"/>
    <w:lvl w:ilvl="0" w:tplc="D0D03694">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F0737BB"/>
    <w:multiLevelType w:val="hybridMultilevel"/>
    <w:tmpl w:val="83B2B522"/>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0F5C6539"/>
    <w:multiLevelType w:val="hybridMultilevel"/>
    <w:tmpl w:val="25164488"/>
    <w:lvl w:ilvl="0" w:tplc="8676FD52">
      <w:start w:val="1"/>
      <w:numFmt w:val="decimal"/>
      <w:lvlText w:val="%1."/>
      <w:lvlJc w:val="left"/>
      <w:pPr>
        <w:ind w:left="360" w:hanging="360"/>
      </w:pPr>
      <w:rPr>
        <w:rFonts w:hint="default"/>
        <w:b/>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5" w15:restartNumberingAfterBreak="0">
    <w:nsid w:val="1D823E10"/>
    <w:multiLevelType w:val="hybridMultilevel"/>
    <w:tmpl w:val="6504D36A"/>
    <w:lvl w:ilvl="0" w:tplc="394EE8FA">
      <w:start w:val="1"/>
      <w:numFmt w:val="bullet"/>
      <w:lvlText w:val=""/>
      <w:lvlJc w:val="left"/>
      <w:pPr>
        <w:tabs>
          <w:tab w:val="num" w:pos="1146"/>
        </w:tabs>
        <w:ind w:left="1146" w:hanging="360"/>
      </w:pPr>
      <w:rPr>
        <w:rFonts w:ascii="Symbol" w:hAnsi="Symbol" w:hint="default"/>
        <w:color w:val="auto"/>
        <w:sz w:val="18"/>
        <w:szCs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14143C"/>
    <w:multiLevelType w:val="hybridMultilevel"/>
    <w:tmpl w:val="F8EAB85A"/>
    <w:lvl w:ilvl="0" w:tplc="E674B33C">
      <w:start w:val="1"/>
      <w:numFmt w:val="bullet"/>
      <w:lvlText w:val=""/>
      <w:lvlJc w:val="left"/>
      <w:pPr>
        <w:ind w:left="720" w:hanging="360"/>
      </w:pPr>
      <w:rPr>
        <w:rFonts w:ascii="Symbol" w:hAnsi="Symbol" w:hint="default"/>
        <w:color w:val="auto"/>
        <w:sz w:val="24"/>
      </w:rPr>
    </w:lvl>
    <w:lvl w:ilvl="1" w:tplc="F0A0D570">
      <w:numFmt w:val="bullet"/>
      <w:lvlText w:val="-"/>
      <w:lvlJc w:val="left"/>
      <w:pPr>
        <w:ind w:left="1440" w:hanging="360"/>
      </w:pPr>
      <w:rPr>
        <w:rFonts w:ascii="Trebuchet MS" w:eastAsia="Times New Roman" w:hAnsi="Trebuchet MS" w:cs="Times New Roman"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3FAC7C4C"/>
    <w:multiLevelType w:val="hybridMultilevel"/>
    <w:tmpl w:val="5F4691E8"/>
    <w:lvl w:ilvl="0" w:tplc="0C070001">
      <w:start w:val="2"/>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433F13F8"/>
    <w:multiLevelType w:val="hybridMultilevel"/>
    <w:tmpl w:val="7C26459A"/>
    <w:lvl w:ilvl="0" w:tplc="0C07000F">
      <w:start w:val="1"/>
      <w:numFmt w:val="decimal"/>
      <w:lvlText w:val="%1."/>
      <w:lvlJc w:val="left"/>
      <w:pPr>
        <w:ind w:left="360" w:hanging="360"/>
      </w:pPr>
      <w:rPr>
        <w:rFonts w:hint="default"/>
      </w:rPr>
    </w:lvl>
    <w:lvl w:ilvl="1" w:tplc="0C070019">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9" w15:restartNumberingAfterBreak="0">
    <w:nsid w:val="51167593"/>
    <w:multiLevelType w:val="hybridMultilevel"/>
    <w:tmpl w:val="FE849EFC"/>
    <w:lvl w:ilvl="0" w:tplc="E674B33C">
      <w:start w:val="1"/>
      <w:numFmt w:val="bullet"/>
      <w:lvlText w:val=""/>
      <w:lvlJc w:val="left"/>
      <w:pPr>
        <w:ind w:left="720" w:hanging="360"/>
      </w:pPr>
      <w:rPr>
        <w:rFonts w:ascii="Symbol" w:hAnsi="Symbol" w:hint="default"/>
        <w:color w:val="auto"/>
        <w:sz w:val="24"/>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5AA23E42"/>
    <w:multiLevelType w:val="hybridMultilevel"/>
    <w:tmpl w:val="500C64A0"/>
    <w:lvl w:ilvl="0" w:tplc="E674B33C">
      <w:start w:val="1"/>
      <w:numFmt w:val="bullet"/>
      <w:lvlText w:val=""/>
      <w:lvlJc w:val="left"/>
      <w:pPr>
        <w:ind w:left="1080" w:hanging="360"/>
      </w:pPr>
      <w:rPr>
        <w:rFonts w:ascii="Symbol" w:hAnsi="Symbol" w:hint="default"/>
        <w:color w:val="auto"/>
        <w:sz w:val="24"/>
      </w:rPr>
    </w:lvl>
    <w:lvl w:ilvl="1" w:tplc="0C070003">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1" w15:restartNumberingAfterBreak="0">
    <w:nsid w:val="621767A7"/>
    <w:multiLevelType w:val="hybridMultilevel"/>
    <w:tmpl w:val="F1B43342"/>
    <w:lvl w:ilvl="0" w:tplc="D0D03694">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2" w15:restartNumberingAfterBreak="0">
    <w:nsid w:val="70D44D51"/>
    <w:multiLevelType w:val="hybridMultilevel"/>
    <w:tmpl w:val="91D28858"/>
    <w:lvl w:ilvl="0" w:tplc="0C070001">
      <w:start w:val="2"/>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72B0253C"/>
    <w:multiLevelType w:val="hybridMultilevel"/>
    <w:tmpl w:val="52F4CBD8"/>
    <w:lvl w:ilvl="0" w:tplc="0C07000F">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4" w15:restartNumberingAfterBreak="0">
    <w:nsid w:val="7ABE0D60"/>
    <w:multiLevelType w:val="hybridMultilevel"/>
    <w:tmpl w:val="4770F258"/>
    <w:lvl w:ilvl="0" w:tplc="E674B33C">
      <w:start w:val="1"/>
      <w:numFmt w:val="bullet"/>
      <w:lvlText w:val=""/>
      <w:lvlJc w:val="left"/>
      <w:pPr>
        <w:ind w:left="720" w:hanging="360"/>
      </w:pPr>
      <w:rPr>
        <w:rFonts w:ascii="Symbol" w:hAnsi="Symbol" w:hint="default"/>
        <w:color w:val="auto"/>
        <w:sz w:val="24"/>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0"/>
  </w:num>
  <w:num w:numId="4">
    <w:abstractNumId w:val="12"/>
  </w:num>
  <w:num w:numId="5">
    <w:abstractNumId w:val="7"/>
  </w:num>
  <w:num w:numId="6">
    <w:abstractNumId w:val="6"/>
  </w:num>
  <w:num w:numId="7">
    <w:abstractNumId w:val="5"/>
  </w:num>
  <w:num w:numId="8">
    <w:abstractNumId w:val="1"/>
  </w:num>
  <w:num w:numId="9">
    <w:abstractNumId w:val="10"/>
  </w:num>
  <w:num w:numId="10">
    <w:abstractNumId w:val="11"/>
  </w:num>
  <w:num w:numId="11">
    <w:abstractNumId w:val="4"/>
  </w:num>
  <w:num w:numId="12">
    <w:abstractNumId w:val="14"/>
  </w:num>
  <w:num w:numId="13">
    <w:abstractNumId w:val="9"/>
  </w:num>
  <w:num w:numId="14">
    <w:abstractNumId w:val="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9"/>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383"/>
    <w:rsid w:val="00002CAE"/>
    <w:rsid w:val="0000713F"/>
    <w:rsid w:val="000127E2"/>
    <w:rsid w:val="00012D1A"/>
    <w:rsid w:val="00016D43"/>
    <w:rsid w:val="00035945"/>
    <w:rsid w:val="0003719F"/>
    <w:rsid w:val="00041E2C"/>
    <w:rsid w:val="0004587F"/>
    <w:rsid w:val="00045EF4"/>
    <w:rsid w:val="000553DB"/>
    <w:rsid w:val="000608E2"/>
    <w:rsid w:val="00062E52"/>
    <w:rsid w:val="000641B8"/>
    <w:rsid w:val="00071001"/>
    <w:rsid w:val="00074C50"/>
    <w:rsid w:val="00075857"/>
    <w:rsid w:val="00082C8C"/>
    <w:rsid w:val="000A71B3"/>
    <w:rsid w:val="000A71EA"/>
    <w:rsid w:val="000B7855"/>
    <w:rsid w:val="000C385F"/>
    <w:rsid w:val="000C4EA0"/>
    <w:rsid w:val="000D607B"/>
    <w:rsid w:val="000D7CD2"/>
    <w:rsid w:val="000F1496"/>
    <w:rsid w:val="000F69DE"/>
    <w:rsid w:val="00102C32"/>
    <w:rsid w:val="00102E04"/>
    <w:rsid w:val="00103E15"/>
    <w:rsid w:val="00106C6F"/>
    <w:rsid w:val="00123FF7"/>
    <w:rsid w:val="00127651"/>
    <w:rsid w:val="0013748E"/>
    <w:rsid w:val="001414E6"/>
    <w:rsid w:val="00144F21"/>
    <w:rsid w:val="001455FF"/>
    <w:rsid w:val="00145BFD"/>
    <w:rsid w:val="00161546"/>
    <w:rsid w:val="00166D5F"/>
    <w:rsid w:val="001675EA"/>
    <w:rsid w:val="00193FBA"/>
    <w:rsid w:val="001A04D8"/>
    <w:rsid w:val="001A1F7F"/>
    <w:rsid w:val="001C5380"/>
    <w:rsid w:val="001D7922"/>
    <w:rsid w:val="001E2D12"/>
    <w:rsid w:val="001F25D1"/>
    <w:rsid w:val="001F7D97"/>
    <w:rsid w:val="00200EC8"/>
    <w:rsid w:val="0020107C"/>
    <w:rsid w:val="00207605"/>
    <w:rsid w:val="00213287"/>
    <w:rsid w:val="00220E0E"/>
    <w:rsid w:val="00226ADD"/>
    <w:rsid w:val="002272DC"/>
    <w:rsid w:val="0023020C"/>
    <w:rsid w:val="00240497"/>
    <w:rsid w:val="002535CA"/>
    <w:rsid w:val="00253970"/>
    <w:rsid w:val="00261C4B"/>
    <w:rsid w:val="00271D63"/>
    <w:rsid w:val="00277E56"/>
    <w:rsid w:val="00283BF5"/>
    <w:rsid w:val="002971D3"/>
    <w:rsid w:val="002A2E36"/>
    <w:rsid w:val="002A6A53"/>
    <w:rsid w:val="002C26CC"/>
    <w:rsid w:val="002C33A7"/>
    <w:rsid w:val="002D2721"/>
    <w:rsid w:val="002D4063"/>
    <w:rsid w:val="002E28E7"/>
    <w:rsid w:val="002E40B7"/>
    <w:rsid w:val="002F26E3"/>
    <w:rsid w:val="003258AF"/>
    <w:rsid w:val="003260EA"/>
    <w:rsid w:val="00326AD7"/>
    <w:rsid w:val="00331C9B"/>
    <w:rsid w:val="003351AC"/>
    <w:rsid w:val="00353145"/>
    <w:rsid w:val="00354C94"/>
    <w:rsid w:val="00356823"/>
    <w:rsid w:val="00364C61"/>
    <w:rsid w:val="00375BCB"/>
    <w:rsid w:val="0037643C"/>
    <w:rsid w:val="00382B0A"/>
    <w:rsid w:val="00385222"/>
    <w:rsid w:val="003925AD"/>
    <w:rsid w:val="003A40ED"/>
    <w:rsid w:val="003C7BD4"/>
    <w:rsid w:val="003D1A2B"/>
    <w:rsid w:val="003D621A"/>
    <w:rsid w:val="003D70C4"/>
    <w:rsid w:val="003D7AD3"/>
    <w:rsid w:val="003E3102"/>
    <w:rsid w:val="003F3096"/>
    <w:rsid w:val="003F6C84"/>
    <w:rsid w:val="003F72E9"/>
    <w:rsid w:val="003F792D"/>
    <w:rsid w:val="00411B54"/>
    <w:rsid w:val="004270E2"/>
    <w:rsid w:val="00442A54"/>
    <w:rsid w:val="00446AEB"/>
    <w:rsid w:val="00446BE3"/>
    <w:rsid w:val="00450DC1"/>
    <w:rsid w:val="00454F8D"/>
    <w:rsid w:val="00470A23"/>
    <w:rsid w:val="00471400"/>
    <w:rsid w:val="00482ED1"/>
    <w:rsid w:val="00484B00"/>
    <w:rsid w:val="004A0C5F"/>
    <w:rsid w:val="004A2074"/>
    <w:rsid w:val="004C5BD9"/>
    <w:rsid w:val="004D5B87"/>
    <w:rsid w:val="004D6073"/>
    <w:rsid w:val="004F23C4"/>
    <w:rsid w:val="005073AE"/>
    <w:rsid w:val="005154D9"/>
    <w:rsid w:val="005246B6"/>
    <w:rsid w:val="00527B54"/>
    <w:rsid w:val="00531490"/>
    <w:rsid w:val="005464E0"/>
    <w:rsid w:val="005476AF"/>
    <w:rsid w:val="00547A59"/>
    <w:rsid w:val="005501F5"/>
    <w:rsid w:val="005534B9"/>
    <w:rsid w:val="005625A7"/>
    <w:rsid w:val="00596D89"/>
    <w:rsid w:val="005A7E33"/>
    <w:rsid w:val="005B7474"/>
    <w:rsid w:val="005B7B2B"/>
    <w:rsid w:val="005C0446"/>
    <w:rsid w:val="005C5376"/>
    <w:rsid w:val="005D0BA5"/>
    <w:rsid w:val="005D1899"/>
    <w:rsid w:val="005D282D"/>
    <w:rsid w:val="005D304B"/>
    <w:rsid w:val="005D3BF4"/>
    <w:rsid w:val="005D6B25"/>
    <w:rsid w:val="005D714A"/>
    <w:rsid w:val="005D7FBC"/>
    <w:rsid w:val="005F6829"/>
    <w:rsid w:val="00600383"/>
    <w:rsid w:val="0060498F"/>
    <w:rsid w:val="00613C76"/>
    <w:rsid w:val="00617DBA"/>
    <w:rsid w:val="00626C2B"/>
    <w:rsid w:val="00631FED"/>
    <w:rsid w:val="006327CF"/>
    <w:rsid w:val="00640476"/>
    <w:rsid w:val="0066391E"/>
    <w:rsid w:val="00665515"/>
    <w:rsid w:val="00667712"/>
    <w:rsid w:val="00693C90"/>
    <w:rsid w:val="0069759C"/>
    <w:rsid w:val="006A6373"/>
    <w:rsid w:val="006A78D2"/>
    <w:rsid w:val="006B464D"/>
    <w:rsid w:val="006C3CB5"/>
    <w:rsid w:val="006D58B7"/>
    <w:rsid w:val="006E0005"/>
    <w:rsid w:val="006E2E0E"/>
    <w:rsid w:val="006E5EB7"/>
    <w:rsid w:val="006F2C6D"/>
    <w:rsid w:val="007050C2"/>
    <w:rsid w:val="00706139"/>
    <w:rsid w:val="00733E21"/>
    <w:rsid w:val="007370B8"/>
    <w:rsid w:val="00737458"/>
    <w:rsid w:val="00744E03"/>
    <w:rsid w:val="00746591"/>
    <w:rsid w:val="007572B2"/>
    <w:rsid w:val="00757D59"/>
    <w:rsid w:val="007624B1"/>
    <w:rsid w:val="00764C39"/>
    <w:rsid w:val="00765216"/>
    <w:rsid w:val="00765322"/>
    <w:rsid w:val="00773EE0"/>
    <w:rsid w:val="007766FC"/>
    <w:rsid w:val="00780333"/>
    <w:rsid w:val="00782F87"/>
    <w:rsid w:val="00786DF5"/>
    <w:rsid w:val="007A6524"/>
    <w:rsid w:val="007C0666"/>
    <w:rsid w:val="007D472B"/>
    <w:rsid w:val="007E0D0E"/>
    <w:rsid w:val="007F0DCC"/>
    <w:rsid w:val="007F47AD"/>
    <w:rsid w:val="00800EDA"/>
    <w:rsid w:val="008042C9"/>
    <w:rsid w:val="00813C58"/>
    <w:rsid w:val="00813D37"/>
    <w:rsid w:val="00822213"/>
    <w:rsid w:val="00831F79"/>
    <w:rsid w:val="00835A38"/>
    <w:rsid w:val="008401B3"/>
    <w:rsid w:val="00841B66"/>
    <w:rsid w:val="0085384E"/>
    <w:rsid w:val="0085473E"/>
    <w:rsid w:val="0085688E"/>
    <w:rsid w:val="00861D96"/>
    <w:rsid w:val="00864BB9"/>
    <w:rsid w:val="00873CCE"/>
    <w:rsid w:val="00875856"/>
    <w:rsid w:val="008862DB"/>
    <w:rsid w:val="00886998"/>
    <w:rsid w:val="00897409"/>
    <w:rsid w:val="008A0FF8"/>
    <w:rsid w:val="008A24DF"/>
    <w:rsid w:val="008A713B"/>
    <w:rsid w:val="008B3B02"/>
    <w:rsid w:val="008B46EE"/>
    <w:rsid w:val="008C62EC"/>
    <w:rsid w:val="008D08A5"/>
    <w:rsid w:val="008D6D1E"/>
    <w:rsid w:val="008F40A5"/>
    <w:rsid w:val="00905D69"/>
    <w:rsid w:val="0091731A"/>
    <w:rsid w:val="009341D4"/>
    <w:rsid w:val="00936747"/>
    <w:rsid w:val="00947228"/>
    <w:rsid w:val="00951D89"/>
    <w:rsid w:val="00954E0A"/>
    <w:rsid w:val="00964715"/>
    <w:rsid w:val="00976333"/>
    <w:rsid w:val="0098212E"/>
    <w:rsid w:val="00982719"/>
    <w:rsid w:val="00990658"/>
    <w:rsid w:val="009A789A"/>
    <w:rsid w:val="009B14CE"/>
    <w:rsid w:val="009C58B4"/>
    <w:rsid w:val="009C6548"/>
    <w:rsid w:val="009C6565"/>
    <w:rsid w:val="009D6188"/>
    <w:rsid w:val="009E1E25"/>
    <w:rsid w:val="009F7963"/>
    <w:rsid w:val="00A01D86"/>
    <w:rsid w:val="00A04226"/>
    <w:rsid w:val="00A07A71"/>
    <w:rsid w:val="00A16B66"/>
    <w:rsid w:val="00A20932"/>
    <w:rsid w:val="00A26AF1"/>
    <w:rsid w:val="00A30D99"/>
    <w:rsid w:val="00A40993"/>
    <w:rsid w:val="00A40F7B"/>
    <w:rsid w:val="00A44660"/>
    <w:rsid w:val="00A60F60"/>
    <w:rsid w:val="00A64607"/>
    <w:rsid w:val="00A650E2"/>
    <w:rsid w:val="00A675D0"/>
    <w:rsid w:val="00A741F1"/>
    <w:rsid w:val="00AA0BE0"/>
    <w:rsid w:val="00AB33B6"/>
    <w:rsid w:val="00AC14B2"/>
    <w:rsid w:val="00AC215F"/>
    <w:rsid w:val="00AC28F5"/>
    <w:rsid w:val="00AC617A"/>
    <w:rsid w:val="00AD057B"/>
    <w:rsid w:val="00AD104F"/>
    <w:rsid w:val="00AD16CA"/>
    <w:rsid w:val="00AD3A19"/>
    <w:rsid w:val="00AD6225"/>
    <w:rsid w:val="00AE2B70"/>
    <w:rsid w:val="00B05EEA"/>
    <w:rsid w:val="00B158EE"/>
    <w:rsid w:val="00B20F70"/>
    <w:rsid w:val="00B259C5"/>
    <w:rsid w:val="00B27DDA"/>
    <w:rsid w:val="00B30C0F"/>
    <w:rsid w:val="00B313B9"/>
    <w:rsid w:val="00B3531E"/>
    <w:rsid w:val="00B56534"/>
    <w:rsid w:val="00B95721"/>
    <w:rsid w:val="00BA1C24"/>
    <w:rsid w:val="00BA48CC"/>
    <w:rsid w:val="00BB4B43"/>
    <w:rsid w:val="00BB5056"/>
    <w:rsid w:val="00BB6754"/>
    <w:rsid w:val="00BC1A2D"/>
    <w:rsid w:val="00BC2477"/>
    <w:rsid w:val="00BC6C12"/>
    <w:rsid w:val="00BD35DF"/>
    <w:rsid w:val="00BD39D5"/>
    <w:rsid w:val="00BD567B"/>
    <w:rsid w:val="00BE79A7"/>
    <w:rsid w:val="00BF2B69"/>
    <w:rsid w:val="00BF312C"/>
    <w:rsid w:val="00C04A90"/>
    <w:rsid w:val="00C10E89"/>
    <w:rsid w:val="00C10FEF"/>
    <w:rsid w:val="00C160EC"/>
    <w:rsid w:val="00C27CA3"/>
    <w:rsid w:val="00C36B74"/>
    <w:rsid w:val="00C36CCC"/>
    <w:rsid w:val="00C42CFE"/>
    <w:rsid w:val="00C65C5C"/>
    <w:rsid w:val="00C71543"/>
    <w:rsid w:val="00C73179"/>
    <w:rsid w:val="00C779A5"/>
    <w:rsid w:val="00C814D1"/>
    <w:rsid w:val="00C8448C"/>
    <w:rsid w:val="00C965C6"/>
    <w:rsid w:val="00CA1112"/>
    <w:rsid w:val="00CB1F99"/>
    <w:rsid w:val="00CB4B04"/>
    <w:rsid w:val="00CB71CB"/>
    <w:rsid w:val="00CC56F1"/>
    <w:rsid w:val="00CD434B"/>
    <w:rsid w:val="00CD6209"/>
    <w:rsid w:val="00CD7345"/>
    <w:rsid w:val="00CE4DF9"/>
    <w:rsid w:val="00CE7A80"/>
    <w:rsid w:val="00CF5188"/>
    <w:rsid w:val="00CF54DF"/>
    <w:rsid w:val="00D00A67"/>
    <w:rsid w:val="00D00D00"/>
    <w:rsid w:val="00D15CA5"/>
    <w:rsid w:val="00D314FD"/>
    <w:rsid w:val="00D4599A"/>
    <w:rsid w:val="00D4620F"/>
    <w:rsid w:val="00D4732E"/>
    <w:rsid w:val="00D5367E"/>
    <w:rsid w:val="00D55033"/>
    <w:rsid w:val="00D55BF3"/>
    <w:rsid w:val="00D60841"/>
    <w:rsid w:val="00D615F1"/>
    <w:rsid w:val="00D644B5"/>
    <w:rsid w:val="00D710D2"/>
    <w:rsid w:val="00D86C87"/>
    <w:rsid w:val="00D90877"/>
    <w:rsid w:val="00D90FF5"/>
    <w:rsid w:val="00D956B6"/>
    <w:rsid w:val="00D96F6A"/>
    <w:rsid w:val="00DA37ED"/>
    <w:rsid w:val="00DA5D6E"/>
    <w:rsid w:val="00DB3E70"/>
    <w:rsid w:val="00DB446C"/>
    <w:rsid w:val="00DB65F5"/>
    <w:rsid w:val="00DB6699"/>
    <w:rsid w:val="00DC7BC0"/>
    <w:rsid w:val="00DD11C1"/>
    <w:rsid w:val="00DD288B"/>
    <w:rsid w:val="00DD6B4B"/>
    <w:rsid w:val="00DE516A"/>
    <w:rsid w:val="00DE5505"/>
    <w:rsid w:val="00DE7501"/>
    <w:rsid w:val="00DF0080"/>
    <w:rsid w:val="00E11A80"/>
    <w:rsid w:val="00E33347"/>
    <w:rsid w:val="00E3381F"/>
    <w:rsid w:val="00E50617"/>
    <w:rsid w:val="00E51955"/>
    <w:rsid w:val="00E51FD3"/>
    <w:rsid w:val="00E5600D"/>
    <w:rsid w:val="00E70AE7"/>
    <w:rsid w:val="00E736C4"/>
    <w:rsid w:val="00E76A26"/>
    <w:rsid w:val="00E8086C"/>
    <w:rsid w:val="00E80945"/>
    <w:rsid w:val="00E90CDC"/>
    <w:rsid w:val="00E95F0C"/>
    <w:rsid w:val="00EA367F"/>
    <w:rsid w:val="00EA3EE5"/>
    <w:rsid w:val="00EB42A2"/>
    <w:rsid w:val="00EB432D"/>
    <w:rsid w:val="00EB5344"/>
    <w:rsid w:val="00EC23DE"/>
    <w:rsid w:val="00EC5392"/>
    <w:rsid w:val="00EC5E56"/>
    <w:rsid w:val="00EC6603"/>
    <w:rsid w:val="00EE0505"/>
    <w:rsid w:val="00EE25FD"/>
    <w:rsid w:val="00F036BF"/>
    <w:rsid w:val="00F11A35"/>
    <w:rsid w:val="00F12014"/>
    <w:rsid w:val="00F2629E"/>
    <w:rsid w:val="00F31D66"/>
    <w:rsid w:val="00F325D3"/>
    <w:rsid w:val="00F35F7E"/>
    <w:rsid w:val="00F45B5D"/>
    <w:rsid w:val="00F56473"/>
    <w:rsid w:val="00F644B5"/>
    <w:rsid w:val="00F7001B"/>
    <w:rsid w:val="00F723C7"/>
    <w:rsid w:val="00F85602"/>
    <w:rsid w:val="00F86929"/>
    <w:rsid w:val="00F94622"/>
    <w:rsid w:val="00FA68C6"/>
    <w:rsid w:val="00FA7B80"/>
    <w:rsid w:val="00FB3022"/>
    <w:rsid w:val="00FB5F64"/>
    <w:rsid w:val="00FC6679"/>
    <w:rsid w:val="00FD3DA0"/>
    <w:rsid w:val="00FE13A5"/>
    <w:rsid w:val="00FF3E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6149"/>
    <o:shapelayout v:ext="edit">
      <o:idmap v:ext="edit" data="1"/>
    </o:shapelayout>
  </w:shapeDefaults>
  <w:decimalSymbol w:val=","/>
  <w:listSeparator w:val=";"/>
  <w14:docId w14:val="75A6C1D5"/>
  <w15:chartTrackingRefBased/>
  <w15:docId w15:val="{F8BC4E55-5199-421E-90A6-75D31927C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C2477"/>
    <w:rPr>
      <w:rFonts w:ascii="Trebuchet MS" w:hAnsi="Trebuchet MS" w:cs="Times New Roman"/>
      <w:szCs w:val="20"/>
      <w:lang w:val="de-DE"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paragraph" w:styleId="Listenabsatz">
    <w:name w:val="List Paragraph"/>
    <w:basedOn w:val="Standard"/>
    <w:uiPriority w:val="34"/>
    <w:qFormat/>
    <w:rsid w:val="00936747"/>
    <w:pPr>
      <w:ind w:left="720"/>
      <w:contextualSpacing/>
    </w:pPr>
  </w:style>
  <w:style w:type="paragraph" w:styleId="Kopfzeile">
    <w:name w:val="header"/>
    <w:basedOn w:val="Standard"/>
    <w:link w:val="KopfzeileZchn"/>
    <w:uiPriority w:val="99"/>
    <w:unhideWhenUsed/>
    <w:rsid w:val="00936747"/>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36747"/>
    <w:rPr>
      <w:rFonts w:ascii="Trebuchet MS" w:hAnsi="Trebuchet MS" w:cs="Times New Roman"/>
      <w:szCs w:val="20"/>
      <w:lang w:val="de-DE" w:eastAsia="de-DE"/>
    </w:rPr>
  </w:style>
  <w:style w:type="paragraph" w:styleId="Fuzeile">
    <w:name w:val="footer"/>
    <w:basedOn w:val="Standard"/>
    <w:link w:val="FuzeileZchn"/>
    <w:uiPriority w:val="99"/>
    <w:unhideWhenUsed/>
    <w:rsid w:val="00936747"/>
    <w:pPr>
      <w:tabs>
        <w:tab w:val="center" w:pos="4536"/>
        <w:tab w:val="right" w:pos="9072"/>
      </w:tabs>
      <w:spacing w:line="240" w:lineRule="auto"/>
    </w:pPr>
  </w:style>
  <w:style w:type="character" w:customStyle="1" w:styleId="FuzeileZchn">
    <w:name w:val="Fußzeile Zchn"/>
    <w:basedOn w:val="Absatz-Standardschriftart"/>
    <w:link w:val="Fuzeile"/>
    <w:uiPriority w:val="99"/>
    <w:rsid w:val="00936747"/>
    <w:rPr>
      <w:rFonts w:ascii="Trebuchet MS" w:hAnsi="Trebuchet MS" w:cs="Times New Roman"/>
      <w:szCs w:val="20"/>
      <w:lang w:val="de-DE" w:eastAsia="de-DE"/>
    </w:rPr>
  </w:style>
  <w:style w:type="paragraph" w:styleId="Textkrper">
    <w:name w:val="Body Text"/>
    <w:basedOn w:val="Standard"/>
    <w:link w:val="TextkrperZchn"/>
    <w:rsid w:val="002E28E7"/>
    <w:pPr>
      <w:tabs>
        <w:tab w:val="left" w:pos="3402"/>
        <w:tab w:val="left" w:leader="dot" w:pos="8165"/>
      </w:tabs>
      <w:spacing w:line="480" w:lineRule="atLeast"/>
      <w:jc w:val="both"/>
    </w:pPr>
    <w:rPr>
      <w:rFonts w:ascii="Times New Roman" w:hAnsi="Times New Roman"/>
      <w:sz w:val="24"/>
    </w:rPr>
  </w:style>
  <w:style w:type="character" w:customStyle="1" w:styleId="TextkrperZchn">
    <w:name w:val="Textkörper Zchn"/>
    <w:basedOn w:val="Absatz-Standardschriftart"/>
    <w:link w:val="Textkrper"/>
    <w:rsid w:val="002E28E7"/>
    <w:rPr>
      <w:rFonts w:ascii="Times New Roman" w:hAnsi="Times New Roman" w:cs="Times New Roman"/>
      <w:sz w:val="24"/>
      <w:szCs w:val="20"/>
      <w:lang w:val="de-DE" w:eastAsia="de-DE"/>
    </w:rPr>
  </w:style>
  <w:style w:type="paragraph" w:styleId="Listennummer">
    <w:name w:val="List Number"/>
    <w:basedOn w:val="Standard"/>
    <w:rsid w:val="007E0D0E"/>
    <w:pPr>
      <w:tabs>
        <w:tab w:val="right" w:leader="dot" w:pos="4253"/>
      </w:tabs>
      <w:spacing w:before="40" w:line="240" w:lineRule="auto"/>
      <w:ind w:left="312" w:hanging="312"/>
      <w:jc w:val="both"/>
    </w:pPr>
    <w:rPr>
      <w:rFonts w:ascii="Optima" w:hAnsi="Optima"/>
      <w:sz w:val="10"/>
    </w:rPr>
  </w:style>
  <w:style w:type="paragraph" w:styleId="KeinLeerraum">
    <w:name w:val="No Spacing"/>
    <w:uiPriority w:val="1"/>
    <w:qFormat/>
    <w:rsid w:val="009C6548"/>
    <w:pPr>
      <w:spacing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27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WKO">
      <a:dk1>
        <a:sysClr val="windowText" lastClr="000000"/>
      </a:dk1>
      <a:lt1>
        <a:sysClr val="window" lastClr="FFFFFF"/>
      </a:lt1>
      <a:dk2>
        <a:srgbClr val="000000"/>
      </a:dk2>
      <a:lt2>
        <a:srgbClr val="F8F8F8"/>
      </a:lt2>
      <a:accent1>
        <a:srgbClr val="DDDDDD"/>
      </a:accent1>
      <a:accent2>
        <a:srgbClr val="B2B2B2"/>
      </a:accent2>
      <a:accent3>
        <a:srgbClr val="FF0000"/>
      </a:accent3>
      <a:accent4>
        <a:srgbClr val="808080"/>
      </a:accent4>
      <a:accent5>
        <a:srgbClr val="5F5F5F"/>
      </a:accent5>
      <a:accent6>
        <a:srgbClr val="4D4D4D"/>
      </a:accent6>
      <a:hlink>
        <a:srgbClr val="002060"/>
      </a:hlink>
      <a:folHlink>
        <a:srgbClr val="919191"/>
      </a:folHlink>
    </a:clrScheme>
    <a:fontScheme name="WKO">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BE858-33DB-45EF-9CC6-2F6464468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786</Words>
  <Characters>4956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WKO</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Krandl Christine, Mag., WKÖ Bigr III</dc:creator>
  <cp:keywords/>
  <dc:description/>
  <cp:lastModifiedBy>Krandl Christine, Mag., WKÖ Bigr III</cp:lastModifiedBy>
  <cp:revision>13</cp:revision>
  <dcterms:created xsi:type="dcterms:W3CDTF">2019-08-07T08:03:00Z</dcterms:created>
  <dcterms:modified xsi:type="dcterms:W3CDTF">2019-08-08T13:06:00Z</dcterms:modified>
</cp:coreProperties>
</file>