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808C8" w14:textId="557797A0" w:rsidR="00EF4252" w:rsidRPr="00EF4252" w:rsidRDefault="00EF4252" w:rsidP="00EF4252">
      <w:pPr>
        <w:pStyle w:val="Standardklein"/>
        <w:spacing w:before="220"/>
      </w:pPr>
      <w:r>
        <w:t>Gemäß § 3</w:t>
      </w:r>
      <w:r w:rsidR="00C95CB4">
        <w:t xml:space="preserve"> Abs. 2</w:t>
      </w:r>
      <w:r>
        <w:t xml:space="preserve"> der Standesregeln für Versicherungsvermittlung ist der Versicherungsagent verpflichtet mich/uns </w:t>
      </w:r>
      <w:r w:rsidRPr="00336ACE">
        <w:t>im Sinne einer per</w:t>
      </w:r>
      <w:r>
        <w:softHyphen/>
      </w:r>
      <w:r w:rsidRPr="00336ACE">
        <w:t>sön</w:t>
      </w:r>
      <w:r>
        <w:softHyphen/>
      </w:r>
      <w:r w:rsidRPr="00336ACE">
        <w:t>lichen Em</w:t>
      </w:r>
      <w:r>
        <w:softHyphen/>
      </w:r>
      <w:r>
        <w:softHyphen/>
      </w:r>
      <w:r w:rsidRPr="00336ACE">
        <w:t>pfehl</w:t>
      </w:r>
      <w:r>
        <w:softHyphen/>
      </w:r>
      <w:r w:rsidRPr="00336ACE">
        <w:t xml:space="preserve">ung zu </w:t>
      </w:r>
      <w:r w:rsidRPr="001E75B6">
        <w:t>beraten. Hierfür ist es erforderlich und der Versicherungsagent dazu verpflichtet</w:t>
      </w:r>
      <w:r w:rsidR="008E3FFC" w:rsidRPr="001E75B6">
        <w:t xml:space="preserve"> </w:t>
      </w:r>
      <w:r w:rsidR="008678B1" w:rsidRPr="001E75B6">
        <w:t>meine/unsere</w:t>
      </w:r>
      <w:r w:rsidR="008E3FFC" w:rsidRPr="001E75B6">
        <w:t xml:space="preserve"> Wünsche </w:t>
      </w:r>
      <w:r w:rsidRPr="001E75B6">
        <w:t>und Bedürfnis</w:t>
      </w:r>
      <w:r w:rsidR="005A1C4A" w:rsidRPr="001E75B6">
        <w:softHyphen/>
      </w:r>
      <w:r w:rsidRPr="001E75B6">
        <w:t xml:space="preserve">sen </w:t>
      </w:r>
      <w:r w:rsidR="008E3FFC" w:rsidRPr="001E75B6">
        <w:t>zu erheben</w:t>
      </w:r>
      <w:r w:rsidRPr="001E75B6">
        <w:t>.</w:t>
      </w:r>
      <w:r w:rsidR="001551CB" w:rsidRPr="001E75B6">
        <w:t xml:space="preserve"> </w:t>
      </w:r>
      <w:r w:rsidR="005A1C4A" w:rsidRPr="001E75B6">
        <w:t>Dieses Versicherungsprofil bezieht sich ausschließlich auf meine/unsere betrieblichen Risiken. Private Risiken sind in einem eigenen Versicherungsprofil zu erfassen</w:t>
      </w:r>
      <w:r w:rsidR="001551CB" w:rsidRPr="001E75B6">
        <w:t>.</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4"/>
        <w:gridCol w:w="7088"/>
      </w:tblGrid>
      <w:tr w:rsidR="005A1C4A" w:rsidRPr="00FB4744" w14:paraId="446DB535" w14:textId="77777777" w:rsidTr="001D1382">
        <w:trPr>
          <w:trHeight w:hRule="exact" w:val="255"/>
        </w:trPr>
        <w:tc>
          <w:tcPr>
            <w:tcW w:w="2834" w:type="dxa"/>
            <w:tcBorders>
              <w:right w:val="nil"/>
            </w:tcBorders>
            <w:shd w:val="pct25" w:color="auto" w:fill="auto"/>
          </w:tcPr>
          <w:p w14:paraId="61042BFC" w14:textId="112599E2" w:rsidR="005A1C4A" w:rsidRPr="00FB4744" w:rsidRDefault="005A1C4A" w:rsidP="007C35CD">
            <w:pPr>
              <w:pStyle w:val="berschrift4Tabelle"/>
            </w:pPr>
            <w:r>
              <w:t>Kunde</w:t>
            </w:r>
          </w:p>
        </w:tc>
        <w:tc>
          <w:tcPr>
            <w:tcW w:w="7088" w:type="dxa"/>
            <w:tcBorders>
              <w:left w:val="nil"/>
            </w:tcBorders>
            <w:shd w:val="pct25" w:color="auto" w:fill="auto"/>
          </w:tcPr>
          <w:p w14:paraId="59CDBA37" w14:textId="4F251109" w:rsidR="005A1C4A" w:rsidRPr="00FB4744" w:rsidRDefault="005A1C4A" w:rsidP="007C35CD">
            <w:pPr>
              <w:pStyle w:val="StandardkleinohneAbstand"/>
              <w:rPr>
                <w:lang w:val="de-AT"/>
              </w:rPr>
            </w:pPr>
          </w:p>
        </w:tc>
      </w:tr>
      <w:tr w:rsidR="005A1C4A" w:rsidRPr="00FB4744" w14:paraId="5FEF513B" w14:textId="77777777" w:rsidTr="001D1382">
        <w:trPr>
          <w:trHeight w:hRule="exact" w:val="255"/>
        </w:trPr>
        <w:tc>
          <w:tcPr>
            <w:tcW w:w="2834" w:type="dxa"/>
          </w:tcPr>
          <w:p w14:paraId="3FCD9B4E" w14:textId="70F4A7E3" w:rsidR="005A1C4A" w:rsidRPr="00E5424D" w:rsidRDefault="005A1C4A" w:rsidP="005A1C4A">
            <w:pPr>
              <w:pStyle w:val="StandardkleinohneAbstand"/>
              <w:rPr>
                <w:lang w:val="de-AT"/>
              </w:rPr>
            </w:pPr>
            <w:r>
              <w:rPr>
                <w:lang w:val="de-AT"/>
              </w:rPr>
              <w:t>Firma &amp; Vertreter / Einzelunternehmer</w:t>
            </w:r>
          </w:p>
        </w:tc>
        <w:tc>
          <w:tcPr>
            <w:tcW w:w="7088" w:type="dxa"/>
          </w:tcPr>
          <w:p w14:paraId="1E633B86" w14:textId="59E256BB" w:rsidR="005A1C4A" w:rsidRPr="001D1382" w:rsidRDefault="005A1C4A" w:rsidP="005A1C4A">
            <w:pPr>
              <w:pStyle w:val="StandardkleinohneAbstand"/>
              <w:tabs>
                <w:tab w:val="right" w:pos="3119"/>
              </w:tabs>
              <w:rPr>
                <w:color w:val="0070C0"/>
                <w:lang w:val="de-AT"/>
              </w:rPr>
            </w:pPr>
            <w:r w:rsidRPr="005A1C4A">
              <w:rPr>
                <w:color w:val="0070C0"/>
                <w:lang w:val="de-AT"/>
              </w:rPr>
              <w:fldChar w:fldCharType="begin">
                <w:ffData>
                  <w:name w:val="Person1_Name"/>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
                  <w:enabled/>
                  <w:calcOnExit w:val="0"/>
                  <w:ddList>
                    <w:listEntry w:val="vertreten durch: "/>
                    <w:listEntry w:val="(Einzelunternehmer)"/>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fldChar w:fldCharType="begin">
                <w:ffData>
                  <w:name w:val="Person1_Name"/>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r w:rsidRPr="005A1C4A">
              <w:rPr>
                <w:color w:val="0070C0"/>
                <w:lang w:val="de-AT"/>
              </w:rPr>
              <w:t xml:space="preserve">, geb. </w:t>
            </w:r>
            <w:r w:rsidRPr="005A1C4A">
              <w:rPr>
                <w:color w:val="0070C0"/>
                <w:lang w:val="de-AT"/>
              </w:rPr>
              <w:fldChar w:fldCharType="begin">
                <w:ffData>
                  <w:name w:val="Person1_Geb"/>
                  <w:enabled/>
                  <w:calcOnExit w:val="0"/>
                  <w:textInput>
                    <w:type w:val="date"/>
                    <w:format w:val="dd.MM.yyyy"/>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r w:rsidRPr="005A1C4A">
              <w:rPr>
                <w:color w:val="0070C0"/>
                <w:lang w:val="de-AT"/>
              </w:rPr>
              <w:t xml:space="preserve"> </w:t>
            </w:r>
          </w:p>
        </w:tc>
      </w:tr>
    </w:tbl>
    <w:p w14:paraId="77DBD1F0" w14:textId="77777777" w:rsidR="00AD1A68" w:rsidRDefault="00AD1A68" w:rsidP="00AD1A68">
      <w:pPr>
        <w:pStyle w:val="Standardklein"/>
      </w:pPr>
      <w:bookmarkStart w:id="0" w:name="_Hlk207627705"/>
      <w:r>
        <w:t xml:space="preserve">Diesem Versicherungsprofil liegt das letzte </w:t>
      </w:r>
      <w:r w:rsidRPr="001D1382">
        <w:rPr>
          <w:b/>
          <w:bCs/>
          <w:color w:val="0070C0"/>
        </w:rPr>
        <w:t xml:space="preserve">Kundenprofil vom </w:t>
      </w:r>
      <w:r w:rsidRPr="001D1382">
        <w:rPr>
          <w:b/>
          <w:bCs/>
          <w:color w:val="0070C0"/>
          <w:lang w:val="de-AT"/>
        </w:rPr>
        <w:fldChar w:fldCharType="begin">
          <w:ffData>
            <w:name w:val="Kundenprofil_Datum"/>
            <w:enabled/>
            <w:calcOnExit w:val="0"/>
            <w:textInput>
              <w:type w:val="date"/>
              <w:format w:val="dd.MM.yyyy"/>
            </w:textInput>
          </w:ffData>
        </w:fldChar>
      </w:r>
      <w:bookmarkStart w:id="1" w:name="Kundenprofil_Datum"/>
      <w:r w:rsidRPr="001D1382">
        <w:rPr>
          <w:b/>
          <w:bCs/>
          <w:color w:val="0070C0"/>
          <w:lang w:val="de-AT"/>
        </w:rPr>
        <w:instrText xml:space="preserve"> FORMTEXT </w:instrText>
      </w:r>
      <w:r w:rsidRPr="001D1382">
        <w:rPr>
          <w:b/>
          <w:bCs/>
          <w:color w:val="0070C0"/>
          <w:lang w:val="de-AT"/>
        </w:rPr>
      </w:r>
      <w:r w:rsidRPr="001D1382">
        <w:rPr>
          <w:b/>
          <w:bCs/>
          <w:color w:val="0070C0"/>
          <w:lang w:val="de-AT"/>
        </w:rPr>
        <w:fldChar w:fldCharType="separate"/>
      </w:r>
      <w:r w:rsidRPr="001D1382">
        <w:rPr>
          <w:b/>
          <w:bCs/>
          <w:noProof/>
          <w:color w:val="0070C0"/>
          <w:lang w:val="de-AT"/>
        </w:rPr>
        <w:t> </w:t>
      </w:r>
      <w:r w:rsidRPr="001D1382">
        <w:rPr>
          <w:b/>
          <w:bCs/>
          <w:noProof/>
          <w:color w:val="0070C0"/>
          <w:lang w:val="de-AT"/>
        </w:rPr>
        <w:t> </w:t>
      </w:r>
      <w:r w:rsidRPr="001D1382">
        <w:rPr>
          <w:b/>
          <w:bCs/>
          <w:noProof/>
          <w:color w:val="0070C0"/>
          <w:lang w:val="de-AT"/>
        </w:rPr>
        <w:t> </w:t>
      </w:r>
      <w:r w:rsidRPr="001D1382">
        <w:rPr>
          <w:b/>
          <w:bCs/>
          <w:noProof/>
          <w:color w:val="0070C0"/>
          <w:lang w:val="de-AT"/>
        </w:rPr>
        <w:t> </w:t>
      </w:r>
      <w:r w:rsidRPr="001D1382">
        <w:rPr>
          <w:b/>
          <w:bCs/>
          <w:noProof/>
          <w:color w:val="0070C0"/>
          <w:lang w:val="de-AT"/>
        </w:rPr>
        <w:t> </w:t>
      </w:r>
      <w:r w:rsidRPr="001D1382">
        <w:rPr>
          <w:b/>
          <w:bCs/>
          <w:color w:val="0070C0"/>
          <w:lang w:val="de-AT"/>
        </w:rPr>
        <w:fldChar w:fldCharType="end"/>
      </w:r>
      <w:bookmarkEnd w:id="1"/>
      <w:r>
        <w:rPr>
          <w:vertAlign w:val="superscript"/>
          <w:lang w:val="de-AT"/>
        </w:rPr>
        <w:t>1</w:t>
      </w:r>
      <w:r>
        <w:t xml:space="preserve"> zu Grunde, welches gegebenenfalls bis auf folgende geringfügige Änderungen/Ergänzungen</w:t>
      </w:r>
      <w:r>
        <w:rPr>
          <w:vertAlign w:val="superscript"/>
        </w:rPr>
        <w:t>2</w:t>
      </w:r>
      <w:r>
        <w:t xml:space="preserve"> aktuell ist: </w:t>
      </w:r>
    </w:p>
    <w:tbl>
      <w:tblPr>
        <w:tblStyle w:val="Tabellenraster"/>
        <w:tblW w:w="5000" w:type="pct"/>
        <w:tblCellMar>
          <w:top w:w="28" w:type="dxa"/>
          <w:left w:w="57" w:type="dxa"/>
          <w:bottom w:w="28" w:type="dxa"/>
          <w:right w:w="57" w:type="dxa"/>
        </w:tblCellMar>
        <w:tblLook w:val="04A0" w:firstRow="1" w:lastRow="0" w:firstColumn="1" w:lastColumn="0" w:noHBand="0" w:noVBand="1"/>
      </w:tblPr>
      <w:tblGrid>
        <w:gridCol w:w="9911"/>
      </w:tblGrid>
      <w:tr w:rsidR="00AD1A68" w:rsidRPr="00AD1A68" w14:paraId="3B48C7A7" w14:textId="77777777" w:rsidTr="00AD1A68">
        <w:trPr>
          <w:trHeight w:hRule="exact" w:val="255"/>
        </w:trPr>
        <w:tc>
          <w:tcPr>
            <w:tcW w:w="9628" w:type="dxa"/>
          </w:tcPr>
          <w:bookmarkStart w:id="2" w:name="_Hlk166102981"/>
          <w:bookmarkEnd w:id="0"/>
          <w:p w14:paraId="081C2875" w14:textId="77777777" w:rsidR="00511166" w:rsidRPr="001D1382" w:rsidRDefault="00511166" w:rsidP="00D00606">
            <w:pPr>
              <w:pStyle w:val="StandardkleinohneAbstand"/>
              <w:rPr>
                <w:color w:val="0070C0"/>
                <w:lang w:val="de-AT"/>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bl>
    <w:p w14:paraId="1D4B5627" w14:textId="64675786" w:rsidR="00062F7C" w:rsidRPr="00AD1A68" w:rsidRDefault="00AD1A68" w:rsidP="008678B1">
      <w:pPr>
        <w:pStyle w:val="Standardsehrsehrklein"/>
        <w:spacing w:before="0" w:after="0"/>
        <w:jc w:val="right"/>
      </w:pPr>
      <w:r w:rsidRPr="00AD1A68">
        <w:rPr>
          <w:vertAlign w:val="superscript"/>
        </w:rPr>
        <w:t xml:space="preserve">1 </w:t>
      </w:r>
      <w:r w:rsidRPr="001D1382">
        <w:t xml:space="preserve">Datum der Aufnahme, </w:t>
      </w:r>
      <w:r w:rsidRPr="00AD1A68">
        <w:rPr>
          <w:vertAlign w:val="superscript"/>
        </w:rPr>
        <w:t xml:space="preserve">2 </w:t>
      </w:r>
      <w:r w:rsidRPr="001D1382">
        <w:t>hier sind ausschließlich geringfügige Änderungen/Ergänzungen zu erfassen. Bei weitreichenderen Veränderungen ist das Kundenprofil jedenfalls zu aktualisieren.</w:t>
      </w:r>
    </w:p>
    <w:p w14:paraId="4291FFB5" w14:textId="77777777" w:rsidR="00AD1A68" w:rsidRDefault="00AD1A68" w:rsidP="00AD1A68">
      <w:pPr>
        <w:pStyle w:val="berschrift3"/>
        <w:tabs>
          <w:tab w:val="right" w:pos="9923"/>
        </w:tabs>
        <w:spacing w:before="120"/>
        <w:rPr>
          <w:b w:val="0"/>
          <w:bCs/>
          <w:sz w:val="16"/>
          <w:szCs w:val="16"/>
        </w:rPr>
      </w:pPr>
      <w:bookmarkStart w:id="3" w:name="_Hlk192499401"/>
      <w:bookmarkStart w:id="4" w:name="_Hlk207627781"/>
      <w:bookmarkEnd w:id="2"/>
      <w:r>
        <w:t>Bestehende Verträge</w:t>
      </w:r>
      <w:r>
        <w:tab/>
      </w:r>
      <w:r>
        <w:rPr>
          <w:b w:val="0"/>
          <w:bCs/>
          <w:sz w:val="16"/>
          <w:szCs w:val="16"/>
        </w:rPr>
        <w:fldChar w:fldCharType="begin">
          <w:ffData>
            <w:name w:val="Profil_EinAusVerm"/>
            <w:enabled/>
            <w:calcOnExit w:val="0"/>
            <w:checkBox>
              <w:sizeAuto/>
              <w:default w:val="0"/>
            </w:checkBox>
          </w:ffData>
        </w:fldChar>
      </w:r>
      <w:bookmarkStart w:id="5" w:name="Profil_EinAusVerm"/>
      <w:r>
        <w:rPr>
          <w:b w:val="0"/>
          <w:bCs/>
          <w:sz w:val="16"/>
          <w:szCs w:val="16"/>
        </w:rPr>
        <w:instrText xml:space="preserve"> FORMCHECKBOX </w:instrText>
      </w:r>
      <w:r>
        <w:rPr>
          <w:b w:val="0"/>
          <w:bCs/>
          <w:sz w:val="16"/>
          <w:szCs w:val="16"/>
        </w:rPr>
      </w:r>
      <w:r>
        <w:rPr>
          <w:b w:val="0"/>
          <w:bCs/>
          <w:sz w:val="16"/>
          <w:szCs w:val="16"/>
        </w:rPr>
        <w:fldChar w:fldCharType="separate"/>
      </w:r>
      <w:r>
        <w:rPr>
          <w:b w:val="0"/>
          <w:bCs/>
          <w:sz w:val="16"/>
          <w:szCs w:val="16"/>
        </w:rPr>
        <w:fldChar w:fldCharType="end"/>
      </w:r>
      <w:bookmarkEnd w:id="5"/>
      <w:r w:rsidRPr="00CB3E1B">
        <w:rPr>
          <w:b w:val="0"/>
          <w:bCs/>
          <w:sz w:val="16"/>
          <w:szCs w:val="16"/>
        </w:rPr>
        <w:t xml:space="preserve">  </w:t>
      </w:r>
      <w:r>
        <w:rPr>
          <w:b w:val="0"/>
          <w:bCs/>
          <w:sz w:val="16"/>
          <w:szCs w:val="16"/>
        </w:rPr>
        <w:t>lt. Beilage (Vertragsübersicht)</w:t>
      </w:r>
    </w:p>
    <w:tbl>
      <w:tblPr>
        <w:tblStyle w:val="Tabellenraster"/>
        <w:tblW w:w="9919" w:type="dxa"/>
        <w:tblLayout w:type="fixed"/>
        <w:tblCellMar>
          <w:top w:w="28" w:type="dxa"/>
          <w:left w:w="57" w:type="dxa"/>
          <w:bottom w:w="28" w:type="dxa"/>
          <w:right w:w="57" w:type="dxa"/>
        </w:tblCellMar>
        <w:tblLook w:val="04A0" w:firstRow="1" w:lastRow="0" w:firstColumn="1" w:lastColumn="0" w:noHBand="0" w:noVBand="1"/>
      </w:tblPr>
      <w:tblGrid>
        <w:gridCol w:w="279"/>
        <w:gridCol w:w="4536"/>
        <w:gridCol w:w="284"/>
        <w:gridCol w:w="284"/>
        <w:gridCol w:w="4536"/>
      </w:tblGrid>
      <w:tr w:rsidR="00AD1A68" w:rsidRPr="00D205B3" w14:paraId="51BB49B8" w14:textId="77777777" w:rsidTr="000B5B59">
        <w:trPr>
          <w:trHeight w:hRule="exact" w:val="255"/>
        </w:trPr>
        <w:tc>
          <w:tcPr>
            <w:tcW w:w="4815" w:type="dxa"/>
            <w:gridSpan w:val="2"/>
            <w:shd w:val="pct25" w:color="auto" w:fill="auto"/>
            <w:vAlign w:val="center"/>
          </w:tcPr>
          <w:p w14:paraId="760B9074" w14:textId="77777777" w:rsidR="00AD1A68" w:rsidRPr="00D205B3" w:rsidRDefault="00AD1A68" w:rsidP="000B5B59">
            <w:pPr>
              <w:pStyle w:val="berschrift4Tabelle"/>
            </w:pPr>
            <w:r>
              <w:t>Gesellschaft, Vertragsnummer</w:t>
            </w:r>
            <w:r>
              <w:rPr>
                <w:b w:val="0"/>
                <w:bCs/>
              </w:rPr>
              <w:t>, Anmerkung</w:t>
            </w:r>
          </w:p>
        </w:tc>
        <w:tc>
          <w:tcPr>
            <w:tcW w:w="284" w:type="dxa"/>
            <w:tcBorders>
              <w:top w:val="nil"/>
              <w:bottom w:val="nil"/>
            </w:tcBorders>
          </w:tcPr>
          <w:p w14:paraId="34B199D8" w14:textId="77777777" w:rsidR="00AD1A68" w:rsidRPr="00D205B3" w:rsidRDefault="00AD1A68" w:rsidP="000B5B59">
            <w:pPr>
              <w:pStyle w:val="berschrift4Tabelle"/>
              <w:jc w:val="center"/>
            </w:pPr>
          </w:p>
        </w:tc>
        <w:tc>
          <w:tcPr>
            <w:tcW w:w="4820" w:type="dxa"/>
            <w:gridSpan w:val="2"/>
            <w:shd w:val="pct25" w:color="auto" w:fill="auto"/>
          </w:tcPr>
          <w:p w14:paraId="1C67B5EF" w14:textId="77777777" w:rsidR="00AD1A68" w:rsidRPr="00D205B3" w:rsidRDefault="00AD1A68" w:rsidP="000B5B59">
            <w:pPr>
              <w:pStyle w:val="berschrift4Tabelle"/>
            </w:pPr>
            <w:r>
              <w:t>Gesellschaft, Vertragsnummer</w:t>
            </w:r>
            <w:r>
              <w:rPr>
                <w:b w:val="0"/>
                <w:bCs/>
              </w:rPr>
              <w:t>, Anmerkung</w:t>
            </w:r>
          </w:p>
        </w:tc>
      </w:tr>
      <w:tr w:rsidR="00AD1A68" w:rsidRPr="00FB4744" w14:paraId="0A34A5E2" w14:textId="77777777" w:rsidTr="000B5B59">
        <w:trPr>
          <w:trHeight w:hRule="exact" w:val="255"/>
        </w:trPr>
        <w:tc>
          <w:tcPr>
            <w:tcW w:w="279" w:type="dxa"/>
            <w:vAlign w:val="center"/>
          </w:tcPr>
          <w:p w14:paraId="19080504" w14:textId="77777777" w:rsidR="00AD1A68" w:rsidRPr="00E5424D" w:rsidRDefault="00AD1A68" w:rsidP="000B5B59">
            <w:pPr>
              <w:pStyle w:val="StandardkleinohneAbstand"/>
              <w:jc w:val="center"/>
              <w:rPr>
                <w:lang w:val="de-AT"/>
              </w:rPr>
            </w:pPr>
            <w:r>
              <w:rPr>
                <w:lang w:val="de-AT"/>
              </w:rPr>
              <w:t>1</w:t>
            </w:r>
          </w:p>
        </w:tc>
        <w:tc>
          <w:tcPr>
            <w:tcW w:w="4536" w:type="dxa"/>
            <w:vAlign w:val="center"/>
          </w:tcPr>
          <w:p w14:paraId="63B536E1" w14:textId="77777777" w:rsidR="00AD1A68" w:rsidRPr="001D1382" w:rsidRDefault="00AD1A68" w:rsidP="000B5B59">
            <w:pPr>
              <w:pStyle w:val="StandardkleinohneAbstand"/>
              <w:tabs>
                <w:tab w:val="right" w:pos="4423"/>
              </w:tabs>
              <w:rPr>
                <w:rStyle w:val="Ausflltext"/>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tcPr>
          <w:p w14:paraId="3A073A11" w14:textId="77777777" w:rsidR="00AD1A68" w:rsidRPr="005011EF" w:rsidRDefault="00AD1A68" w:rsidP="000B5B59">
            <w:pPr>
              <w:pStyle w:val="StandardkleinohneAbstand"/>
              <w:tabs>
                <w:tab w:val="right" w:pos="4706"/>
              </w:tabs>
              <w:rPr>
                <w:rStyle w:val="Ausflltext"/>
                <w:color w:val="0070C0"/>
              </w:rPr>
            </w:pPr>
          </w:p>
        </w:tc>
        <w:tc>
          <w:tcPr>
            <w:tcW w:w="284" w:type="dxa"/>
          </w:tcPr>
          <w:p w14:paraId="424B8055" w14:textId="77777777" w:rsidR="00AD1A68" w:rsidRPr="00D205B3" w:rsidRDefault="00AD1A68" w:rsidP="000B5B59">
            <w:pPr>
              <w:pStyle w:val="berschrift4Tabelle"/>
              <w:jc w:val="center"/>
              <w:rPr>
                <w:b w:val="0"/>
                <w:bCs/>
              </w:rPr>
            </w:pPr>
            <w:r w:rsidRPr="00D205B3">
              <w:rPr>
                <w:b w:val="0"/>
                <w:bCs/>
              </w:rPr>
              <w:t>6</w:t>
            </w:r>
          </w:p>
        </w:tc>
        <w:tc>
          <w:tcPr>
            <w:tcW w:w="4536" w:type="dxa"/>
          </w:tcPr>
          <w:p w14:paraId="658714C5" w14:textId="77777777" w:rsidR="00AD1A68" w:rsidRPr="001D1382" w:rsidRDefault="00AD1A68" w:rsidP="000B5B59">
            <w:pPr>
              <w:pStyle w:val="StandardkleinohneAbstand"/>
              <w:tabs>
                <w:tab w:val="right" w:pos="4423"/>
              </w:tabs>
              <w:rPr>
                <w:rStyle w:val="Ausflltext"/>
                <w:bCs/>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r w:rsidR="00AD1A68" w:rsidRPr="00FB4744" w14:paraId="12704281" w14:textId="77777777" w:rsidTr="000B5B59">
        <w:trPr>
          <w:trHeight w:hRule="exact" w:val="255"/>
        </w:trPr>
        <w:tc>
          <w:tcPr>
            <w:tcW w:w="279" w:type="dxa"/>
            <w:vAlign w:val="center"/>
          </w:tcPr>
          <w:p w14:paraId="20CC7A30" w14:textId="77777777" w:rsidR="00AD1A68" w:rsidRPr="00E5424D" w:rsidRDefault="00AD1A68" w:rsidP="000B5B59">
            <w:pPr>
              <w:pStyle w:val="StandardkleinohneAbstand"/>
              <w:jc w:val="center"/>
              <w:rPr>
                <w:lang w:val="de-AT"/>
              </w:rPr>
            </w:pPr>
            <w:r>
              <w:rPr>
                <w:lang w:val="de-AT"/>
              </w:rPr>
              <w:t>2</w:t>
            </w:r>
          </w:p>
        </w:tc>
        <w:tc>
          <w:tcPr>
            <w:tcW w:w="4536" w:type="dxa"/>
            <w:vAlign w:val="center"/>
          </w:tcPr>
          <w:p w14:paraId="5F7847EC" w14:textId="77777777" w:rsidR="00AD1A68" w:rsidRPr="001D1382" w:rsidRDefault="00AD1A68" w:rsidP="000B5B59">
            <w:pPr>
              <w:pStyle w:val="StandardkleinohneAbstand"/>
              <w:tabs>
                <w:tab w:val="right" w:pos="4423"/>
              </w:tabs>
              <w:rPr>
                <w:rStyle w:val="Ausflltext"/>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tcPr>
          <w:p w14:paraId="246C0353" w14:textId="77777777" w:rsidR="00AD1A68" w:rsidRPr="005011EF" w:rsidRDefault="00AD1A68" w:rsidP="000B5B59">
            <w:pPr>
              <w:pStyle w:val="StandardkleinohneAbstand"/>
              <w:tabs>
                <w:tab w:val="right" w:pos="4706"/>
              </w:tabs>
              <w:rPr>
                <w:rStyle w:val="Ausflltext"/>
                <w:color w:val="0070C0"/>
              </w:rPr>
            </w:pPr>
          </w:p>
        </w:tc>
        <w:tc>
          <w:tcPr>
            <w:tcW w:w="284" w:type="dxa"/>
          </w:tcPr>
          <w:p w14:paraId="5EC851C8" w14:textId="77777777" w:rsidR="00AD1A68" w:rsidRPr="00D205B3" w:rsidRDefault="00AD1A68" w:rsidP="000B5B59">
            <w:pPr>
              <w:pStyle w:val="berschrift4Tabelle"/>
              <w:jc w:val="center"/>
              <w:rPr>
                <w:b w:val="0"/>
                <w:bCs/>
              </w:rPr>
            </w:pPr>
            <w:r>
              <w:rPr>
                <w:b w:val="0"/>
                <w:bCs/>
              </w:rPr>
              <w:t>7</w:t>
            </w:r>
          </w:p>
        </w:tc>
        <w:tc>
          <w:tcPr>
            <w:tcW w:w="4536" w:type="dxa"/>
          </w:tcPr>
          <w:p w14:paraId="45F63C33" w14:textId="77777777" w:rsidR="00AD1A68" w:rsidRPr="001D1382" w:rsidRDefault="00AD1A68" w:rsidP="000B5B59">
            <w:pPr>
              <w:pStyle w:val="StandardkleinohneAbstand"/>
              <w:tabs>
                <w:tab w:val="right" w:pos="4423"/>
              </w:tabs>
              <w:rPr>
                <w:rStyle w:val="Ausflltext"/>
                <w:bCs/>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r w:rsidR="00AD1A68" w:rsidRPr="00FB4744" w14:paraId="4489DB48" w14:textId="77777777" w:rsidTr="000B5B59">
        <w:trPr>
          <w:trHeight w:hRule="exact" w:val="255"/>
        </w:trPr>
        <w:tc>
          <w:tcPr>
            <w:tcW w:w="279" w:type="dxa"/>
            <w:vAlign w:val="center"/>
          </w:tcPr>
          <w:p w14:paraId="77B3F765" w14:textId="77777777" w:rsidR="00AD1A68" w:rsidRPr="00E5424D" w:rsidRDefault="00AD1A68" w:rsidP="000B5B59">
            <w:pPr>
              <w:pStyle w:val="StandardkleinohneAbstand"/>
              <w:jc w:val="center"/>
              <w:rPr>
                <w:lang w:val="de-AT"/>
              </w:rPr>
            </w:pPr>
            <w:r>
              <w:rPr>
                <w:lang w:val="de-AT"/>
              </w:rPr>
              <w:t>3</w:t>
            </w:r>
          </w:p>
        </w:tc>
        <w:tc>
          <w:tcPr>
            <w:tcW w:w="4536" w:type="dxa"/>
            <w:vAlign w:val="center"/>
          </w:tcPr>
          <w:p w14:paraId="4E26E829" w14:textId="77777777" w:rsidR="00AD1A68" w:rsidRPr="001D1382" w:rsidRDefault="00AD1A68" w:rsidP="000B5B59">
            <w:pPr>
              <w:pStyle w:val="StandardkleinohneAbstand"/>
              <w:tabs>
                <w:tab w:val="right" w:pos="4423"/>
              </w:tabs>
              <w:rPr>
                <w:rStyle w:val="Ausflltext"/>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tcPr>
          <w:p w14:paraId="45A53A25" w14:textId="77777777" w:rsidR="00AD1A68" w:rsidRPr="005011EF" w:rsidRDefault="00AD1A68" w:rsidP="000B5B59">
            <w:pPr>
              <w:pStyle w:val="StandardkleinohneAbstand"/>
              <w:tabs>
                <w:tab w:val="right" w:pos="4706"/>
              </w:tabs>
              <w:rPr>
                <w:rStyle w:val="Ausflltext"/>
                <w:color w:val="0070C0"/>
              </w:rPr>
            </w:pPr>
          </w:p>
        </w:tc>
        <w:tc>
          <w:tcPr>
            <w:tcW w:w="284" w:type="dxa"/>
          </w:tcPr>
          <w:p w14:paraId="6EB481B1" w14:textId="77777777" w:rsidR="00AD1A68" w:rsidRPr="00D205B3" w:rsidRDefault="00AD1A68" w:rsidP="000B5B59">
            <w:pPr>
              <w:pStyle w:val="berschrift4Tabelle"/>
              <w:jc w:val="center"/>
              <w:rPr>
                <w:b w:val="0"/>
                <w:bCs/>
              </w:rPr>
            </w:pPr>
            <w:r>
              <w:rPr>
                <w:b w:val="0"/>
                <w:bCs/>
              </w:rPr>
              <w:t>8</w:t>
            </w:r>
          </w:p>
        </w:tc>
        <w:tc>
          <w:tcPr>
            <w:tcW w:w="4536" w:type="dxa"/>
          </w:tcPr>
          <w:p w14:paraId="1DE064DB" w14:textId="77777777" w:rsidR="00AD1A68" w:rsidRPr="001D1382" w:rsidRDefault="00AD1A68" w:rsidP="000B5B59">
            <w:pPr>
              <w:pStyle w:val="StandardkleinohneAbstand"/>
              <w:tabs>
                <w:tab w:val="right" w:pos="4423"/>
              </w:tabs>
              <w:rPr>
                <w:rStyle w:val="Ausflltext"/>
                <w:bCs/>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r w:rsidR="00AD1A68" w:rsidRPr="00FB4744" w14:paraId="294EC8DA" w14:textId="77777777" w:rsidTr="000B5B59">
        <w:trPr>
          <w:trHeight w:hRule="exact" w:val="255"/>
        </w:trPr>
        <w:tc>
          <w:tcPr>
            <w:tcW w:w="279" w:type="dxa"/>
            <w:vAlign w:val="center"/>
          </w:tcPr>
          <w:p w14:paraId="77AE3C0F" w14:textId="77777777" w:rsidR="00AD1A68" w:rsidRPr="00E5424D" w:rsidRDefault="00AD1A68" w:rsidP="000B5B59">
            <w:pPr>
              <w:pStyle w:val="StandardkleinohneAbstand"/>
              <w:jc w:val="center"/>
              <w:rPr>
                <w:lang w:val="de-AT"/>
              </w:rPr>
            </w:pPr>
            <w:r>
              <w:rPr>
                <w:lang w:val="de-AT"/>
              </w:rPr>
              <w:t>4</w:t>
            </w:r>
          </w:p>
        </w:tc>
        <w:tc>
          <w:tcPr>
            <w:tcW w:w="4536" w:type="dxa"/>
            <w:vAlign w:val="center"/>
          </w:tcPr>
          <w:p w14:paraId="724302A8" w14:textId="77777777" w:rsidR="00AD1A68" w:rsidRPr="001D1382" w:rsidRDefault="00AD1A68" w:rsidP="000B5B59">
            <w:pPr>
              <w:pStyle w:val="StandardkleinohneAbstand"/>
              <w:tabs>
                <w:tab w:val="right" w:pos="4423"/>
              </w:tabs>
              <w:rPr>
                <w:rStyle w:val="Ausflltext"/>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tcPr>
          <w:p w14:paraId="0FC9E6F0" w14:textId="77777777" w:rsidR="00AD1A68" w:rsidRPr="005011EF" w:rsidRDefault="00AD1A68" w:rsidP="000B5B59">
            <w:pPr>
              <w:pStyle w:val="StandardkleinohneAbstand"/>
              <w:tabs>
                <w:tab w:val="right" w:pos="4706"/>
              </w:tabs>
              <w:rPr>
                <w:rStyle w:val="Ausflltext"/>
                <w:color w:val="0070C0"/>
              </w:rPr>
            </w:pPr>
          </w:p>
        </w:tc>
        <w:tc>
          <w:tcPr>
            <w:tcW w:w="284" w:type="dxa"/>
          </w:tcPr>
          <w:p w14:paraId="4FAD3B0F" w14:textId="77777777" w:rsidR="00AD1A68" w:rsidRPr="00D205B3" w:rsidRDefault="00AD1A68" w:rsidP="000B5B59">
            <w:pPr>
              <w:pStyle w:val="berschrift4Tabelle"/>
              <w:jc w:val="center"/>
              <w:rPr>
                <w:b w:val="0"/>
                <w:bCs/>
              </w:rPr>
            </w:pPr>
            <w:r>
              <w:rPr>
                <w:b w:val="0"/>
                <w:bCs/>
              </w:rPr>
              <w:t>9</w:t>
            </w:r>
          </w:p>
        </w:tc>
        <w:tc>
          <w:tcPr>
            <w:tcW w:w="4536" w:type="dxa"/>
          </w:tcPr>
          <w:p w14:paraId="43BF9F4B" w14:textId="77777777" w:rsidR="00AD1A68" w:rsidRPr="001D1382" w:rsidRDefault="00AD1A68" w:rsidP="000B5B59">
            <w:pPr>
              <w:pStyle w:val="StandardkleinohneAbstand"/>
              <w:tabs>
                <w:tab w:val="right" w:pos="4423"/>
              </w:tabs>
              <w:rPr>
                <w:rStyle w:val="Ausflltext"/>
                <w:bCs/>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r w:rsidR="00AD1A68" w:rsidRPr="00FB4744" w14:paraId="068190DF" w14:textId="77777777" w:rsidTr="000B5B59">
        <w:trPr>
          <w:trHeight w:hRule="exact" w:val="255"/>
        </w:trPr>
        <w:tc>
          <w:tcPr>
            <w:tcW w:w="279" w:type="dxa"/>
            <w:vAlign w:val="center"/>
          </w:tcPr>
          <w:p w14:paraId="4E7C2D69" w14:textId="77777777" w:rsidR="00AD1A68" w:rsidRPr="00E5424D" w:rsidRDefault="00AD1A68" w:rsidP="000B5B59">
            <w:pPr>
              <w:pStyle w:val="StandardkleinohneAbstand"/>
              <w:jc w:val="center"/>
              <w:rPr>
                <w:lang w:val="de-AT"/>
              </w:rPr>
            </w:pPr>
            <w:r>
              <w:rPr>
                <w:lang w:val="de-AT"/>
              </w:rPr>
              <w:t>5</w:t>
            </w:r>
          </w:p>
        </w:tc>
        <w:tc>
          <w:tcPr>
            <w:tcW w:w="4536" w:type="dxa"/>
            <w:vAlign w:val="center"/>
          </w:tcPr>
          <w:p w14:paraId="0CE6E34C" w14:textId="77777777" w:rsidR="00AD1A68" w:rsidRPr="001D1382" w:rsidRDefault="00AD1A68" w:rsidP="000B5B59">
            <w:pPr>
              <w:pStyle w:val="StandardkleinohneAbstand"/>
              <w:tabs>
                <w:tab w:val="right" w:pos="4423"/>
              </w:tabs>
              <w:rPr>
                <w:rStyle w:val="Ausflltext"/>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tcPr>
          <w:p w14:paraId="10AA9F66" w14:textId="77777777" w:rsidR="00AD1A68" w:rsidRPr="005011EF" w:rsidRDefault="00AD1A68" w:rsidP="000B5B59">
            <w:pPr>
              <w:pStyle w:val="StandardkleinohneAbstand"/>
              <w:tabs>
                <w:tab w:val="right" w:pos="4706"/>
              </w:tabs>
              <w:rPr>
                <w:rStyle w:val="Ausflltext"/>
                <w:color w:val="0070C0"/>
              </w:rPr>
            </w:pPr>
          </w:p>
        </w:tc>
        <w:tc>
          <w:tcPr>
            <w:tcW w:w="284" w:type="dxa"/>
            <w:tcMar>
              <w:left w:w="0" w:type="dxa"/>
              <w:right w:w="0" w:type="dxa"/>
            </w:tcMar>
          </w:tcPr>
          <w:p w14:paraId="7CB1B5C9" w14:textId="77777777" w:rsidR="00AD1A68" w:rsidRPr="00D205B3" w:rsidRDefault="00AD1A68" w:rsidP="000B5B59">
            <w:pPr>
              <w:pStyle w:val="berschrift4Tabelle"/>
              <w:jc w:val="center"/>
              <w:rPr>
                <w:b w:val="0"/>
                <w:bCs/>
              </w:rPr>
            </w:pPr>
            <w:r>
              <w:rPr>
                <w:b w:val="0"/>
                <w:bCs/>
              </w:rPr>
              <w:t>10</w:t>
            </w:r>
          </w:p>
        </w:tc>
        <w:tc>
          <w:tcPr>
            <w:tcW w:w="4536" w:type="dxa"/>
          </w:tcPr>
          <w:p w14:paraId="4897E6E4" w14:textId="77777777" w:rsidR="00AD1A68" w:rsidRPr="001D1382" w:rsidRDefault="00AD1A68" w:rsidP="000B5B59">
            <w:pPr>
              <w:pStyle w:val="StandardkleinohneAbstand"/>
              <w:tabs>
                <w:tab w:val="right" w:pos="4423"/>
              </w:tabs>
              <w:rPr>
                <w:rStyle w:val="Ausflltext"/>
                <w:bCs/>
                <w:color w:val="0070C0"/>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bookmarkEnd w:id="3"/>
    </w:tbl>
    <w:p w14:paraId="339F7EE6" w14:textId="77777777" w:rsidR="00AD1A68" w:rsidRDefault="00AD1A68" w:rsidP="00AD1A68">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AD1A68" w:rsidRPr="00DB1554" w14:paraId="25EBA873" w14:textId="77777777" w:rsidTr="000B5B59">
        <w:trPr>
          <w:trHeight w:hRule="exact" w:val="482"/>
        </w:trPr>
        <w:tc>
          <w:tcPr>
            <w:tcW w:w="9923" w:type="dxa"/>
          </w:tcPr>
          <w:p w14:paraId="08D406C3" w14:textId="77777777" w:rsidR="00AD1A68" w:rsidRPr="001D1382" w:rsidRDefault="00AD1A68" w:rsidP="000B5B59">
            <w:pPr>
              <w:pStyle w:val="StandardkleinohneAbstand"/>
              <w:tabs>
                <w:tab w:val="right" w:pos="3402"/>
              </w:tabs>
              <w:rPr>
                <w:color w:val="0070C0"/>
                <w:lang w:val="de-AT"/>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p w14:paraId="49142C13" w14:textId="77777777" w:rsidR="00AD1A68" w:rsidRPr="005011EF" w:rsidRDefault="00AD1A68" w:rsidP="000B5B59">
            <w:pPr>
              <w:pStyle w:val="StandardkleinohneAbstand"/>
              <w:tabs>
                <w:tab w:val="right" w:pos="3402"/>
              </w:tabs>
              <w:rPr>
                <w:color w:val="0070C0"/>
                <w:lang w:val="de-AT"/>
              </w:rPr>
            </w:pPr>
          </w:p>
        </w:tc>
      </w:tr>
    </w:tbl>
    <w:bookmarkEnd w:id="4"/>
    <w:p w14:paraId="232A5ECF" w14:textId="6B95AB89" w:rsidR="00511166" w:rsidRDefault="00AD1A68" w:rsidP="00511166">
      <w:pPr>
        <w:pStyle w:val="berschrift3"/>
      </w:pPr>
      <w:r w:rsidRPr="00AD1A68">
        <w:t>Wünsche- &amp; Bedürfnisanalyse</w:t>
      </w: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602"/>
        <w:gridCol w:w="6315"/>
        <w:gridCol w:w="301"/>
        <w:gridCol w:w="601"/>
        <w:gridCol w:w="2105"/>
      </w:tblGrid>
      <w:tr w:rsidR="00EE246F" w:rsidRPr="00097AE7" w14:paraId="227B7293" w14:textId="77777777" w:rsidTr="00EE246F">
        <w:trPr>
          <w:trHeight w:hRule="exact" w:val="255"/>
        </w:trPr>
        <w:tc>
          <w:tcPr>
            <w:tcW w:w="6917" w:type="dxa"/>
            <w:gridSpan w:val="2"/>
            <w:tcBorders>
              <w:bottom w:val="single" w:sz="4" w:space="0" w:color="auto"/>
            </w:tcBorders>
            <w:shd w:val="pct25" w:color="auto" w:fill="auto"/>
          </w:tcPr>
          <w:p w14:paraId="7FF04F20" w14:textId="77777777" w:rsidR="00EE246F" w:rsidRPr="00097AE7" w:rsidRDefault="00EE246F" w:rsidP="00D207F8">
            <w:pPr>
              <w:pStyle w:val="StandardkleinohneAbstand"/>
              <w:tabs>
                <w:tab w:val="right" w:pos="6800"/>
              </w:tabs>
              <w:rPr>
                <w:b/>
                <w:bCs/>
                <w:lang w:val="de-AT"/>
              </w:rPr>
            </w:pPr>
            <w:bookmarkStart w:id="6" w:name="_Hlk208987713"/>
            <w:r w:rsidRPr="00097AE7">
              <w:rPr>
                <w:b/>
                <w:bCs/>
                <w:lang w:val="de-AT"/>
              </w:rPr>
              <w:t>Risiko</w:t>
            </w:r>
            <w:r>
              <w:rPr>
                <w:b/>
                <w:bCs/>
                <w:lang w:val="de-AT"/>
              </w:rPr>
              <w:t>einschätzung</w:t>
            </w:r>
            <w:r>
              <w:rPr>
                <w:b/>
                <w:bCs/>
                <w:lang w:val="de-AT"/>
              </w:rPr>
              <w:tab/>
            </w:r>
            <w:r w:rsidRPr="0086605C">
              <w:rPr>
                <w:lang w:val="de-AT"/>
              </w:rPr>
              <w:t>(Legende)</w:t>
            </w:r>
            <w:r>
              <w:rPr>
                <w:b/>
                <w:bCs/>
                <w:lang w:val="de-AT"/>
              </w:rPr>
              <w:tab/>
            </w:r>
          </w:p>
        </w:tc>
        <w:tc>
          <w:tcPr>
            <w:tcW w:w="301" w:type="dxa"/>
            <w:tcBorders>
              <w:top w:val="nil"/>
              <w:bottom w:val="nil"/>
            </w:tcBorders>
          </w:tcPr>
          <w:p w14:paraId="411880A0" w14:textId="77777777" w:rsidR="00EE246F" w:rsidRPr="00097AE7" w:rsidRDefault="00EE246F" w:rsidP="00D207F8">
            <w:pPr>
              <w:pStyle w:val="StandardkleinohneAbstand"/>
              <w:tabs>
                <w:tab w:val="right" w:pos="6974"/>
              </w:tabs>
              <w:jc w:val="center"/>
              <w:rPr>
                <w:b/>
                <w:bCs/>
                <w:lang w:val="de-AT"/>
              </w:rPr>
            </w:pPr>
          </w:p>
        </w:tc>
        <w:tc>
          <w:tcPr>
            <w:tcW w:w="2706" w:type="dxa"/>
            <w:gridSpan w:val="2"/>
            <w:tcBorders>
              <w:bottom w:val="single" w:sz="4" w:space="0" w:color="auto"/>
            </w:tcBorders>
            <w:shd w:val="pct25" w:color="auto" w:fill="auto"/>
          </w:tcPr>
          <w:p w14:paraId="640B59A8" w14:textId="77777777" w:rsidR="00EE246F" w:rsidRPr="00097AE7" w:rsidRDefault="00EE246F" w:rsidP="00D207F8">
            <w:pPr>
              <w:pStyle w:val="StandardkleinohneAbstand"/>
              <w:tabs>
                <w:tab w:val="right" w:pos="6974"/>
              </w:tabs>
              <w:rPr>
                <w:b/>
                <w:bCs/>
                <w:lang w:val="de-AT"/>
              </w:rPr>
            </w:pPr>
            <w:r>
              <w:rPr>
                <w:rFonts w:cs="Segoe UI Symbol"/>
                <w:b/>
                <w:bCs/>
                <w:lang w:val="de-AT"/>
              </w:rPr>
              <w:t xml:space="preserve">Bestehende </w:t>
            </w:r>
            <w:r w:rsidRPr="00097AE7">
              <w:rPr>
                <w:rFonts w:cs="Segoe UI Symbol"/>
                <w:b/>
                <w:bCs/>
                <w:lang w:val="de-AT"/>
              </w:rPr>
              <w:t>Deckung</w:t>
            </w:r>
            <w:r>
              <w:rPr>
                <w:rFonts w:cs="Segoe UI Symbol"/>
                <w:b/>
                <w:bCs/>
                <w:lang w:val="de-AT"/>
              </w:rPr>
              <w:tab/>
            </w:r>
            <w:r w:rsidRPr="0086605C">
              <w:rPr>
                <w:lang w:val="de-AT"/>
              </w:rPr>
              <w:t>(Legende)</w:t>
            </w:r>
          </w:p>
        </w:tc>
      </w:tr>
      <w:tr w:rsidR="00EE246F" w:rsidRPr="00B326ED" w14:paraId="60F45F90" w14:textId="77777777" w:rsidTr="00EE246F">
        <w:trPr>
          <w:trHeight w:hRule="exact" w:val="255"/>
        </w:trPr>
        <w:tc>
          <w:tcPr>
            <w:tcW w:w="602" w:type="dxa"/>
            <w:tcBorders>
              <w:right w:val="nil"/>
            </w:tcBorders>
          </w:tcPr>
          <w:p w14:paraId="74E7447F" w14:textId="77777777" w:rsidR="00EE246F" w:rsidRPr="00B326ED" w:rsidRDefault="00EE246F" w:rsidP="00D207F8">
            <w:pPr>
              <w:pStyle w:val="StandardkleinohneAbstand"/>
              <w:rPr>
                <w:color w:val="000000"/>
                <w:szCs w:val="16"/>
              </w:rPr>
            </w:pPr>
            <w:r w:rsidRPr="00097AE7">
              <w:rPr>
                <w:rFonts w:ascii="Cambria Math" w:hAnsi="Cambria Math" w:cs="Cambria Math"/>
                <w:color w:val="000000"/>
                <w:szCs w:val="16"/>
              </w:rPr>
              <w:t>◼◼◼</w:t>
            </w:r>
          </w:p>
        </w:tc>
        <w:tc>
          <w:tcPr>
            <w:tcW w:w="6315" w:type="dxa"/>
          </w:tcPr>
          <w:p w14:paraId="673BA6D5" w14:textId="77777777" w:rsidR="00EE246F" w:rsidRPr="0086605C" w:rsidRDefault="00EE246F" w:rsidP="00D207F8">
            <w:pPr>
              <w:pStyle w:val="StandardkleinohneAbstand"/>
              <w:tabs>
                <w:tab w:val="right" w:pos="6407"/>
              </w:tabs>
              <w:rPr>
                <w:rFonts w:ascii="Times New Roman" w:hAnsi="Times New Roman" w:cs="Times New Roman"/>
                <w:b/>
                <w:bCs/>
                <w:color w:val="000000"/>
                <w:szCs w:val="16"/>
                <w:lang w:val="de-AT" w:eastAsia="ja-JP"/>
              </w:rPr>
            </w:pPr>
            <w:r w:rsidRPr="0086605C">
              <w:rPr>
                <w:b/>
                <w:bCs/>
                <w:color w:val="000000"/>
                <w:szCs w:val="16"/>
              </w:rPr>
              <w:t>Existenzbedrohliches Risiko</w:t>
            </w:r>
            <w:r>
              <w:rPr>
                <w:b/>
                <w:bCs/>
                <w:color w:val="000000"/>
                <w:szCs w:val="16"/>
              </w:rPr>
              <w:t xml:space="preserve"> vorhanden</w:t>
            </w:r>
            <w:r w:rsidRPr="0086605C">
              <w:rPr>
                <w:b/>
                <w:bCs/>
                <w:color w:val="000000"/>
                <w:szCs w:val="16"/>
              </w:rPr>
              <w:tab/>
            </w:r>
            <w:r w:rsidRPr="00DE61BF">
              <w:rPr>
                <w:rFonts w:ascii="Times New Roman" w:hAnsi="Times New Roman" w:cs="Times New Roman" w:hint="eastAsia"/>
                <w:b/>
                <w:bCs/>
                <w:color w:val="000000"/>
                <w:szCs w:val="16"/>
                <w:shd w:val="clear" w:color="auto" w:fill="FF6F61"/>
                <w:lang w:eastAsia="ja-JP"/>
              </w:rPr>
              <w:t>→</w:t>
            </w:r>
            <w:r w:rsidRPr="00DE61BF">
              <w:rPr>
                <w:rFonts w:ascii="Times New Roman" w:hAnsi="Times New Roman" w:cs="Times New Roman"/>
                <w:b/>
                <w:bCs/>
                <w:color w:val="000000"/>
                <w:szCs w:val="16"/>
                <w:shd w:val="clear" w:color="auto" w:fill="FF6F61"/>
                <w:lang w:val="de-AT" w:eastAsia="ja-JP"/>
              </w:rPr>
              <w:t xml:space="preserve"> </w:t>
            </w:r>
            <w:r w:rsidRPr="00DE61BF">
              <w:rPr>
                <w:b/>
                <w:bCs/>
                <w:color w:val="000000"/>
                <w:szCs w:val="16"/>
                <w:shd w:val="clear" w:color="auto" w:fill="FF6F61"/>
              </w:rPr>
              <w:t>Absicherung sehr dringend empfohlen</w:t>
            </w:r>
          </w:p>
        </w:tc>
        <w:tc>
          <w:tcPr>
            <w:tcW w:w="301" w:type="dxa"/>
            <w:tcBorders>
              <w:top w:val="nil"/>
              <w:bottom w:val="nil"/>
            </w:tcBorders>
          </w:tcPr>
          <w:p w14:paraId="767C2C64" w14:textId="77777777" w:rsidR="00EE246F" w:rsidRPr="00B326ED" w:rsidRDefault="00EE246F" w:rsidP="00D207F8">
            <w:pPr>
              <w:pStyle w:val="StandardkleinohneAbstand"/>
              <w:jc w:val="center"/>
              <w:rPr>
                <w:color w:val="000000"/>
                <w:szCs w:val="16"/>
              </w:rPr>
            </w:pPr>
          </w:p>
        </w:tc>
        <w:tc>
          <w:tcPr>
            <w:tcW w:w="601" w:type="dxa"/>
          </w:tcPr>
          <w:p w14:paraId="14BFF191" w14:textId="77777777" w:rsidR="00EE246F" w:rsidRPr="005F44EB" w:rsidRDefault="00EE246F" w:rsidP="00D207F8">
            <w:pPr>
              <w:pStyle w:val="StandardkleinohneAbstand"/>
              <w:jc w:val="center"/>
              <w:rPr>
                <w:rFonts w:cs="Arial"/>
                <w:color w:val="000000"/>
                <w:szCs w:val="16"/>
              </w:rPr>
            </w:pPr>
            <w:r w:rsidRPr="005F44EB">
              <w:rPr>
                <w:rFonts w:ascii="Segoe UI Symbol" w:hAnsi="Segoe UI Symbol" w:cs="Segoe UI Symbol"/>
                <w:b/>
                <w:bCs/>
                <w:lang w:val="de-AT"/>
              </w:rPr>
              <w:t>✓</w:t>
            </w:r>
          </w:p>
        </w:tc>
        <w:tc>
          <w:tcPr>
            <w:tcW w:w="2105" w:type="dxa"/>
          </w:tcPr>
          <w:p w14:paraId="22A2F742" w14:textId="77777777" w:rsidR="00EE246F" w:rsidRPr="00B326ED" w:rsidRDefault="00EE246F" w:rsidP="00D207F8">
            <w:pPr>
              <w:pStyle w:val="StandardkleinohneAbstand"/>
              <w:rPr>
                <w:color w:val="000000"/>
                <w:szCs w:val="16"/>
              </w:rPr>
            </w:pPr>
            <w:r>
              <w:rPr>
                <w:color w:val="000000"/>
                <w:szCs w:val="16"/>
              </w:rPr>
              <w:t>vollständig / gut</w:t>
            </w:r>
          </w:p>
        </w:tc>
      </w:tr>
      <w:tr w:rsidR="00EE246F" w:rsidRPr="00B326ED" w14:paraId="7D350D2C" w14:textId="77777777" w:rsidTr="00EE246F">
        <w:trPr>
          <w:trHeight w:hRule="exact" w:val="255"/>
        </w:trPr>
        <w:tc>
          <w:tcPr>
            <w:tcW w:w="602" w:type="dxa"/>
            <w:tcBorders>
              <w:right w:val="nil"/>
            </w:tcBorders>
          </w:tcPr>
          <w:p w14:paraId="1A03072F" w14:textId="77777777" w:rsidR="00EE246F" w:rsidRDefault="00EE246F" w:rsidP="00D207F8">
            <w:pPr>
              <w:pStyle w:val="StandardkleinohneAbstand"/>
              <w:rPr>
                <w:color w:val="000000"/>
                <w:szCs w:val="16"/>
              </w:rPr>
            </w:pPr>
            <w:r w:rsidRPr="00097AE7">
              <w:rPr>
                <w:rFonts w:ascii="Cambria Math" w:hAnsi="Cambria Math" w:cs="Cambria Math"/>
                <w:color w:val="000000"/>
                <w:szCs w:val="16"/>
              </w:rPr>
              <w:t>◼◼</w:t>
            </w:r>
          </w:p>
        </w:tc>
        <w:tc>
          <w:tcPr>
            <w:tcW w:w="6315" w:type="dxa"/>
          </w:tcPr>
          <w:p w14:paraId="013750D2" w14:textId="77777777" w:rsidR="00EE246F" w:rsidRDefault="00EE246F" w:rsidP="00D207F8">
            <w:pPr>
              <w:pStyle w:val="StandardkleinohneAbstand"/>
              <w:tabs>
                <w:tab w:val="right" w:pos="6407"/>
              </w:tabs>
              <w:rPr>
                <w:color w:val="000000"/>
                <w:szCs w:val="16"/>
              </w:rPr>
            </w:pPr>
            <w:r>
              <w:rPr>
                <w:color w:val="000000"/>
                <w:szCs w:val="16"/>
              </w:rPr>
              <w:t>Großes Risiko vorhanden</w:t>
            </w:r>
            <w:r>
              <w:rPr>
                <w:color w:val="000000"/>
                <w:szCs w:val="16"/>
              </w:rPr>
              <w:tab/>
            </w:r>
            <w:r w:rsidRPr="00336829">
              <w:rPr>
                <w:rFonts w:ascii="Times New Roman" w:hAnsi="Times New Roman" w:cs="Times New Roman" w:hint="eastAsia"/>
                <w:color w:val="000000"/>
                <w:szCs w:val="16"/>
                <w:shd w:val="clear" w:color="auto" w:fill="F4B083" w:themeFill="accent2" w:themeFillTint="99"/>
                <w:lang w:eastAsia="ja-JP"/>
              </w:rPr>
              <w:t>→</w:t>
            </w:r>
            <w:r w:rsidRPr="00336829">
              <w:rPr>
                <w:rFonts w:ascii="Times New Roman" w:hAnsi="Times New Roman" w:cs="Times New Roman"/>
                <w:color w:val="000000"/>
                <w:szCs w:val="16"/>
                <w:shd w:val="clear" w:color="auto" w:fill="F4B083" w:themeFill="accent2" w:themeFillTint="99"/>
                <w:lang w:val="de-AT" w:eastAsia="ja-JP"/>
              </w:rPr>
              <w:t xml:space="preserve"> </w:t>
            </w:r>
            <w:r w:rsidRPr="00336829">
              <w:rPr>
                <w:color w:val="000000"/>
                <w:szCs w:val="16"/>
                <w:shd w:val="clear" w:color="auto" w:fill="F4B083" w:themeFill="accent2" w:themeFillTint="99"/>
              </w:rPr>
              <w:t>Absicherung dringend empfohlen</w:t>
            </w:r>
          </w:p>
        </w:tc>
        <w:tc>
          <w:tcPr>
            <w:tcW w:w="301" w:type="dxa"/>
            <w:tcBorders>
              <w:top w:val="nil"/>
              <w:bottom w:val="nil"/>
            </w:tcBorders>
          </w:tcPr>
          <w:p w14:paraId="42244B5A" w14:textId="77777777" w:rsidR="00EE246F" w:rsidRDefault="00EE246F" w:rsidP="00D207F8">
            <w:pPr>
              <w:pStyle w:val="StandardkleinohneAbstand"/>
              <w:jc w:val="center"/>
              <w:rPr>
                <w:color w:val="000000"/>
                <w:szCs w:val="16"/>
              </w:rPr>
            </w:pPr>
          </w:p>
        </w:tc>
        <w:tc>
          <w:tcPr>
            <w:tcW w:w="601" w:type="dxa"/>
          </w:tcPr>
          <w:p w14:paraId="056B84FB" w14:textId="77777777" w:rsidR="00EE246F" w:rsidRPr="005F44EB" w:rsidRDefault="00EE246F" w:rsidP="00D207F8">
            <w:pPr>
              <w:pStyle w:val="StandardkleinohneAbstand"/>
              <w:jc w:val="center"/>
              <w:rPr>
                <w:rFonts w:cs="Arial"/>
                <w:bCs/>
                <w:lang w:val="de-AT"/>
              </w:rPr>
            </w:pPr>
            <w:r w:rsidRPr="005F44EB">
              <w:rPr>
                <w:rFonts w:cs="Arial"/>
                <w:bCs/>
              </w:rPr>
              <w:t>～</w:t>
            </w:r>
          </w:p>
          <w:p w14:paraId="08D9427D" w14:textId="77777777" w:rsidR="00EE246F" w:rsidRPr="005F44EB" w:rsidRDefault="00EE246F" w:rsidP="00D207F8">
            <w:pPr>
              <w:pStyle w:val="StandardkleinohneAbstand"/>
              <w:jc w:val="center"/>
              <w:rPr>
                <w:rFonts w:cs="Arial"/>
                <w:bCs/>
              </w:rPr>
            </w:pPr>
          </w:p>
          <w:p w14:paraId="11D87CD2" w14:textId="77777777" w:rsidR="00EE246F" w:rsidRPr="005F44EB" w:rsidRDefault="00EE246F" w:rsidP="00D207F8">
            <w:pPr>
              <w:pStyle w:val="StandardkleinohneAbstand"/>
              <w:jc w:val="center"/>
              <w:rPr>
                <w:rFonts w:cs="Arial"/>
                <w:bCs/>
                <w:lang w:val="de-AT"/>
              </w:rPr>
            </w:pPr>
          </w:p>
          <w:p w14:paraId="39393BBD" w14:textId="77777777" w:rsidR="00EE246F" w:rsidRPr="005F44EB" w:rsidRDefault="00EE246F" w:rsidP="00D207F8">
            <w:pPr>
              <w:pStyle w:val="StandardkleinohneAbstand"/>
              <w:jc w:val="center"/>
              <w:rPr>
                <w:rFonts w:cs="Arial"/>
                <w:bCs/>
              </w:rPr>
            </w:pPr>
          </w:p>
          <w:p w14:paraId="63B58505" w14:textId="77777777" w:rsidR="00EE246F" w:rsidRPr="005F44EB" w:rsidRDefault="00EE246F" w:rsidP="00D207F8">
            <w:pPr>
              <w:pStyle w:val="StandardkleinohneAbstand"/>
              <w:jc w:val="center"/>
              <w:rPr>
                <w:rFonts w:cs="Arial"/>
                <w:color w:val="000000"/>
                <w:szCs w:val="16"/>
              </w:rPr>
            </w:pPr>
          </w:p>
        </w:tc>
        <w:tc>
          <w:tcPr>
            <w:tcW w:w="2105" w:type="dxa"/>
          </w:tcPr>
          <w:p w14:paraId="45BCF5F8" w14:textId="77777777" w:rsidR="00EE246F" w:rsidRDefault="00EE246F" w:rsidP="00D207F8">
            <w:pPr>
              <w:pStyle w:val="StandardkleinohneAbstand"/>
              <w:rPr>
                <w:color w:val="000000"/>
                <w:szCs w:val="16"/>
              </w:rPr>
            </w:pPr>
            <w:r>
              <w:rPr>
                <w:color w:val="000000"/>
                <w:szCs w:val="16"/>
              </w:rPr>
              <w:t>teilweise / lückenhaft</w:t>
            </w:r>
          </w:p>
        </w:tc>
      </w:tr>
      <w:tr w:rsidR="00EE246F" w:rsidRPr="00B326ED" w14:paraId="646494C7" w14:textId="77777777" w:rsidTr="00EE246F">
        <w:trPr>
          <w:trHeight w:hRule="exact" w:val="255"/>
        </w:trPr>
        <w:tc>
          <w:tcPr>
            <w:tcW w:w="602" w:type="dxa"/>
            <w:tcBorders>
              <w:right w:val="nil"/>
            </w:tcBorders>
          </w:tcPr>
          <w:p w14:paraId="77474844" w14:textId="77777777" w:rsidR="00EE246F" w:rsidRDefault="00EE246F" w:rsidP="00D207F8">
            <w:pPr>
              <w:pStyle w:val="StandardkleinohneAbstand"/>
              <w:rPr>
                <w:color w:val="000000"/>
                <w:szCs w:val="16"/>
              </w:rPr>
            </w:pPr>
            <w:r w:rsidRPr="00097AE7">
              <w:rPr>
                <w:rFonts w:ascii="Cambria Math" w:hAnsi="Cambria Math" w:cs="Cambria Math"/>
                <w:color w:val="000000"/>
                <w:szCs w:val="16"/>
              </w:rPr>
              <w:t>◼</w:t>
            </w:r>
          </w:p>
        </w:tc>
        <w:tc>
          <w:tcPr>
            <w:tcW w:w="6315" w:type="dxa"/>
          </w:tcPr>
          <w:p w14:paraId="04AC5F81" w14:textId="77777777" w:rsidR="00EE246F" w:rsidRDefault="00EE246F" w:rsidP="00D207F8">
            <w:pPr>
              <w:pStyle w:val="StandardkleinohneAbstand"/>
              <w:tabs>
                <w:tab w:val="right" w:pos="6407"/>
              </w:tabs>
              <w:rPr>
                <w:color w:val="000000"/>
                <w:szCs w:val="16"/>
              </w:rPr>
            </w:pPr>
            <w:r>
              <w:rPr>
                <w:color w:val="000000"/>
                <w:szCs w:val="16"/>
              </w:rPr>
              <w:t>Risiko vorhanden</w:t>
            </w:r>
            <w:r>
              <w:rPr>
                <w:color w:val="000000"/>
                <w:szCs w:val="16"/>
              </w:rPr>
              <w:tab/>
            </w:r>
            <w:r w:rsidRPr="00336829">
              <w:rPr>
                <w:rFonts w:ascii="Times New Roman" w:hAnsi="Times New Roman" w:cs="Times New Roman" w:hint="eastAsia"/>
                <w:color w:val="000000"/>
                <w:szCs w:val="16"/>
                <w:shd w:val="clear" w:color="auto" w:fill="FFE599" w:themeFill="accent4" w:themeFillTint="66"/>
                <w:lang w:eastAsia="ja-JP"/>
              </w:rPr>
              <w:t>→</w:t>
            </w:r>
            <w:r w:rsidRPr="00336829">
              <w:rPr>
                <w:rFonts w:ascii="Times New Roman" w:hAnsi="Times New Roman" w:cs="Times New Roman"/>
                <w:color w:val="000000"/>
                <w:szCs w:val="16"/>
                <w:shd w:val="clear" w:color="auto" w:fill="FFE599" w:themeFill="accent4" w:themeFillTint="66"/>
                <w:lang w:val="de-AT" w:eastAsia="ja-JP"/>
              </w:rPr>
              <w:t xml:space="preserve"> </w:t>
            </w:r>
            <w:r w:rsidRPr="00336829">
              <w:rPr>
                <w:color w:val="000000"/>
                <w:szCs w:val="16"/>
                <w:shd w:val="clear" w:color="auto" w:fill="FFE599" w:themeFill="accent4" w:themeFillTint="66"/>
              </w:rPr>
              <w:t>Absicherung empfohlen</w:t>
            </w:r>
          </w:p>
        </w:tc>
        <w:tc>
          <w:tcPr>
            <w:tcW w:w="301" w:type="dxa"/>
            <w:tcBorders>
              <w:top w:val="nil"/>
              <w:bottom w:val="nil"/>
            </w:tcBorders>
          </w:tcPr>
          <w:p w14:paraId="63D882A5" w14:textId="77777777" w:rsidR="00EE246F" w:rsidRDefault="00EE246F" w:rsidP="00D207F8">
            <w:pPr>
              <w:pStyle w:val="StandardkleinohneAbstand"/>
              <w:jc w:val="center"/>
              <w:rPr>
                <w:color w:val="000000"/>
                <w:szCs w:val="16"/>
              </w:rPr>
            </w:pPr>
          </w:p>
        </w:tc>
        <w:tc>
          <w:tcPr>
            <w:tcW w:w="601" w:type="dxa"/>
          </w:tcPr>
          <w:p w14:paraId="0418E948" w14:textId="77777777" w:rsidR="00EE246F" w:rsidRPr="005F44EB" w:rsidRDefault="00EE246F" w:rsidP="00D207F8">
            <w:pPr>
              <w:pStyle w:val="StandardkleinohneAbstand"/>
              <w:jc w:val="center"/>
              <w:rPr>
                <w:rFonts w:cs="Arial"/>
                <w:color w:val="000000"/>
                <w:szCs w:val="16"/>
              </w:rPr>
            </w:pPr>
            <w:r w:rsidRPr="005F44EB">
              <w:rPr>
                <w:rFonts w:ascii="Segoe UI Symbol" w:hAnsi="Segoe UI Symbol" w:cs="Segoe UI Symbol"/>
                <w:b/>
                <w:bCs/>
                <w:lang w:val="de-AT"/>
              </w:rPr>
              <w:t>✕</w:t>
            </w:r>
          </w:p>
        </w:tc>
        <w:tc>
          <w:tcPr>
            <w:tcW w:w="2105" w:type="dxa"/>
          </w:tcPr>
          <w:p w14:paraId="4ABA33DD" w14:textId="77777777" w:rsidR="00EE246F" w:rsidRDefault="00EE246F" w:rsidP="00D207F8">
            <w:pPr>
              <w:pStyle w:val="StandardkleinohneAbstand"/>
              <w:rPr>
                <w:color w:val="000000"/>
                <w:szCs w:val="16"/>
              </w:rPr>
            </w:pPr>
            <w:r>
              <w:rPr>
                <w:color w:val="000000"/>
                <w:szCs w:val="16"/>
              </w:rPr>
              <w:t>nicht / unzureichend</w:t>
            </w:r>
          </w:p>
        </w:tc>
      </w:tr>
      <w:tr w:rsidR="00EE246F" w:rsidRPr="00B326ED" w14:paraId="5D6B5B97" w14:textId="77777777" w:rsidTr="00EE246F">
        <w:trPr>
          <w:trHeight w:hRule="exact" w:val="255"/>
        </w:trPr>
        <w:tc>
          <w:tcPr>
            <w:tcW w:w="602" w:type="dxa"/>
            <w:tcBorders>
              <w:right w:val="nil"/>
            </w:tcBorders>
          </w:tcPr>
          <w:p w14:paraId="01AC7AED" w14:textId="77777777" w:rsidR="00EE246F" w:rsidRDefault="00EE246F" w:rsidP="00D207F8">
            <w:pPr>
              <w:pStyle w:val="StandardkleinohneAbstand"/>
              <w:rPr>
                <w:color w:val="000000"/>
                <w:szCs w:val="16"/>
              </w:rPr>
            </w:pPr>
            <w:r w:rsidRPr="00097AE7">
              <w:rPr>
                <w:rFonts w:ascii="Cambria Math" w:hAnsi="Cambria Math" w:cs="Cambria Math"/>
                <w:color w:val="000000"/>
                <w:szCs w:val="16"/>
              </w:rPr>
              <w:t>◻</w:t>
            </w:r>
          </w:p>
        </w:tc>
        <w:tc>
          <w:tcPr>
            <w:tcW w:w="6315" w:type="dxa"/>
          </w:tcPr>
          <w:p w14:paraId="50F48766" w14:textId="77777777" w:rsidR="00EE246F" w:rsidRPr="00DE61BF" w:rsidRDefault="00EE246F" w:rsidP="00D207F8">
            <w:pPr>
              <w:pStyle w:val="StandardkleinohneAbstand"/>
              <w:tabs>
                <w:tab w:val="right" w:pos="6407"/>
              </w:tabs>
              <w:rPr>
                <w:rFonts w:ascii="Times New Roman" w:hAnsi="Times New Roman" w:cs="Times New Roman"/>
                <w:color w:val="000000"/>
                <w:szCs w:val="16"/>
                <w:lang w:val="de-AT" w:eastAsia="ja-JP"/>
              </w:rPr>
            </w:pPr>
            <w:r>
              <w:rPr>
                <w:color w:val="000000"/>
                <w:szCs w:val="16"/>
              </w:rPr>
              <w:t>Risiko vorhanden</w:t>
            </w:r>
            <w:r>
              <w:rPr>
                <w:color w:val="000000"/>
                <w:szCs w:val="16"/>
              </w:rPr>
              <w:tab/>
            </w:r>
            <w:r w:rsidRPr="00DE61BF">
              <w:rPr>
                <w:rFonts w:hint="eastAsia"/>
                <w:color w:val="A6A6A6" w:themeColor="background1" w:themeShade="A6"/>
                <w:szCs w:val="16"/>
              </w:rPr>
              <w:t>→</w:t>
            </w:r>
            <w:r w:rsidRPr="00DE61BF">
              <w:rPr>
                <w:rFonts w:hint="eastAsia"/>
                <w:color w:val="A6A6A6" w:themeColor="background1" w:themeShade="A6"/>
                <w:szCs w:val="16"/>
              </w:rPr>
              <w:t xml:space="preserve"> </w:t>
            </w:r>
            <w:r w:rsidRPr="00DE61BF">
              <w:rPr>
                <w:color w:val="A6A6A6" w:themeColor="background1" w:themeShade="A6"/>
                <w:szCs w:val="16"/>
              </w:rPr>
              <w:t>Absicherung</w:t>
            </w:r>
            <w:r>
              <w:rPr>
                <w:color w:val="A6A6A6" w:themeColor="background1" w:themeShade="A6"/>
                <w:szCs w:val="16"/>
              </w:rPr>
              <w:t xml:space="preserve"> optional</w:t>
            </w:r>
          </w:p>
        </w:tc>
        <w:tc>
          <w:tcPr>
            <w:tcW w:w="301" w:type="dxa"/>
            <w:tcBorders>
              <w:top w:val="nil"/>
              <w:bottom w:val="nil"/>
            </w:tcBorders>
          </w:tcPr>
          <w:p w14:paraId="4FFB41D4" w14:textId="77777777" w:rsidR="00EE246F" w:rsidRDefault="00EE246F" w:rsidP="00D207F8">
            <w:pPr>
              <w:pStyle w:val="StandardkleinohneAbstand"/>
              <w:jc w:val="center"/>
              <w:rPr>
                <w:color w:val="000000"/>
                <w:szCs w:val="16"/>
              </w:rPr>
            </w:pPr>
          </w:p>
        </w:tc>
        <w:tc>
          <w:tcPr>
            <w:tcW w:w="601" w:type="dxa"/>
          </w:tcPr>
          <w:p w14:paraId="75193076" w14:textId="77777777" w:rsidR="00EE246F" w:rsidRPr="005F44EB" w:rsidRDefault="00EE246F" w:rsidP="00D207F8">
            <w:pPr>
              <w:pStyle w:val="StandardkleinohneAbstand"/>
              <w:jc w:val="center"/>
              <w:rPr>
                <w:rFonts w:cs="Arial"/>
                <w:color w:val="000000"/>
                <w:szCs w:val="16"/>
              </w:rPr>
            </w:pPr>
            <w:r w:rsidRPr="005F44EB">
              <w:rPr>
                <w:rFonts w:cs="Arial"/>
                <w:color w:val="000000"/>
                <w:szCs w:val="16"/>
              </w:rPr>
              <w:t>?</w:t>
            </w:r>
          </w:p>
        </w:tc>
        <w:tc>
          <w:tcPr>
            <w:tcW w:w="2105" w:type="dxa"/>
          </w:tcPr>
          <w:p w14:paraId="626525E3" w14:textId="77777777" w:rsidR="00EE246F" w:rsidRDefault="00EE246F" w:rsidP="00D207F8">
            <w:pPr>
              <w:pStyle w:val="StandardkleinohneAbstand"/>
              <w:rPr>
                <w:color w:val="000000"/>
                <w:szCs w:val="16"/>
              </w:rPr>
            </w:pPr>
            <w:r>
              <w:rPr>
                <w:color w:val="000000"/>
                <w:szCs w:val="16"/>
              </w:rPr>
              <w:t>unbekannt</w:t>
            </w:r>
          </w:p>
        </w:tc>
      </w:tr>
      <w:bookmarkEnd w:id="6"/>
    </w:tbl>
    <w:p w14:paraId="5E9B90E6" w14:textId="77777777" w:rsidR="005A1C4A" w:rsidRPr="00002FED" w:rsidRDefault="005A1C4A" w:rsidP="005A1C4A">
      <w:pPr>
        <w:pStyle w:val="StandardkleinohneAbstand"/>
      </w:pPr>
    </w:p>
    <w:tbl>
      <w:tblPr>
        <w:tblStyle w:val="Tabellenraster"/>
        <w:tblW w:w="9922"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6237"/>
      </w:tblGrid>
      <w:tr w:rsidR="005A1C4A" w:rsidRPr="00FB4744" w14:paraId="480545D1" w14:textId="77777777" w:rsidTr="00696065">
        <w:trPr>
          <w:trHeight w:hRule="exact" w:val="255"/>
        </w:trPr>
        <w:tc>
          <w:tcPr>
            <w:tcW w:w="2834" w:type="dxa"/>
            <w:tcBorders>
              <w:bottom w:val="single" w:sz="4" w:space="0" w:color="auto"/>
              <w:right w:val="nil"/>
            </w:tcBorders>
            <w:shd w:val="pct25" w:color="auto" w:fill="auto"/>
          </w:tcPr>
          <w:p w14:paraId="1112C31D" w14:textId="77777777" w:rsidR="005A1C4A" w:rsidRPr="00FB4744" w:rsidRDefault="005A1C4A" w:rsidP="00696065">
            <w:pPr>
              <w:pStyle w:val="berschrift4Tabelle"/>
            </w:pPr>
            <w:r>
              <w:t>Betriebsbezogene Risiken</w:t>
            </w:r>
          </w:p>
        </w:tc>
        <w:tc>
          <w:tcPr>
            <w:tcW w:w="851" w:type="dxa"/>
            <w:tcBorders>
              <w:bottom w:val="single" w:sz="4" w:space="0" w:color="auto"/>
              <w:right w:val="single" w:sz="4" w:space="0" w:color="auto"/>
            </w:tcBorders>
            <w:shd w:val="pct25" w:color="auto" w:fill="auto"/>
          </w:tcPr>
          <w:p w14:paraId="17D3F72B" w14:textId="77777777" w:rsidR="005A1C4A" w:rsidRPr="00FB4744" w:rsidRDefault="005A1C4A" w:rsidP="00696065">
            <w:pPr>
              <w:pStyle w:val="StandardkleinohneAbstand"/>
              <w:tabs>
                <w:tab w:val="right" w:pos="6974"/>
              </w:tabs>
              <w:jc w:val="center"/>
              <w:rPr>
                <w:lang w:val="de-AT"/>
              </w:rPr>
            </w:pPr>
            <w:r>
              <w:rPr>
                <w:lang w:val="de-AT"/>
              </w:rPr>
              <w:t>Betrieb</w:t>
            </w:r>
          </w:p>
        </w:tc>
        <w:tc>
          <w:tcPr>
            <w:tcW w:w="6237" w:type="dxa"/>
            <w:tcBorders>
              <w:left w:val="single" w:sz="4" w:space="0" w:color="auto"/>
              <w:bottom w:val="single" w:sz="4" w:space="0" w:color="auto"/>
            </w:tcBorders>
            <w:shd w:val="pct25" w:color="auto" w:fill="auto"/>
          </w:tcPr>
          <w:p w14:paraId="39BDF8F9" w14:textId="77777777" w:rsidR="005A1C4A" w:rsidRPr="00FB4744" w:rsidRDefault="005A1C4A" w:rsidP="00696065">
            <w:pPr>
              <w:pStyle w:val="StandardkleinohneAbstand"/>
              <w:tabs>
                <w:tab w:val="right" w:pos="6974"/>
              </w:tabs>
              <w:rPr>
                <w:lang w:val="de-AT"/>
              </w:rPr>
            </w:pPr>
            <w:r>
              <w:rPr>
                <w:lang w:val="de-AT"/>
              </w:rPr>
              <w:t>Anmerkungen/Kundenwünsche</w:t>
            </w:r>
          </w:p>
        </w:tc>
      </w:tr>
      <w:tr w:rsidR="001D0300" w:rsidRPr="00FB4744" w14:paraId="4C26E859" w14:textId="77777777" w:rsidTr="00696065">
        <w:trPr>
          <w:trHeight w:hRule="exact" w:val="255"/>
        </w:trPr>
        <w:tc>
          <w:tcPr>
            <w:tcW w:w="2834" w:type="dxa"/>
            <w:vAlign w:val="center"/>
          </w:tcPr>
          <w:p w14:paraId="0D544935" w14:textId="77777777" w:rsidR="001D0300" w:rsidRPr="00E5424D" w:rsidRDefault="001D0300" w:rsidP="001D0300">
            <w:pPr>
              <w:pStyle w:val="StandardkleinohneAbstand"/>
              <w:rPr>
                <w:lang w:val="de-AT"/>
              </w:rPr>
            </w:pPr>
            <w:r>
              <w:rPr>
                <w:color w:val="000000"/>
                <w:szCs w:val="16"/>
              </w:rPr>
              <w:t>Betriebshaftpflicht</w:t>
            </w:r>
            <w:r w:rsidRPr="003338D4">
              <w:rPr>
                <w:color w:val="000000"/>
                <w:szCs w:val="16"/>
                <w:vertAlign w:val="subscript"/>
              </w:rPr>
              <w:t xml:space="preserve"> (Personen- &amp; Sachschäden)</w:t>
            </w:r>
          </w:p>
        </w:tc>
        <w:tc>
          <w:tcPr>
            <w:tcW w:w="851" w:type="dxa"/>
          </w:tcPr>
          <w:p w14:paraId="75892767" w14:textId="6E917BA8"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29B9A09E" w14:textId="77777777" w:rsidR="001D0300" w:rsidRPr="008B243B" w:rsidRDefault="001D0300" w:rsidP="001D0300">
            <w:pPr>
              <w:pStyle w:val="StandardkleinohneAbstand"/>
              <w:tabs>
                <w:tab w:val="right" w:pos="6974"/>
              </w:tabs>
              <w:rPr>
                <w:rFonts w:ascii="Segoe UI Emoji" w:hAnsi="Segoe UI Emoji" w:cs="Segoe UI Emoji"/>
                <w:color w:val="FF0000"/>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bookmarkStart w:id="7" w:name="RisikoAnm_Ableben"/>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bookmarkEnd w:id="7"/>
          </w:p>
          <w:p w14:paraId="51538D29" w14:textId="77777777" w:rsidR="001D0300" w:rsidRPr="008B243B" w:rsidRDefault="001D0300" w:rsidP="001D0300">
            <w:pPr>
              <w:pStyle w:val="StandardkleinohneAbstand"/>
              <w:tabs>
                <w:tab w:val="right" w:pos="6974"/>
              </w:tabs>
              <w:rPr>
                <w:rFonts w:ascii="Segoe UI Emoji" w:hAnsi="Segoe UI Emoji" w:cs="Segoe UI Emoji"/>
                <w:color w:val="FF0000"/>
                <w:lang w:val="de-AT"/>
              </w:rPr>
            </w:pPr>
          </w:p>
          <w:p w14:paraId="0D5B4DD7" w14:textId="77777777" w:rsidR="001D0300" w:rsidRPr="008B243B" w:rsidRDefault="001D0300" w:rsidP="001D0300">
            <w:pPr>
              <w:pStyle w:val="StandardkleinohneAbstand"/>
              <w:tabs>
                <w:tab w:val="right" w:pos="6974"/>
              </w:tabs>
              <w:rPr>
                <w:rFonts w:ascii="Segoe UI Emoji" w:hAnsi="Segoe UI Emoji" w:cs="Segoe UI Emoji"/>
                <w:color w:val="FF0000"/>
              </w:rPr>
            </w:pPr>
          </w:p>
          <w:p w14:paraId="02C5F2D2" w14:textId="77777777" w:rsidR="001D0300" w:rsidRPr="008B243B" w:rsidRDefault="001D0300" w:rsidP="001D0300">
            <w:pPr>
              <w:pStyle w:val="StandardkleinohneAbstand"/>
              <w:tabs>
                <w:tab w:val="right" w:pos="6974"/>
              </w:tabs>
              <w:rPr>
                <w:rFonts w:ascii="Segoe UI Emoji" w:hAnsi="Segoe UI Emoji" w:cs="Segoe UI Emoji"/>
                <w:color w:val="FF0000"/>
                <w:lang w:val="de-AT"/>
              </w:rPr>
            </w:pPr>
          </w:p>
          <w:p w14:paraId="7F01213A" w14:textId="77777777" w:rsidR="001D0300" w:rsidRPr="002500A5" w:rsidRDefault="001D0300" w:rsidP="001D0300">
            <w:pPr>
              <w:pStyle w:val="StandardkleinohneAbstand"/>
              <w:tabs>
                <w:tab w:val="right" w:pos="6974"/>
              </w:tabs>
              <w:rPr>
                <w:rFonts w:ascii="Segoe UI Symbol" w:hAnsi="Segoe UI Symbol" w:cs="Segoe UI Symbol"/>
                <w:color w:val="FF0000"/>
              </w:rPr>
            </w:pPr>
          </w:p>
          <w:p w14:paraId="69649E17" w14:textId="77777777" w:rsidR="001D0300" w:rsidRPr="002500A5" w:rsidRDefault="001D0300" w:rsidP="001D0300">
            <w:pPr>
              <w:pStyle w:val="StandardkleinohneAbstand"/>
              <w:tabs>
                <w:tab w:val="right" w:pos="6974"/>
              </w:tabs>
              <w:rPr>
                <w:rFonts w:ascii="Segoe UI Symbol" w:hAnsi="Segoe UI Symbol" w:cs="Segoe UI Symbol"/>
                <w:color w:val="FF0000"/>
                <w:lang w:val="de-AT"/>
              </w:rPr>
            </w:pPr>
          </w:p>
          <w:p w14:paraId="5411B80A" w14:textId="77777777" w:rsidR="001D0300" w:rsidRPr="002500A5" w:rsidRDefault="001D0300" w:rsidP="001D0300">
            <w:pPr>
              <w:pStyle w:val="StandardkleinohneAbstand"/>
              <w:tabs>
                <w:tab w:val="right" w:pos="6974"/>
              </w:tabs>
              <w:rPr>
                <w:rFonts w:ascii="Segoe UI Symbol" w:hAnsi="Segoe UI Symbol" w:cs="Segoe UI Symbol"/>
                <w:color w:val="FF0000"/>
              </w:rPr>
            </w:pPr>
          </w:p>
          <w:p w14:paraId="46CE2FC0" w14:textId="77777777" w:rsidR="001D0300" w:rsidRPr="002500A5" w:rsidRDefault="001D0300" w:rsidP="001D0300">
            <w:pPr>
              <w:pStyle w:val="StandardkleinohneAbstand"/>
              <w:tabs>
                <w:tab w:val="right" w:pos="6974"/>
              </w:tabs>
              <w:rPr>
                <w:rFonts w:ascii="Segoe UI Symbol" w:hAnsi="Segoe UI Symbol" w:cs="Segoe UI Symbol"/>
                <w:color w:val="FF0000"/>
                <w:lang w:val="de-AT"/>
              </w:rPr>
            </w:pPr>
          </w:p>
          <w:p w14:paraId="6F0AA39A" w14:textId="77777777" w:rsidR="001D0300" w:rsidRPr="002500A5" w:rsidRDefault="001D0300" w:rsidP="001D0300">
            <w:pPr>
              <w:pStyle w:val="StandardkleinohneAbstand"/>
              <w:tabs>
                <w:tab w:val="right" w:pos="6974"/>
              </w:tabs>
              <w:rPr>
                <w:rFonts w:ascii="Segoe UI Symbol" w:hAnsi="Segoe UI Symbol" w:cs="Segoe UI Symbol"/>
                <w:color w:val="FF0000"/>
              </w:rPr>
            </w:pPr>
          </w:p>
          <w:p w14:paraId="06333665" w14:textId="77777777" w:rsidR="001D0300" w:rsidRPr="005A1C4A" w:rsidRDefault="001D0300" w:rsidP="001D0300">
            <w:pPr>
              <w:pStyle w:val="StandardkleinohneAbstand"/>
              <w:tabs>
                <w:tab w:val="right" w:pos="6974"/>
              </w:tabs>
              <w:rPr>
                <w:rFonts w:ascii="Segoe UI Symbol" w:hAnsi="Segoe UI Symbol" w:cs="Segoe UI Symbol"/>
                <w:color w:val="0070C0"/>
                <w:lang w:val="de-AT"/>
              </w:rPr>
            </w:pPr>
          </w:p>
          <w:p w14:paraId="75BA8672" w14:textId="77777777" w:rsidR="001D0300" w:rsidRPr="005A1C4A" w:rsidRDefault="001D0300" w:rsidP="001D0300">
            <w:pPr>
              <w:pStyle w:val="StandardkleinohneAbstand"/>
              <w:tabs>
                <w:tab w:val="right" w:pos="6974"/>
              </w:tabs>
              <w:rPr>
                <w:rFonts w:ascii="Segoe UI Symbol" w:hAnsi="Segoe UI Symbol" w:cs="Segoe UI Symbol"/>
                <w:color w:val="0070C0"/>
              </w:rPr>
            </w:pPr>
          </w:p>
          <w:p w14:paraId="0FC4C7BE" w14:textId="77777777" w:rsidR="001D0300" w:rsidRPr="005A1C4A" w:rsidRDefault="001D0300" w:rsidP="001D0300">
            <w:pPr>
              <w:pStyle w:val="StandardkleinohneAbstand"/>
              <w:tabs>
                <w:tab w:val="right" w:pos="6974"/>
              </w:tabs>
              <w:rPr>
                <w:rFonts w:ascii="Segoe UI Symbol" w:hAnsi="Segoe UI Symbol" w:cs="Segoe UI Symbol"/>
                <w:color w:val="0070C0"/>
                <w:lang w:val="de-AT"/>
              </w:rPr>
            </w:pPr>
          </w:p>
          <w:p w14:paraId="0B2F6F1C" w14:textId="77777777" w:rsidR="001D0300" w:rsidRPr="005A1C4A" w:rsidRDefault="001D0300" w:rsidP="001D0300">
            <w:pPr>
              <w:pStyle w:val="StandardkleinohneAbstand"/>
              <w:tabs>
                <w:tab w:val="right" w:pos="6974"/>
              </w:tabs>
              <w:rPr>
                <w:rFonts w:ascii="Cambria Math" w:hAnsi="Cambria Math" w:cs="Cambria Math"/>
                <w:color w:val="0070C0"/>
              </w:rPr>
            </w:pPr>
          </w:p>
          <w:p w14:paraId="35C649A8" w14:textId="77777777" w:rsidR="001D0300" w:rsidRPr="005A1C4A" w:rsidRDefault="001D0300" w:rsidP="001D0300">
            <w:pPr>
              <w:pStyle w:val="StandardkleinohneAbstand"/>
              <w:tabs>
                <w:tab w:val="right" w:pos="6974"/>
              </w:tabs>
              <w:rPr>
                <w:rFonts w:cs="Segoe UI Symbol"/>
                <w:color w:val="0070C0"/>
                <w:lang w:val="de-AT"/>
              </w:rPr>
            </w:pPr>
          </w:p>
          <w:p w14:paraId="13048C9F" w14:textId="77777777" w:rsidR="001D0300" w:rsidRPr="005A1C4A" w:rsidRDefault="001D0300" w:rsidP="001D0300">
            <w:pPr>
              <w:pStyle w:val="StandardkleinohneAbstand"/>
              <w:tabs>
                <w:tab w:val="right" w:pos="6974"/>
              </w:tabs>
              <w:rPr>
                <w:rFonts w:ascii="Segoe UI Symbol" w:hAnsi="Segoe UI Symbol" w:cs="Segoe UI Symbol"/>
                <w:color w:val="0070C0"/>
              </w:rPr>
            </w:pPr>
          </w:p>
          <w:p w14:paraId="30937A64" w14:textId="77777777" w:rsidR="001D0300" w:rsidRPr="005A1C4A" w:rsidRDefault="001D0300" w:rsidP="001D0300">
            <w:pPr>
              <w:pStyle w:val="StandardkleinohneAbstand"/>
              <w:tabs>
                <w:tab w:val="right" w:pos="6974"/>
              </w:tabs>
              <w:rPr>
                <w:rFonts w:ascii="Segoe UI Symbol" w:hAnsi="Segoe UI Symbol" w:cs="Segoe UI Symbol"/>
                <w:color w:val="0070C0"/>
                <w:lang w:val="de-AT"/>
              </w:rPr>
            </w:pPr>
          </w:p>
          <w:p w14:paraId="24CB24DF" w14:textId="77777777" w:rsidR="001D0300" w:rsidRPr="005A1C4A" w:rsidRDefault="001D0300" w:rsidP="001D0300">
            <w:pPr>
              <w:pStyle w:val="StandardkleinohneAbstand"/>
              <w:tabs>
                <w:tab w:val="right" w:pos="6974"/>
              </w:tabs>
              <w:rPr>
                <w:rFonts w:ascii="Segoe UI Symbol" w:hAnsi="Segoe UI Symbol" w:cs="Segoe UI Symbol"/>
                <w:color w:val="0070C0"/>
              </w:rPr>
            </w:pPr>
            <w:r w:rsidRPr="005A1C4A">
              <w:rPr>
                <w:rFonts w:ascii="Segoe UI Symbol" w:hAnsi="Segoe UI Symbol" w:cs="Segoe UI Symbol"/>
                <w:color w:val="0070C0"/>
              </w:rPr>
              <w:t>⬤</w:t>
            </w:r>
          </w:p>
          <w:p w14:paraId="205250FC" w14:textId="77777777" w:rsidR="001D0300" w:rsidRPr="005A1C4A" w:rsidRDefault="001D0300" w:rsidP="001D0300">
            <w:pPr>
              <w:pStyle w:val="StandardkleinohneAbstand"/>
              <w:tabs>
                <w:tab w:val="right" w:pos="6974"/>
              </w:tabs>
              <w:rPr>
                <w:rFonts w:ascii="Segoe UI Symbol" w:hAnsi="Segoe UI Symbol" w:cs="Segoe UI Symbol"/>
                <w:color w:val="0070C0"/>
              </w:rPr>
            </w:pPr>
          </w:p>
          <w:p w14:paraId="10F9A273" w14:textId="77777777" w:rsidR="001D0300" w:rsidRPr="005A1C4A" w:rsidRDefault="001D0300" w:rsidP="001D0300">
            <w:pPr>
              <w:pStyle w:val="StandardkleinohneAbstand"/>
              <w:tabs>
                <w:tab w:val="right" w:pos="6974"/>
              </w:tabs>
              <w:rPr>
                <w:rFonts w:ascii="Segoe UI Symbol" w:hAnsi="Segoe UI Symbol" w:cs="Segoe UI Symbol"/>
                <w:color w:val="0070C0"/>
                <w:lang w:val="de-AT"/>
              </w:rPr>
            </w:pPr>
          </w:p>
          <w:p w14:paraId="53D9D384" w14:textId="77777777" w:rsidR="001D0300" w:rsidRPr="005A1C4A" w:rsidRDefault="001D0300" w:rsidP="001D0300">
            <w:pPr>
              <w:pStyle w:val="StandardkleinohneAbstand"/>
              <w:tabs>
                <w:tab w:val="right" w:pos="6974"/>
              </w:tabs>
              <w:rPr>
                <w:rFonts w:ascii="Segoe UI Symbol" w:hAnsi="Segoe UI Symbol" w:cs="Segoe UI Symbol"/>
                <w:color w:val="0070C0"/>
              </w:rPr>
            </w:pPr>
          </w:p>
          <w:p w14:paraId="66946291" w14:textId="77777777" w:rsidR="001D0300" w:rsidRPr="005A1C4A" w:rsidRDefault="001D0300" w:rsidP="001D0300">
            <w:pPr>
              <w:pStyle w:val="StandardkleinohneAbstand"/>
              <w:tabs>
                <w:tab w:val="right" w:pos="6974"/>
              </w:tabs>
              <w:rPr>
                <w:rFonts w:ascii="Segoe UI Symbol" w:hAnsi="Segoe UI Symbol" w:cs="Segoe UI Symbol"/>
                <w:color w:val="0070C0"/>
                <w:lang w:val="de-AT"/>
              </w:rPr>
            </w:pPr>
          </w:p>
          <w:p w14:paraId="659638EE" w14:textId="77777777" w:rsidR="001D0300" w:rsidRPr="005A1C4A" w:rsidRDefault="001D0300" w:rsidP="001D0300">
            <w:pPr>
              <w:pStyle w:val="StandardkleinohneAbstand"/>
              <w:tabs>
                <w:tab w:val="right" w:pos="6974"/>
              </w:tabs>
              <w:rPr>
                <w:rFonts w:ascii="Segoe UI Symbol" w:hAnsi="Segoe UI Symbol" w:cs="Segoe UI Symbol"/>
                <w:color w:val="0070C0"/>
              </w:rPr>
            </w:pPr>
          </w:p>
          <w:p w14:paraId="4F12DDA6" w14:textId="77777777" w:rsidR="001D0300" w:rsidRPr="005A1C4A" w:rsidRDefault="001D0300" w:rsidP="001D0300">
            <w:pPr>
              <w:pStyle w:val="StandardkleinohneAbstand"/>
              <w:tabs>
                <w:tab w:val="right" w:pos="6974"/>
              </w:tabs>
              <w:rPr>
                <w:rFonts w:ascii="Cambria Math" w:hAnsi="Cambria Math" w:cs="Cambria Math"/>
                <w:color w:val="0070C0"/>
                <w:lang w:val="de-AT"/>
              </w:rPr>
            </w:pPr>
          </w:p>
          <w:p w14:paraId="21CE0552" w14:textId="77777777" w:rsidR="001D0300" w:rsidRPr="005A1C4A" w:rsidRDefault="001D0300" w:rsidP="001D0300">
            <w:pPr>
              <w:pStyle w:val="StandardkleinohneAbstand"/>
              <w:tabs>
                <w:tab w:val="right" w:pos="6974"/>
              </w:tabs>
              <w:rPr>
                <w:rFonts w:ascii="Cambria Math" w:hAnsi="Cambria Math" w:cs="Cambria Math"/>
                <w:color w:val="0070C0"/>
              </w:rPr>
            </w:pPr>
          </w:p>
          <w:p w14:paraId="77AED05C" w14:textId="77777777" w:rsidR="001D0300" w:rsidRPr="005A1C4A" w:rsidRDefault="001D0300" w:rsidP="001D0300">
            <w:pPr>
              <w:pStyle w:val="StandardkleinohneAbstand"/>
              <w:tabs>
                <w:tab w:val="right" w:pos="6974"/>
              </w:tabs>
              <w:rPr>
                <w:rFonts w:ascii="Cambria Math" w:hAnsi="Cambria Math" w:cs="Cambria Math"/>
                <w:color w:val="0070C0"/>
                <w:lang w:val="de-AT"/>
              </w:rPr>
            </w:pPr>
          </w:p>
          <w:p w14:paraId="087C54C2" w14:textId="77777777" w:rsidR="001D0300" w:rsidRPr="005A1C4A" w:rsidRDefault="001D0300" w:rsidP="001D0300">
            <w:pPr>
              <w:pStyle w:val="StandardkleinohneAbstand"/>
              <w:tabs>
                <w:tab w:val="right" w:pos="6974"/>
              </w:tabs>
              <w:rPr>
                <w:color w:val="0070C0"/>
              </w:rPr>
            </w:pPr>
          </w:p>
          <w:p w14:paraId="24CC495B" w14:textId="77777777" w:rsidR="001D0300" w:rsidRPr="005A1C4A" w:rsidRDefault="001D0300" w:rsidP="001D0300">
            <w:pPr>
              <w:pStyle w:val="StandardkleinohneAbstand"/>
              <w:tabs>
                <w:tab w:val="right" w:pos="6974"/>
              </w:tabs>
              <w:rPr>
                <w:color w:val="0070C0"/>
                <w:lang w:val="de-AT"/>
              </w:rPr>
            </w:pPr>
          </w:p>
        </w:tc>
      </w:tr>
      <w:tr w:rsidR="001D0300" w:rsidRPr="00FB4744" w14:paraId="697184B7" w14:textId="77777777" w:rsidTr="00696065">
        <w:trPr>
          <w:trHeight w:hRule="exact" w:val="255"/>
        </w:trPr>
        <w:tc>
          <w:tcPr>
            <w:tcW w:w="2834" w:type="dxa"/>
            <w:vAlign w:val="center"/>
          </w:tcPr>
          <w:p w14:paraId="0BAC7255" w14:textId="77777777" w:rsidR="001D0300" w:rsidRPr="00A10915" w:rsidRDefault="001D0300" w:rsidP="001D0300">
            <w:pPr>
              <w:pStyle w:val="StandardkleinohneAbstand"/>
              <w:rPr>
                <w:color w:val="000000"/>
                <w:szCs w:val="16"/>
                <w:vertAlign w:val="subscript"/>
              </w:rPr>
            </w:pPr>
            <w:r>
              <w:rPr>
                <w:color w:val="000000"/>
                <w:szCs w:val="16"/>
              </w:rPr>
              <w:t>Vermögensschadenhaftpflicht</w:t>
            </w:r>
          </w:p>
        </w:tc>
        <w:tc>
          <w:tcPr>
            <w:tcW w:w="851" w:type="dxa"/>
          </w:tcPr>
          <w:p w14:paraId="71AACBBE" w14:textId="1B9D0A4F"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40571FF3"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5205C462" w14:textId="77777777" w:rsidTr="00696065">
        <w:trPr>
          <w:trHeight w:hRule="exact" w:val="255"/>
        </w:trPr>
        <w:tc>
          <w:tcPr>
            <w:tcW w:w="2834" w:type="dxa"/>
            <w:vAlign w:val="center"/>
          </w:tcPr>
          <w:p w14:paraId="42FD5FB5" w14:textId="77777777" w:rsidR="001D0300" w:rsidRDefault="001D0300" w:rsidP="001D0300">
            <w:pPr>
              <w:pStyle w:val="StandardkleinohneAbstand"/>
              <w:rPr>
                <w:color w:val="000000"/>
                <w:szCs w:val="16"/>
              </w:rPr>
            </w:pPr>
            <w:r>
              <w:rPr>
                <w:color w:val="000000"/>
                <w:szCs w:val="16"/>
              </w:rPr>
              <w:t>Organ- &amp; Managerhaftpflicht</w:t>
            </w:r>
            <w:r w:rsidRPr="003338D4">
              <w:rPr>
                <w:color w:val="000000"/>
                <w:szCs w:val="16"/>
                <w:vertAlign w:val="subscript"/>
              </w:rPr>
              <w:t xml:space="preserve"> (D&amp;O)</w:t>
            </w:r>
          </w:p>
        </w:tc>
        <w:tc>
          <w:tcPr>
            <w:tcW w:w="851" w:type="dxa"/>
          </w:tcPr>
          <w:p w14:paraId="0D4D8CEE" w14:textId="2CE9235B"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732448B2"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70BB466C" w14:textId="77777777" w:rsidTr="00696065">
        <w:trPr>
          <w:trHeight w:hRule="exact" w:val="255"/>
        </w:trPr>
        <w:tc>
          <w:tcPr>
            <w:tcW w:w="2834" w:type="dxa"/>
            <w:vAlign w:val="center"/>
          </w:tcPr>
          <w:p w14:paraId="424BB6D9" w14:textId="77777777" w:rsidR="001D0300" w:rsidRPr="0076077B" w:rsidRDefault="001D0300" w:rsidP="001D0300">
            <w:pPr>
              <w:pStyle w:val="StandardkleinohneAbstand"/>
              <w:rPr>
                <w:color w:val="000000"/>
                <w:szCs w:val="16"/>
                <w:vertAlign w:val="subscript"/>
              </w:rPr>
            </w:pPr>
            <w:r>
              <w:rPr>
                <w:color w:val="000000"/>
                <w:szCs w:val="16"/>
              </w:rPr>
              <w:t>Betriebsrechtsschutz</w:t>
            </w:r>
            <w:r w:rsidRPr="003338D4">
              <w:rPr>
                <w:color w:val="000000"/>
                <w:szCs w:val="16"/>
                <w:vertAlign w:val="subscript"/>
              </w:rPr>
              <w:t xml:space="preserve"> (ohne Vertrags-RS)</w:t>
            </w:r>
          </w:p>
          <w:p w14:paraId="6DB2751A" w14:textId="77777777" w:rsidR="001D0300" w:rsidRPr="007A1983" w:rsidRDefault="001D0300" w:rsidP="001D0300">
            <w:pPr>
              <w:pStyle w:val="StandardkleinohneAbstand"/>
              <w:rPr>
                <w:color w:val="000000"/>
                <w:szCs w:val="16"/>
                <w:vertAlign w:val="superscript"/>
              </w:rPr>
            </w:pPr>
            <w:r>
              <w:rPr>
                <w:color w:val="000000"/>
                <w:szCs w:val="16"/>
                <w:vertAlign w:val="superscript"/>
              </w:rPr>
              <w:t>fgfg</w:t>
            </w:r>
          </w:p>
        </w:tc>
        <w:tc>
          <w:tcPr>
            <w:tcW w:w="851" w:type="dxa"/>
          </w:tcPr>
          <w:p w14:paraId="72435137" w14:textId="5FE91DEF"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1B8FA50B"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01E55C90" w14:textId="77777777" w:rsidTr="00696065">
        <w:trPr>
          <w:trHeight w:hRule="exact" w:val="255"/>
        </w:trPr>
        <w:tc>
          <w:tcPr>
            <w:tcW w:w="2834" w:type="dxa"/>
            <w:vAlign w:val="center"/>
          </w:tcPr>
          <w:p w14:paraId="5B899C9C" w14:textId="77777777" w:rsidR="001D0300" w:rsidRPr="00001866" w:rsidRDefault="001D0300" w:rsidP="001D0300">
            <w:pPr>
              <w:pStyle w:val="StandardkleinohneAbstand"/>
              <w:rPr>
                <w:color w:val="000000"/>
                <w:szCs w:val="16"/>
                <w:vertAlign w:val="subscript"/>
              </w:rPr>
            </w:pPr>
            <w:r>
              <w:rPr>
                <w:color w:val="000000"/>
                <w:szCs w:val="16"/>
              </w:rPr>
              <w:t>Vertragsrechtsschutz</w:t>
            </w:r>
          </w:p>
        </w:tc>
        <w:tc>
          <w:tcPr>
            <w:tcW w:w="851" w:type="dxa"/>
          </w:tcPr>
          <w:p w14:paraId="494A04C8" w14:textId="42A8B999"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37A64D04"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4595B1BD" w14:textId="77777777" w:rsidTr="00696065">
        <w:trPr>
          <w:trHeight w:hRule="exact" w:val="255"/>
        </w:trPr>
        <w:tc>
          <w:tcPr>
            <w:tcW w:w="2834" w:type="dxa"/>
            <w:vAlign w:val="center"/>
          </w:tcPr>
          <w:p w14:paraId="571CA613" w14:textId="77777777" w:rsidR="001D0300" w:rsidRDefault="001D0300" w:rsidP="001D0300">
            <w:pPr>
              <w:pStyle w:val="StandardkleinohneAbstand"/>
              <w:rPr>
                <w:color w:val="000000"/>
                <w:szCs w:val="16"/>
              </w:rPr>
            </w:pPr>
            <w:r>
              <w:rPr>
                <w:color w:val="000000"/>
                <w:szCs w:val="16"/>
              </w:rPr>
              <w:t>Forderungsausfälle</w:t>
            </w:r>
          </w:p>
        </w:tc>
        <w:tc>
          <w:tcPr>
            <w:tcW w:w="851" w:type="dxa"/>
          </w:tcPr>
          <w:p w14:paraId="011C15BA" w14:textId="36CB34DA"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2D7A3D7D"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35992E65" w14:textId="77777777" w:rsidTr="00696065">
        <w:trPr>
          <w:trHeight w:hRule="exact" w:val="255"/>
        </w:trPr>
        <w:tc>
          <w:tcPr>
            <w:tcW w:w="2834" w:type="dxa"/>
            <w:vAlign w:val="center"/>
          </w:tcPr>
          <w:p w14:paraId="1AD07006" w14:textId="77777777" w:rsidR="001D0300" w:rsidRPr="00046C8C" w:rsidRDefault="001D0300" w:rsidP="001D0300">
            <w:pPr>
              <w:pStyle w:val="StandardkleinohneAbstand"/>
              <w:rPr>
                <w:color w:val="000000"/>
                <w:szCs w:val="16"/>
              </w:rPr>
            </w:pPr>
            <w:r>
              <w:rPr>
                <w:color w:val="000000"/>
                <w:szCs w:val="16"/>
              </w:rPr>
              <w:t>Transportschäden</w:t>
            </w:r>
          </w:p>
        </w:tc>
        <w:tc>
          <w:tcPr>
            <w:tcW w:w="851" w:type="dxa"/>
          </w:tcPr>
          <w:p w14:paraId="49665592" w14:textId="1350CF6D"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75ED8F23"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08D41237" w14:textId="77777777" w:rsidTr="00696065">
        <w:trPr>
          <w:trHeight w:hRule="exact" w:val="255"/>
        </w:trPr>
        <w:tc>
          <w:tcPr>
            <w:tcW w:w="2834" w:type="dxa"/>
          </w:tcPr>
          <w:p w14:paraId="5095BC1F" w14:textId="77777777" w:rsidR="001D0300" w:rsidRPr="007A5017" w:rsidRDefault="001D0300" w:rsidP="001D0300">
            <w:pPr>
              <w:pStyle w:val="StandardkleinohneAbstand"/>
              <w:rPr>
                <w:color w:val="000000"/>
                <w:szCs w:val="16"/>
                <w:vertAlign w:val="subscript"/>
              </w:rPr>
            </w:pPr>
            <w:r>
              <w:rPr>
                <w:color w:val="000000"/>
                <w:szCs w:val="16"/>
              </w:rPr>
              <w:t>Internet- &amp; Wirtschaftskriminalität</w:t>
            </w:r>
          </w:p>
        </w:tc>
        <w:tc>
          <w:tcPr>
            <w:tcW w:w="851" w:type="dxa"/>
          </w:tcPr>
          <w:p w14:paraId="1B5ECC87" w14:textId="0B6D9197"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1ED913AA"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3C2640CB" w14:textId="77777777" w:rsidTr="00696065">
        <w:trPr>
          <w:trHeight w:hRule="exact" w:val="255"/>
        </w:trPr>
        <w:tc>
          <w:tcPr>
            <w:tcW w:w="2834" w:type="dxa"/>
          </w:tcPr>
          <w:p w14:paraId="4ACB76F6" w14:textId="77777777" w:rsidR="001D0300" w:rsidRPr="00D8346B" w:rsidRDefault="001D0300" w:rsidP="001D0300">
            <w:pPr>
              <w:pStyle w:val="StandardkleinohneAbstand"/>
              <w:rPr>
                <w:color w:val="000000"/>
                <w:szCs w:val="16"/>
                <w:vertAlign w:val="superscript"/>
              </w:rPr>
            </w:pPr>
            <w:r>
              <w:rPr>
                <w:color w:val="000000"/>
                <w:szCs w:val="16"/>
              </w:rPr>
              <w:t>Rückstellungen &amp; Vermögensanlagen</w:t>
            </w:r>
          </w:p>
        </w:tc>
        <w:tc>
          <w:tcPr>
            <w:tcW w:w="851" w:type="dxa"/>
          </w:tcPr>
          <w:p w14:paraId="7A9F90EF" w14:textId="4301D9F6"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56880B4C"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2E2EB8FD" w14:textId="77777777" w:rsidTr="00696065">
        <w:trPr>
          <w:trHeight w:hRule="exact" w:val="255"/>
        </w:trPr>
        <w:tc>
          <w:tcPr>
            <w:tcW w:w="2834" w:type="dxa"/>
            <w:vAlign w:val="center"/>
          </w:tcPr>
          <w:p w14:paraId="229091F3" w14:textId="77777777" w:rsidR="001D0300" w:rsidRDefault="001D0300" w:rsidP="001D0300">
            <w:pPr>
              <w:pStyle w:val="StandardkleinohneAbstand"/>
              <w:rPr>
                <w:color w:val="00008B"/>
                <w:lang w:val="de-AT"/>
              </w:rPr>
            </w:pPr>
            <w:r w:rsidRPr="005A1C4A">
              <w:rPr>
                <w:color w:val="0070C0"/>
                <w:lang w:val="de-AT"/>
              </w:rPr>
              <w:fldChar w:fldCharType="begin">
                <w:ffData>
                  <w:name w:val=""/>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c>
          <w:tcPr>
            <w:tcW w:w="851" w:type="dxa"/>
          </w:tcPr>
          <w:p w14:paraId="1F3BE7D4" w14:textId="402445D6"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58396D9B"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7B1EE105" w14:textId="77777777" w:rsidTr="00696065">
        <w:trPr>
          <w:trHeight w:hRule="exact" w:val="255"/>
        </w:trPr>
        <w:tc>
          <w:tcPr>
            <w:tcW w:w="2834" w:type="dxa"/>
            <w:vAlign w:val="center"/>
          </w:tcPr>
          <w:p w14:paraId="517B880B" w14:textId="77777777" w:rsidR="001D0300" w:rsidRDefault="001D0300" w:rsidP="001D0300">
            <w:pPr>
              <w:pStyle w:val="StandardkleinohneAbstand"/>
              <w:rPr>
                <w:color w:val="00008B"/>
                <w:lang w:val="de-AT"/>
              </w:rPr>
            </w:pPr>
            <w:r w:rsidRPr="005A1C4A">
              <w:rPr>
                <w:color w:val="0070C0"/>
                <w:lang w:val="de-AT"/>
              </w:rPr>
              <w:fldChar w:fldCharType="begin">
                <w:ffData>
                  <w:name w:val=""/>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c>
          <w:tcPr>
            <w:tcW w:w="851" w:type="dxa"/>
          </w:tcPr>
          <w:p w14:paraId="0B1EE870" w14:textId="449C27F9" w:rsidR="001D0300" w:rsidRPr="001D0300" w:rsidRDefault="001D0300" w:rsidP="001D0300">
            <w:pPr>
              <w:pStyle w:val="StandardkleinohneAbstand"/>
              <w:tabs>
                <w:tab w:val="right" w:pos="737"/>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6237" w:type="dxa"/>
          </w:tcPr>
          <w:p w14:paraId="3BC7CD61"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bl>
    <w:p w14:paraId="6AAB7466" w14:textId="77777777" w:rsidR="005A1C4A" w:rsidRDefault="005A1C4A" w:rsidP="005A1C4A">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5A1C4A" w:rsidRPr="00FB4744" w14:paraId="116CFBF9" w14:textId="77777777" w:rsidTr="00696065">
        <w:trPr>
          <w:trHeight w:hRule="exact" w:val="255"/>
        </w:trPr>
        <w:tc>
          <w:tcPr>
            <w:tcW w:w="2834" w:type="dxa"/>
            <w:tcBorders>
              <w:bottom w:val="single" w:sz="4" w:space="0" w:color="auto"/>
              <w:right w:val="nil"/>
            </w:tcBorders>
            <w:shd w:val="pct25" w:color="auto" w:fill="auto"/>
          </w:tcPr>
          <w:p w14:paraId="4E9D695C" w14:textId="77777777" w:rsidR="005A1C4A" w:rsidRPr="00FB4744" w:rsidRDefault="005A1C4A" w:rsidP="00696065">
            <w:pPr>
              <w:pStyle w:val="berschrift4Tabelle"/>
            </w:pPr>
            <w:r>
              <w:t>Personenbezogene Risiken</w:t>
            </w:r>
          </w:p>
        </w:tc>
        <w:tc>
          <w:tcPr>
            <w:tcW w:w="851" w:type="dxa"/>
            <w:tcBorders>
              <w:bottom w:val="single" w:sz="4" w:space="0" w:color="auto"/>
              <w:right w:val="single" w:sz="4" w:space="0" w:color="auto"/>
            </w:tcBorders>
            <w:shd w:val="pct25" w:color="auto" w:fill="auto"/>
            <w:tcMar>
              <w:left w:w="0" w:type="dxa"/>
              <w:right w:w="0" w:type="dxa"/>
            </w:tcMar>
          </w:tcPr>
          <w:p w14:paraId="07DFD561" w14:textId="77777777" w:rsidR="005A1C4A" w:rsidRPr="00FB4744" w:rsidRDefault="005A1C4A" w:rsidP="00696065">
            <w:pPr>
              <w:pStyle w:val="StandardkleinohneAbstand"/>
              <w:tabs>
                <w:tab w:val="right" w:pos="6974"/>
              </w:tabs>
              <w:jc w:val="center"/>
              <w:rPr>
                <w:lang w:val="de-AT"/>
              </w:rPr>
            </w:pPr>
            <w:r>
              <w:rPr>
                <w:color w:val="00008B"/>
                <w:lang w:val="de-AT"/>
              </w:rPr>
              <w:fldChar w:fldCharType="begin">
                <w:ffData>
                  <w:name w:val=""/>
                  <w:enabled/>
                  <w:calcOnExit w:val="0"/>
                  <w:textInput>
                    <w:default w:val="Inhaber/GF"/>
                  </w:textInput>
                </w:ffData>
              </w:fldChar>
            </w:r>
            <w:r>
              <w:rPr>
                <w:color w:val="00008B"/>
                <w:lang w:val="de-AT"/>
              </w:rPr>
              <w:instrText xml:space="preserve"> FORMTEXT </w:instrText>
            </w:r>
            <w:r>
              <w:rPr>
                <w:color w:val="00008B"/>
                <w:lang w:val="de-AT"/>
              </w:rPr>
            </w:r>
            <w:r>
              <w:rPr>
                <w:color w:val="00008B"/>
                <w:lang w:val="de-AT"/>
              </w:rPr>
              <w:fldChar w:fldCharType="separate"/>
            </w:r>
            <w:r w:rsidRPr="005A1C4A">
              <w:rPr>
                <w:noProof/>
                <w:color w:val="0070C0"/>
                <w:lang w:val="de-AT"/>
              </w:rPr>
              <w:t>Inhaber/GF</w:t>
            </w:r>
            <w:r>
              <w:rPr>
                <w:color w:val="00008B"/>
                <w:lang w:val="de-AT"/>
              </w:rPr>
              <w:fldChar w:fldCharType="end"/>
            </w:r>
          </w:p>
        </w:tc>
        <w:tc>
          <w:tcPr>
            <w:tcW w:w="851" w:type="dxa"/>
            <w:tcBorders>
              <w:bottom w:val="single" w:sz="4" w:space="0" w:color="auto"/>
            </w:tcBorders>
            <w:shd w:val="pct25" w:color="auto" w:fill="auto"/>
            <w:tcMar>
              <w:left w:w="0" w:type="dxa"/>
              <w:right w:w="0" w:type="dxa"/>
            </w:tcMar>
          </w:tcPr>
          <w:p w14:paraId="31098D62" w14:textId="77777777" w:rsidR="005A1C4A" w:rsidRDefault="005A1C4A" w:rsidP="00696065">
            <w:pPr>
              <w:pStyle w:val="StandardkleinohneAbstand"/>
              <w:tabs>
                <w:tab w:val="right" w:pos="6974"/>
              </w:tabs>
              <w:jc w:val="center"/>
              <w:rPr>
                <w:color w:val="00008B"/>
                <w:lang w:val="de-AT"/>
              </w:rPr>
            </w:pPr>
            <w:r w:rsidRPr="005A1C4A">
              <w:rPr>
                <w:color w:val="0070C0"/>
                <w:lang w:val="de-AT"/>
              </w:rPr>
              <w:fldChar w:fldCharType="begin">
                <w:ffData>
                  <w:name w:val=""/>
                  <w:enabled/>
                  <w:calcOnExit w:val="0"/>
                  <w:textInput>
                    <w:default w:val="Leiter/FK"/>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Leiter/FK</w:t>
            </w:r>
            <w:r w:rsidRPr="005A1C4A">
              <w:rPr>
                <w:color w:val="0070C0"/>
                <w:lang w:val="de-AT"/>
              </w:rPr>
              <w:fldChar w:fldCharType="end"/>
            </w:r>
          </w:p>
        </w:tc>
        <w:tc>
          <w:tcPr>
            <w:tcW w:w="851" w:type="dxa"/>
            <w:tcBorders>
              <w:bottom w:val="single" w:sz="4" w:space="0" w:color="auto"/>
            </w:tcBorders>
            <w:shd w:val="pct25" w:color="auto" w:fill="auto"/>
            <w:tcMar>
              <w:left w:w="0" w:type="dxa"/>
              <w:right w:w="0" w:type="dxa"/>
            </w:tcMar>
          </w:tcPr>
          <w:p w14:paraId="5681A358" w14:textId="77777777" w:rsidR="005A1C4A" w:rsidRDefault="005A1C4A" w:rsidP="00696065">
            <w:pPr>
              <w:pStyle w:val="StandardkleinohneAbstand"/>
              <w:tabs>
                <w:tab w:val="right" w:pos="6974"/>
              </w:tabs>
              <w:jc w:val="center"/>
              <w:rPr>
                <w:lang w:val="de-AT"/>
              </w:rPr>
            </w:pPr>
            <w:r>
              <w:rPr>
                <w:color w:val="00008B"/>
                <w:lang w:val="de-AT"/>
              </w:rPr>
              <w:fldChar w:fldCharType="begin">
                <w:ffData>
                  <w:name w:val=""/>
                  <w:enabled/>
                  <w:calcOnExit w:val="0"/>
                  <w:textInput>
                    <w:default w:val="Mitarbeiter"/>
                  </w:textInput>
                </w:ffData>
              </w:fldChar>
            </w:r>
            <w:r>
              <w:rPr>
                <w:color w:val="00008B"/>
                <w:lang w:val="de-AT"/>
              </w:rPr>
              <w:instrText xml:space="preserve"> FORMTEXT </w:instrText>
            </w:r>
            <w:r>
              <w:rPr>
                <w:color w:val="00008B"/>
                <w:lang w:val="de-AT"/>
              </w:rPr>
            </w:r>
            <w:r>
              <w:rPr>
                <w:color w:val="00008B"/>
                <w:lang w:val="de-AT"/>
              </w:rPr>
              <w:fldChar w:fldCharType="separate"/>
            </w:r>
            <w:r w:rsidRPr="005A1C4A">
              <w:rPr>
                <w:noProof/>
                <w:color w:val="0070C0"/>
                <w:lang w:val="de-AT"/>
              </w:rPr>
              <w:t>Mitarbeiter</w:t>
            </w:r>
            <w:r>
              <w:rPr>
                <w:color w:val="00008B"/>
                <w:lang w:val="de-AT"/>
              </w:rPr>
              <w:fldChar w:fldCharType="end"/>
            </w:r>
          </w:p>
        </w:tc>
        <w:tc>
          <w:tcPr>
            <w:tcW w:w="4536" w:type="dxa"/>
            <w:tcBorders>
              <w:left w:val="single" w:sz="4" w:space="0" w:color="auto"/>
              <w:bottom w:val="single" w:sz="4" w:space="0" w:color="auto"/>
            </w:tcBorders>
            <w:shd w:val="pct25" w:color="auto" w:fill="auto"/>
          </w:tcPr>
          <w:p w14:paraId="46645065" w14:textId="77777777" w:rsidR="005A1C4A" w:rsidRPr="00FB4744" w:rsidRDefault="005A1C4A" w:rsidP="00696065">
            <w:pPr>
              <w:pStyle w:val="StandardkleinohneAbstand"/>
              <w:tabs>
                <w:tab w:val="right" w:pos="6974"/>
              </w:tabs>
              <w:rPr>
                <w:lang w:val="de-AT"/>
              </w:rPr>
            </w:pPr>
            <w:r>
              <w:rPr>
                <w:lang w:val="de-AT"/>
              </w:rPr>
              <w:t>Anmerkungen/Kundenwünsche</w:t>
            </w:r>
          </w:p>
        </w:tc>
      </w:tr>
      <w:tr w:rsidR="001D0300" w:rsidRPr="00FB4744" w14:paraId="1B65DF65" w14:textId="77777777" w:rsidTr="00696065">
        <w:trPr>
          <w:trHeight w:hRule="exact" w:val="255"/>
        </w:trPr>
        <w:tc>
          <w:tcPr>
            <w:tcW w:w="2834" w:type="dxa"/>
            <w:vAlign w:val="center"/>
          </w:tcPr>
          <w:p w14:paraId="1D0B4BA9" w14:textId="77777777" w:rsidR="001D0300" w:rsidRPr="00E5424D" w:rsidRDefault="001D0300" w:rsidP="001D0300">
            <w:pPr>
              <w:pStyle w:val="StandardkleinohneAbstand"/>
              <w:rPr>
                <w:lang w:val="de-AT"/>
              </w:rPr>
            </w:pPr>
            <w:r>
              <w:rPr>
                <w:color w:val="000000"/>
                <w:szCs w:val="16"/>
              </w:rPr>
              <w:t xml:space="preserve">Ausfall Schlüsselpersonen </w:t>
            </w:r>
            <w:r w:rsidRPr="003338D4">
              <w:rPr>
                <w:color w:val="000000"/>
                <w:szCs w:val="16"/>
                <w:vertAlign w:val="subscript"/>
              </w:rPr>
              <w:t>(BUFT</w:t>
            </w:r>
            <w:r>
              <w:rPr>
                <w:color w:val="000000"/>
                <w:szCs w:val="16"/>
                <w:vertAlign w:val="subscript"/>
              </w:rPr>
              <w:t xml:space="preserve">, </w:t>
            </w:r>
            <w:r w:rsidRPr="00D60BB6">
              <w:rPr>
                <w:color w:val="000000"/>
                <w:szCs w:val="16"/>
                <w:vertAlign w:val="subscript"/>
                <w:lang w:val="de-AT"/>
              </w:rPr>
              <w:t>Keyman</w:t>
            </w:r>
            <w:r w:rsidRPr="003338D4">
              <w:rPr>
                <w:color w:val="000000"/>
                <w:szCs w:val="16"/>
                <w:vertAlign w:val="subscript"/>
              </w:rPr>
              <w:t>)</w:t>
            </w:r>
          </w:p>
        </w:tc>
        <w:tc>
          <w:tcPr>
            <w:tcW w:w="851" w:type="dxa"/>
          </w:tcPr>
          <w:p w14:paraId="556261D1" w14:textId="362E5E4B" w:rsidR="001D0300" w:rsidRPr="00DD015E" w:rsidRDefault="001D0300" w:rsidP="001D0300">
            <w:pPr>
              <w:pStyle w:val="StandardkleinohneAbstand"/>
              <w:tabs>
                <w:tab w:val="right" w:pos="6974"/>
              </w:tabs>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A4F7D72" w14:textId="5AE180FD"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68C552F" w14:textId="3382C673" w:rsidR="001D0300" w:rsidRPr="003F7808" w:rsidRDefault="001D0300" w:rsidP="001D0300">
            <w:pPr>
              <w:pStyle w:val="StandardkleinohneAbstand"/>
              <w:tabs>
                <w:tab w:val="right" w:pos="6974"/>
              </w:tabs>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0ACAC97"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2D7D4F98" w14:textId="77777777" w:rsidTr="00696065">
        <w:trPr>
          <w:trHeight w:hRule="exact" w:val="255"/>
        </w:trPr>
        <w:tc>
          <w:tcPr>
            <w:tcW w:w="2834" w:type="dxa"/>
            <w:vAlign w:val="center"/>
          </w:tcPr>
          <w:p w14:paraId="2E37E48F" w14:textId="77777777" w:rsidR="001D0300" w:rsidRPr="00014B5D" w:rsidRDefault="001D0300" w:rsidP="001D0300">
            <w:pPr>
              <w:pStyle w:val="StandardkleinohneAbstand"/>
              <w:rPr>
                <w:color w:val="000000"/>
                <w:szCs w:val="16"/>
                <w:vertAlign w:val="subscript"/>
              </w:rPr>
            </w:pPr>
            <w:r>
              <w:rPr>
                <w:color w:val="000000"/>
                <w:szCs w:val="16"/>
              </w:rPr>
              <w:t>Reisetätigkeiten</w:t>
            </w:r>
            <w:r>
              <w:rPr>
                <w:color w:val="000000"/>
                <w:szCs w:val="16"/>
                <w:vertAlign w:val="subscript"/>
              </w:rPr>
              <w:t xml:space="preserve"> (Medizinische Leistungen)</w:t>
            </w:r>
          </w:p>
        </w:tc>
        <w:tc>
          <w:tcPr>
            <w:tcW w:w="851" w:type="dxa"/>
          </w:tcPr>
          <w:p w14:paraId="314804A3" w14:textId="6BFA3E54"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2E6AE04" w14:textId="5D2DE201"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6AEB042" w14:textId="23E07803"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6ACC7E5"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1A8CFFDE" w14:textId="77777777" w:rsidTr="00696065">
        <w:trPr>
          <w:trHeight w:hRule="exact" w:val="255"/>
        </w:trPr>
        <w:tc>
          <w:tcPr>
            <w:tcW w:w="2834" w:type="dxa"/>
            <w:vAlign w:val="center"/>
          </w:tcPr>
          <w:p w14:paraId="3B6344EC" w14:textId="77777777" w:rsidR="001D0300" w:rsidRPr="00F70EBD" w:rsidRDefault="001D0300" w:rsidP="001D0300">
            <w:pPr>
              <w:pStyle w:val="StandardkleinohneAbstand"/>
              <w:rPr>
                <w:color w:val="000000"/>
                <w:szCs w:val="16"/>
                <w:vertAlign w:val="subscript"/>
              </w:rPr>
            </w:pPr>
            <w:r>
              <w:rPr>
                <w:color w:val="000000"/>
                <w:szCs w:val="16"/>
              </w:rPr>
              <w:t>Unfallinvalidität &amp; -kosten</w:t>
            </w:r>
            <w:r>
              <w:rPr>
                <w:color w:val="000000"/>
                <w:szCs w:val="16"/>
                <w:vertAlign w:val="subscript"/>
              </w:rPr>
              <w:t xml:space="preserve"> (Kollektivunfall)</w:t>
            </w:r>
          </w:p>
        </w:tc>
        <w:tc>
          <w:tcPr>
            <w:tcW w:w="851" w:type="dxa"/>
          </w:tcPr>
          <w:p w14:paraId="6A57EF3E" w14:textId="06F04814"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A8211BD" w14:textId="0790A1D2"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AEF4EEE" w14:textId="51D60AA5"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9B40768"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62F2B4E1" w14:textId="77777777" w:rsidTr="00696065">
        <w:trPr>
          <w:trHeight w:hRule="exact" w:val="255"/>
        </w:trPr>
        <w:tc>
          <w:tcPr>
            <w:tcW w:w="2834" w:type="dxa"/>
            <w:vAlign w:val="center"/>
          </w:tcPr>
          <w:p w14:paraId="2E40AE62" w14:textId="77777777" w:rsidR="001D0300" w:rsidRPr="00E5311F" w:rsidRDefault="001D0300" w:rsidP="001D0300">
            <w:pPr>
              <w:pStyle w:val="StandardkleinohneAbstand"/>
              <w:rPr>
                <w:color w:val="000000"/>
                <w:szCs w:val="16"/>
                <w:vertAlign w:val="subscript"/>
              </w:rPr>
            </w:pPr>
            <w:r>
              <w:rPr>
                <w:color w:val="000000"/>
                <w:szCs w:val="16"/>
              </w:rPr>
              <w:t>Gesundheitsvorsorge</w:t>
            </w:r>
            <w:r>
              <w:rPr>
                <w:color w:val="000000"/>
                <w:szCs w:val="16"/>
                <w:vertAlign w:val="subscript"/>
              </w:rPr>
              <w:t xml:space="preserve"> (Gruppe)</w:t>
            </w:r>
          </w:p>
        </w:tc>
        <w:tc>
          <w:tcPr>
            <w:tcW w:w="851" w:type="dxa"/>
          </w:tcPr>
          <w:p w14:paraId="026EAB10" w14:textId="52EE8A25"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AA546E6" w14:textId="5DFAC4C5"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19DC756" w14:textId="48244A8D"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7CF520A7"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5BEA66B8" w14:textId="77777777" w:rsidTr="00696065">
        <w:trPr>
          <w:trHeight w:hRule="exact" w:val="255"/>
        </w:trPr>
        <w:tc>
          <w:tcPr>
            <w:tcW w:w="2834" w:type="dxa"/>
            <w:vAlign w:val="center"/>
          </w:tcPr>
          <w:p w14:paraId="141212A7" w14:textId="77777777" w:rsidR="001D0300" w:rsidRPr="00E5311F" w:rsidRDefault="001D0300" w:rsidP="001D0300">
            <w:pPr>
              <w:pStyle w:val="StandardkleinohneAbstand"/>
              <w:rPr>
                <w:color w:val="000000"/>
                <w:szCs w:val="16"/>
                <w:vertAlign w:val="subscript"/>
              </w:rPr>
            </w:pPr>
            <w:r>
              <w:rPr>
                <w:color w:val="000000"/>
                <w:szCs w:val="16"/>
              </w:rPr>
              <w:t>Betriebliche Altersvorsorge</w:t>
            </w:r>
          </w:p>
        </w:tc>
        <w:tc>
          <w:tcPr>
            <w:tcW w:w="851" w:type="dxa"/>
          </w:tcPr>
          <w:p w14:paraId="14624E43" w14:textId="5BDC5C39"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A611FA8" w14:textId="7134D4C5"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B08362B" w14:textId="28C369BA"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512C3B3"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r w:rsidR="001D0300" w:rsidRPr="00FB4744" w14:paraId="14B20C96" w14:textId="77777777" w:rsidTr="00696065">
        <w:trPr>
          <w:trHeight w:hRule="exact" w:val="255"/>
        </w:trPr>
        <w:tc>
          <w:tcPr>
            <w:tcW w:w="2834" w:type="dxa"/>
            <w:vAlign w:val="center"/>
          </w:tcPr>
          <w:p w14:paraId="4A737FA1" w14:textId="77777777" w:rsidR="001D0300" w:rsidRPr="00E627A2" w:rsidRDefault="001D0300" w:rsidP="001D0300">
            <w:pPr>
              <w:pStyle w:val="StandardkleinohneAbstand"/>
              <w:rPr>
                <w:color w:val="000000"/>
                <w:szCs w:val="16"/>
                <w:vertAlign w:val="subscrip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Pr>
                <w:color w:val="00008B"/>
                <w:lang w:val="de-AT"/>
              </w:rPr>
              <w:fldChar w:fldCharType="end"/>
            </w:r>
          </w:p>
        </w:tc>
        <w:tc>
          <w:tcPr>
            <w:tcW w:w="851" w:type="dxa"/>
          </w:tcPr>
          <w:p w14:paraId="4BF414B6" w14:textId="13B7D0A3" w:rsidR="001D0300" w:rsidRPr="00DD015E" w:rsidRDefault="001D0300" w:rsidP="001D0300">
            <w:pPr>
              <w:pStyle w:val="StandardkleinohneAbstand"/>
              <w:tabs>
                <w:tab w:val="right" w:pos="6974"/>
              </w:tabs>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DCB600F" w14:textId="58CC1724" w:rsidR="001D0300" w:rsidRDefault="001D0300" w:rsidP="001D0300">
            <w:pPr>
              <w:pStyle w:val="StandardkleinohneAbstand"/>
              <w:tabs>
                <w:tab w:val="right" w:pos="6974"/>
              </w:tabs>
              <w:rPr>
                <w:rFonts w:cs="Arial"/>
                <w:b/>
                <w:bCs/>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E310667" w14:textId="1C09309A" w:rsidR="001D0300" w:rsidRPr="003F7808" w:rsidRDefault="001D0300" w:rsidP="001D0300">
            <w:pPr>
              <w:pStyle w:val="StandardkleinohneAbstand"/>
              <w:tabs>
                <w:tab w:val="right" w:pos="6974"/>
              </w:tabs>
              <w:rPr>
                <w:color w:val="00008B"/>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9CF6713" w14:textId="77777777" w:rsidR="001D0300" w:rsidRPr="005A1C4A" w:rsidRDefault="001D0300" w:rsidP="001D0300">
            <w:pPr>
              <w:pStyle w:val="StandardkleinohneAbstand"/>
              <w:tabs>
                <w:tab w:val="right" w:pos="6974"/>
              </w:tabs>
              <w:rPr>
                <w:color w:val="0070C0"/>
                <w:lang w:val="de-AT"/>
              </w:rPr>
            </w:pPr>
            <w:r w:rsidRPr="005A1C4A">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A1C4A">
              <w:rPr>
                <w:color w:val="0070C0"/>
                <w:lang w:val="de-AT"/>
              </w:rPr>
              <w:instrText xml:space="preserve"> FORMDROPDOWN </w:instrText>
            </w:r>
            <w:r w:rsidRPr="005A1C4A">
              <w:rPr>
                <w:color w:val="0070C0"/>
                <w:lang w:val="de-AT"/>
              </w:rPr>
            </w:r>
            <w:r w:rsidRPr="005A1C4A">
              <w:rPr>
                <w:color w:val="0070C0"/>
                <w:lang w:val="de-AT"/>
              </w:rPr>
              <w:fldChar w:fldCharType="separate"/>
            </w:r>
            <w:r w:rsidRPr="005A1C4A">
              <w:rPr>
                <w:color w:val="0070C0"/>
                <w:lang w:val="de-AT"/>
              </w:rPr>
              <w:fldChar w:fldCharType="end"/>
            </w:r>
            <w:r w:rsidRPr="005A1C4A">
              <w:rPr>
                <w:color w:val="0070C0"/>
                <w:lang w:val="de-AT"/>
              </w:rPr>
              <w:t xml:space="preserve"> </w:t>
            </w:r>
            <w:r w:rsidRPr="005A1C4A">
              <w:rPr>
                <w:color w:val="0070C0"/>
                <w:lang w:val="de-AT"/>
              </w:rPr>
              <w:fldChar w:fldCharType="begin">
                <w:ffData>
                  <w:name w:val="RisikoAnm_Ableben"/>
                  <w:enabled/>
                  <w:calcOnExit w:val="0"/>
                  <w:textInput/>
                </w:ffData>
              </w:fldChar>
            </w:r>
            <w:r w:rsidRPr="005A1C4A">
              <w:rPr>
                <w:color w:val="0070C0"/>
                <w:lang w:val="de-AT"/>
              </w:rPr>
              <w:instrText xml:space="preserve"> FORMTEXT </w:instrText>
            </w:r>
            <w:r w:rsidRPr="005A1C4A">
              <w:rPr>
                <w:color w:val="0070C0"/>
                <w:lang w:val="de-AT"/>
              </w:rPr>
            </w:r>
            <w:r w:rsidRPr="005A1C4A">
              <w:rPr>
                <w:color w:val="0070C0"/>
                <w:lang w:val="de-AT"/>
              </w:rPr>
              <w:fldChar w:fldCharType="separate"/>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noProof/>
                <w:color w:val="0070C0"/>
                <w:lang w:val="de-AT"/>
              </w:rPr>
              <w:t> </w:t>
            </w:r>
            <w:r w:rsidRPr="005A1C4A">
              <w:rPr>
                <w:color w:val="0070C0"/>
                <w:lang w:val="de-AT"/>
              </w:rPr>
              <w:fldChar w:fldCharType="end"/>
            </w:r>
          </w:p>
        </w:tc>
      </w:tr>
    </w:tbl>
    <w:p w14:paraId="1B93E545" w14:textId="18BB7733" w:rsidR="005011EF" w:rsidRDefault="005011EF" w:rsidP="00AD1A68">
      <w:pPr>
        <w:pStyle w:val="StandardkleinohneAbstand"/>
      </w:pPr>
    </w:p>
    <w:p w14:paraId="0458917B" w14:textId="77777777" w:rsidR="005011EF" w:rsidRDefault="005011EF" w:rsidP="00AD1A68">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2836"/>
        <w:gridCol w:w="1276"/>
        <w:gridCol w:w="1276"/>
        <w:gridCol w:w="4536"/>
      </w:tblGrid>
      <w:tr w:rsidR="005A1C4A" w:rsidRPr="00FB4744" w14:paraId="642E30B6" w14:textId="77777777" w:rsidTr="001D1382">
        <w:trPr>
          <w:trHeight w:hRule="exact" w:val="255"/>
        </w:trPr>
        <w:tc>
          <w:tcPr>
            <w:tcW w:w="2836" w:type="dxa"/>
            <w:tcBorders>
              <w:right w:val="nil"/>
            </w:tcBorders>
            <w:shd w:val="pct25" w:color="auto" w:fill="auto"/>
            <w:tcMar>
              <w:right w:w="0" w:type="dxa"/>
            </w:tcMar>
          </w:tcPr>
          <w:p w14:paraId="15A5A4E9" w14:textId="15190B69" w:rsidR="005A1C4A" w:rsidRPr="001D1382" w:rsidRDefault="005A1C4A" w:rsidP="005A1C4A">
            <w:pPr>
              <w:pStyle w:val="berschrift4Tabelle"/>
              <w:rPr>
                <w:w w:val="98"/>
              </w:rPr>
            </w:pPr>
            <w:r w:rsidRPr="001D1382">
              <w:rPr>
                <w:w w:val="98"/>
              </w:rPr>
              <w:lastRenderedPageBreak/>
              <w:t>Betriebsstätten- &amp; Immobilienrisiken</w:t>
            </w:r>
          </w:p>
        </w:tc>
        <w:tc>
          <w:tcPr>
            <w:tcW w:w="1276" w:type="dxa"/>
            <w:shd w:val="pct25" w:color="auto" w:fill="auto"/>
          </w:tcPr>
          <w:p w14:paraId="0EB44AB3" w14:textId="77777777" w:rsidR="005A1C4A" w:rsidRPr="001D0300" w:rsidRDefault="005A1C4A" w:rsidP="005A1C4A">
            <w:pPr>
              <w:pStyle w:val="StandardkleinohneAbstand"/>
              <w:tabs>
                <w:tab w:val="right" w:pos="1162"/>
                <w:tab w:val="right" w:pos="6974"/>
              </w:tabs>
              <w:jc w:val="center"/>
              <w:rPr>
                <w:color w:val="0070C0"/>
                <w:lang w:val="de-AT"/>
              </w:rPr>
            </w:pPr>
            <w:r w:rsidRPr="001D0300">
              <w:rPr>
                <w:color w:val="0070C0"/>
                <w:lang w:val="de-AT"/>
              </w:rPr>
              <w:fldChar w:fldCharType="begin">
                <w:ffData>
                  <w:name w:val=""/>
                  <w:enabled/>
                  <w:calcOnExit w:val="0"/>
                  <w:textInput>
                    <w:default w:val="Immobilie 1"/>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Immobilie 1</w:t>
            </w:r>
            <w:r w:rsidRPr="001D0300">
              <w:rPr>
                <w:color w:val="0070C0"/>
                <w:lang w:val="de-AT"/>
              </w:rPr>
              <w:fldChar w:fldCharType="end"/>
            </w:r>
          </w:p>
        </w:tc>
        <w:tc>
          <w:tcPr>
            <w:tcW w:w="1276" w:type="dxa"/>
            <w:shd w:val="pct25" w:color="auto" w:fill="auto"/>
          </w:tcPr>
          <w:p w14:paraId="35A27684" w14:textId="77777777" w:rsidR="005A1C4A" w:rsidRPr="001D0300" w:rsidRDefault="005A1C4A" w:rsidP="005A1C4A">
            <w:pPr>
              <w:pStyle w:val="StandardkleinohneAbstand"/>
              <w:tabs>
                <w:tab w:val="right" w:pos="1162"/>
                <w:tab w:val="right" w:pos="6974"/>
              </w:tabs>
              <w:jc w:val="center"/>
              <w:rPr>
                <w:color w:val="0070C0"/>
                <w:lang w:val="de-AT"/>
              </w:rPr>
            </w:pPr>
            <w:r w:rsidRPr="001D0300">
              <w:rPr>
                <w:color w:val="0070C0"/>
                <w:lang w:val="de-AT"/>
              </w:rPr>
              <w:fldChar w:fldCharType="begin">
                <w:ffData>
                  <w:name w:val=""/>
                  <w:enabled/>
                  <w:calcOnExit w:val="0"/>
                  <w:textInput>
                    <w:default w:val="Immobilie 2"/>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Immobilie 2</w:t>
            </w:r>
            <w:r w:rsidRPr="001D0300">
              <w:rPr>
                <w:color w:val="0070C0"/>
                <w:lang w:val="de-AT"/>
              </w:rPr>
              <w:fldChar w:fldCharType="end"/>
            </w:r>
          </w:p>
        </w:tc>
        <w:tc>
          <w:tcPr>
            <w:tcW w:w="4536" w:type="dxa"/>
            <w:tcBorders>
              <w:left w:val="nil"/>
            </w:tcBorders>
            <w:shd w:val="pct25" w:color="auto" w:fill="auto"/>
          </w:tcPr>
          <w:p w14:paraId="34A9765A" w14:textId="77777777" w:rsidR="005A1C4A" w:rsidRPr="00FB4744" w:rsidRDefault="005A1C4A" w:rsidP="005A1C4A">
            <w:pPr>
              <w:pStyle w:val="StandardkleinohneAbstand"/>
              <w:tabs>
                <w:tab w:val="right" w:pos="6974"/>
              </w:tabs>
              <w:rPr>
                <w:lang w:val="de-AT"/>
              </w:rPr>
            </w:pPr>
            <w:r>
              <w:rPr>
                <w:lang w:val="de-AT"/>
              </w:rPr>
              <w:t>Anmerkungen/Kundenwünsche</w:t>
            </w:r>
          </w:p>
        </w:tc>
      </w:tr>
      <w:tr w:rsidR="001D0300" w:rsidRPr="00FB4744" w14:paraId="1C75F6B0" w14:textId="77777777" w:rsidTr="000B5B59">
        <w:trPr>
          <w:trHeight w:hRule="exact" w:val="255"/>
        </w:trPr>
        <w:tc>
          <w:tcPr>
            <w:tcW w:w="2836" w:type="dxa"/>
            <w:vAlign w:val="center"/>
          </w:tcPr>
          <w:p w14:paraId="5B0FA409" w14:textId="47DC7828" w:rsidR="001D0300" w:rsidRDefault="001D0300" w:rsidP="001D0300">
            <w:pPr>
              <w:pStyle w:val="StandardkleinohneAbstand"/>
              <w:rPr>
                <w:color w:val="000000"/>
                <w:szCs w:val="16"/>
              </w:rPr>
            </w:pPr>
            <w:r>
              <w:rPr>
                <w:color w:val="000000"/>
                <w:szCs w:val="16"/>
              </w:rPr>
              <w:t>Haus- &amp; Grundbesitzhaftpflicht</w:t>
            </w:r>
          </w:p>
        </w:tc>
        <w:tc>
          <w:tcPr>
            <w:tcW w:w="1276" w:type="dxa"/>
          </w:tcPr>
          <w:p w14:paraId="0214D905" w14:textId="481756C8"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74D64FEF" w14:textId="5F0E84B0"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CC569BA"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29E10FCA" w14:textId="77777777" w:rsidTr="000B5B59">
        <w:trPr>
          <w:trHeight w:hRule="exact" w:val="255"/>
        </w:trPr>
        <w:tc>
          <w:tcPr>
            <w:tcW w:w="2836" w:type="dxa"/>
            <w:vAlign w:val="center"/>
          </w:tcPr>
          <w:p w14:paraId="748589E9" w14:textId="77DDA55A" w:rsidR="001D0300" w:rsidRDefault="001D0300" w:rsidP="001D0300">
            <w:pPr>
              <w:pStyle w:val="StandardkleinohneAbstand"/>
              <w:rPr>
                <w:color w:val="000000"/>
                <w:szCs w:val="16"/>
              </w:rPr>
            </w:pPr>
            <w:r>
              <w:rPr>
                <w:color w:val="000000"/>
                <w:szCs w:val="16"/>
              </w:rPr>
              <w:t>Eigentums- &amp; Mietrechtsschutz</w:t>
            </w:r>
          </w:p>
        </w:tc>
        <w:tc>
          <w:tcPr>
            <w:tcW w:w="1276" w:type="dxa"/>
          </w:tcPr>
          <w:p w14:paraId="4208B6E4" w14:textId="553757F6"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635D1D6C" w14:textId="247A11C6"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63E94D9"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07D81E3" w14:textId="77777777" w:rsidTr="000B5B59">
        <w:trPr>
          <w:trHeight w:hRule="exact" w:val="255"/>
        </w:trPr>
        <w:tc>
          <w:tcPr>
            <w:tcW w:w="2836" w:type="dxa"/>
            <w:vAlign w:val="center"/>
          </w:tcPr>
          <w:p w14:paraId="3A2792BF" w14:textId="33DEF94A" w:rsidR="001D0300" w:rsidRDefault="001D0300" w:rsidP="001D0300">
            <w:pPr>
              <w:pStyle w:val="StandardkleinohneAbstand"/>
              <w:rPr>
                <w:color w:val="000000"/>
                <w:szCs w:val="16"/>
              </w:rPr>
            </w:pPr>
            <w:r>
              <w:rPr>
                <w:color w:val="000000"/>
                <w:szCs w:val="16"/>
              </w:rPr>
              <w:t>Gebäude</w:t>
            </w:r>
          </w:p>
        </w:tc>
        <w:tc>
          <w:tcPr>
            <w:tcW w:w="1276" w:type="dxa"/>
          </w:tcPr>
          <w:p w14:paraId="1B35857A" w14:textId="0AEE0211"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6F4E55DC" w14:textId="35A03C36"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B40D022"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00770D27" w14:textId="77777777" w:rsidTr="000B5B59">
        <w:trPr>
          <w:trHeight w:hRule="exact" w:val="255"/>
        </w:trPr>
        <w:tc>
          <w:tcPr>
            <w:tcW w:w="2836" w:type="dxa"/>
            <w:vAlign w:val="center"/>
          </w:tcPr>
          <w:p w14:paraId="19ECE3FE" w14:textId="1BD7C49E" w:rsidR="001D0300" w:rsidRDefault="001D0300" w:rsidP="001D0300">
            <w:pPr>
              <w:pStyle w:val="StandardkleinohneAbstand"/>
              <w:rPr>
                <w:color w:val="000000"/>
                <w:szCs w:val="16"/>
              </w:rPr>
            </w:pPr>
            <w:r>
              <w:rPr>
                <w:color w:val="000000"/>
                <w:szCs w:val="16"/>
              </w:rPr>
              <w:t xml:space="preserve">Anlagen </w:t>
            </w:r>
            <w:r>
              <w:rPr>
                <w:color w:val="000000"/>
                <w:szCs w:val="16"/>
                <w:vertAlign w:val="subscript"/>
              </w:rPr>
              <w:t>(Haustechnik, Photovoltaik, etc.)</w:t>
            </w:r>
          </w:p>
        </w:tc>
        <w:tc>
          <w:tcPr>
            <w:tcW w:w="1276" w:type="dxa"/>
          </w:tcPr>
          <w:p w14:paraId="2FF34AEF" w14:textId="7D2F8FAA" w:rsidR="001D0300" w:rsidRPr="005011EF"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238E8D7D" w14:textId="387884BA"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ED6C602"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61124EAA" w14:textId="77777777" w:rsidTr="001D1382">
        <w:trPr>
          <w:trHeight w:hRule="exact" w:val="255"/>
        </w:trPr>
        <w:tc>
          <w:tcPr>
            <w:tcW w:w="2836" w:type="dxa"/>
          </w:tcPr>
          <w:p w14:paraId="72403D26" w14:textId="46821058" w:rsidR="001D0300" w:rsidRDefault="001D0300" w:rsidP="001D0300">
            <w:pPr>
              <w:pStyle w:val="StandardkleinohneAbstand"/>
              <w:rPr>
                <w:color w:val="000000"/>
                <w:szCs w:val="16"/>
              </w:rPr>
            </w:pPr>
            <w:r>
              <w:rPr>
                <w:color w:val="000000"/>
                <w:szCs w:val="16"/>
              </w:rPr>
              <w:t>Betriebseinrichtung</w:t>
            </w:r>
          </w:p>
        </w:tc>
        <w:tc>
          <w:tcPr>
            <w:tcW w:w="1276" w:type="dxa"/>
          </w:tcPr>
          <w:p w14:paraId="2576CC8D" w14:textId="4598F049"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5991F1E5" w14:textId="52099474"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EF9D2A1"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1AAF7DB" w14:textId="77777777" w:rsidTr="001D1382">
        <w:trPr>
          <w:trHeight w:hRule="exact" w:val="255"/>
        </w:trPr>
        <w:tc>
          <w:tcPr>
            <w:tcW w:w="2836" w:type="dxa"/>
          </w:tcPr>
          <w:p w14:paraId="1660CA58" w14:textId="204DA9BF" w:rsidR="001D0300" w:rsidRDefault="001D0300" w:rsidP="001D0300">
            <w:pPr>
              <w:pStyle w:val="StandardkleinohneAbstand"/>
              <w:rPr>
                <w:color w:val="000000"/>
                <w:szCs w:val="16"/>
              </w:rPr>
            </w:pPr>
            <w:r>
              <w:rPr>
                <w:color w:val="000000"/>
                <w:szCs w:val="16"/>
              </w:rPr>
              <w:t>Waren &amp; Vorräte</w:t>
            </w:r>
          </w:p>
        </w:tc>
        <w:tc>
          <w:tcPr>
            <w:tcW w:w="1276" w:type="dxa"/>
          </w:tcPr>
          <w:p w14:paraId="1A3F4BBE" w14:textId="1BAE6E30" w:rsidR="001D0300" w:rsidRPr="005A1C4A" w:rsidRDefault="001D0300" w:rsidP="001D0300">
            <w:pPr>
              <w:pStyle w:val="StandardkleinohneAbstand"/>
              <w:tabs>
                <w:tab w:val="right" w:pos="1162"/>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09496D3A" w14:textId="58323A72" w:rsidR="001D0300" w:rsidRPr="005A1C4A" w:rsidRDefault="001D0300" w:rsidP="001D0300">
            <w:pPr>
              <w:pStyle w:val="StandardkleinohneAbstand"/>
              <w:tabs>
                <w:tab w:val="right" w:pos="1162"/>
                <w:tab w:val="right" w:pos="6974"/>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60EFFC32"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46D7586A" w14:textId="77777777" w:rsidTr="001D1382">
        <w:trPr>
          <w:trHeight w:hRule="exact" w:val="255"/>
        </w:trPr>
        <w:tc>
          <w:tcPr>
            <w:tcW w:w="2836" w:type="dxa"/>
            <w:tcMar>
              <w:right w:w="0" w:type="dxa"/>
            </w:tcMar>
            <w:vAlign w:val="center"/>
          </w:tcPr>
          <w:p w14:paraId="46F389C4" w14:textId="69B8D5CD" w:rsidR="001D0300" w:rsidRDefault="001D0300" w:rsidP="001D0300">
            <w:pPr>
              <w:pStyle w:val="StandardkleinohneAbstand"/>
              <w:rPr>
                <w:color w:val="000000"/>
                <w:szCs w:val="16"/>
              </w:rPr>
            </w:pPr>
            <w:r>
              <w:rPr>
                <w:color w:val="000000"/>
                <w:szCs w:val="16"/>
              </w:rPr>
              <w:t>Technik</w:t>
            </w:r>
            <w:r w:rsidRPr="00E627A2">
              <w:rPr>
                <w:color w:val="000000"/>
                <w:szCs w:val="16"/>
                <w:vertAlign w:val="subscript"/>
              </w:rPr>
              <w:t xml:space="preserve"> (</w:t>
            </w:r>
            <w:r>
              <w:rPr>
                <w:color w:val="000000"/>
                <w:szCs w:val="16"/>
                <w:vertAlign w:val="subscript"/>
              </w:rPr>
              <w:t>Maschinen, Geräte, IT/EDV-Anlagen, Elektronik)</w:t>
            </w:r>
          </w:p>
        </w:tc>
        <w:tc>
          <w:tcPr>
            <w:tcW w:w="1276" w:type="dxa"/>
          </w:tcPr>
          <w:p w14:paraId="07F8EBC3" w14:textId="7C3ADFDB" w:rsidR="001D0300" w:rsidRPr="005A1C4A" w:rsidRDefault="001D0300" w:rsidP="001D0300">
            <w:pPr>
              <w:pStyle w:val="StandardkleinohneAbstand"/>
              <w:tabs>
                <w:tab w:val="right" w:pos="1162"/>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73795D38" w14:textId="02C5B45D" w:rsidR="001D0300" w:rsidRPr="005A1C4A" w:rsidRDefault="001D0300" w:rsidP="001D0300">
            <w:pPr>
              <w:pStyle w:val="StandardkleinohneAbstand"/>
              <w:tabs>
                <w:tab w:val="right" w:pos="1162"/>
                <w:tab w:val="right" w:pos="6974"/>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1FA3531"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3EAFCD52" w14:textId="77777777" w:rsidTr="000B5B59">
        <w:trPr>
          <w:trHeight w:hRule="exact" w:val="255"/>
        </w:trPr>
        <w:tc>
          <w:tcPr>
            <w:tcW w:w="2836" w:type="dxa"/>
            <w:vAlign w:val="center"/>
          </w:tcPr>
          <w:p w14:paraId="4E67BC83" w14:textId="58CA3E41" w:rsidR="001D0300" w:rsidRPr="005A1C4A" w:rsidRDefault="001D0300" w:rsidP="001D0300">
            <w:pPr>
              <w:pStyle w:val="StandardkleinohneAbstand"/>
              <w:rPr>
                <w:rStyle w:val="Ausflltext"/>
                <w:color w:val="0070C0"/>
              </w:rPr>
            </w:pPr>
            <w:r w:rsidRPr="00F330F9">
              <w:rPr>
                <w:color w:val="000000"/>
                <w:szCs w:val="16"/>
              </w:rPr>
              <w:t>Betriebsunterbrechung</w:t>
            </w:r>
            <w:r>
              <w:rPr>
                <w:color w:val="000000"/>
                <w:szCs w:val="16"/>
                <w:vertAlign w:val="subscript"/>
              </w:rPr>
              <w:t xml:space="preserve"> (ggf. Mietausfall)</w:t>
            </w:r>
          </w:p>
        </w:tc>
        <w:tc>
          <w:tcPr>
            <w:tcW w:w="1276" w:type="dxa"/>
          </w:tcPr>
          <w:p w14:paraId="7CB7DDE7" w14:textId="27EDC2F8" w:rsidR="001D0300" w:rsidRPr="005A1C4A" w:rsidRDefault="001D0300" w:rsidP="001D0300">
            <w:pPr>
              <w:pStyle w:val="StandardkleinohneAbstand"/>
              <w:tabs>
                <w:tab w:val="right" w:pos="1162"/>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34C8F1D6" w14:textId="57BDFF62" w:rsidR="001D0300" w:rsidRPr="005A1C4A" w:rsidRDefault="001D0300" w:rsidP="001D0300">
            <w:pPr>
              <w:pStyle w:val="StandardkleinohneAbstand"/>
              <w:tabs>
                <w:tab w:val="right" w:pos="1162"/>
                <w:tab w:val="right" w:pos="6974"/>
              </w:tabs>
              <w:jc w:val="center"/>
              <w:rPr>
                <w:rFonts w:cs="Arial"/>
                <w:b/>
                <w:bCs/>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BF26F98"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1828CC44" w14:textId="77777777" w:rsidTr="000B5B59">
        <w:trPr>
          <w:trHeight w:hRule="exact" w:val="255"/>
        </w:trPr>
        <w:tc>
          <w:tcPr>
            <w:tcW w:w="2836" w:type="dxa"/>
            <w:vAlign w:val="center"/>
          </w:tcPr>
          <w:p w14:paraId="796497FB" w14:textId="7BD0A4B0" w:rsidR="001D0300" w:rsidRDefault="001D0300" w:rsidP="001D0300">
            <w:pPr>
              <w:pStyle w:val="StandardkleinohneAbstand"/>
              <w:rPr>
                <w:color w:val="000000"/>
                <w:szCs w:val="16"/>
              </w:rPr>
            </w:pPr>
            <w:r>
              <w:rPr>
                <w:color w:val="000000"/>
                <w:szCs w:val="16"/>
              </w:rPr>
              <w:t>Naturkatastrophen</w:t>
            </w:r>
            <w:r w:rsidRPr="004B58D9">
              <w:rPr>
                <w:color w:val="000000"/>
                <w:szCs w:val="16"/>
                <w:vertAlign w:val="subscript"/>
              </w:rPr>
              <w:t xml:space="preserve"> (</w:t>
            </w:r>
            <w:r>
              <w:rPr>
                <w:color w:val="000000"/>
                <w:szCs w:val="16"/>
                <w:vertAlign w:val="subscript"/>
              </w:rPr>
              <w:t>Erweiterte/Erhöhte Deckung</w:t>
            </w:r>
            <w:r w:rsidRPr="004B58D9">
              <w:rPr>
                <w:color w:val="000000"/>
                <w:szCs w:val="16"/>
                <w:vertAlign w:val="subscript"/>
              </w:rPr>
              <w:t>)</w:t>
            </w:r>
          </w:p>
        </w:tc>
        <w:tc>
          <w:tcPr>
            <w:tcW w:w="1276" w:type="dxa"/>
          </w:tcPr>
          <w:p w14:paraId="2327662E" w14:textId="04373F3B"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3987BF10" w14:textId="7654AC2A"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27B9A62D"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CF44BB3" w14:textId="77777777" w:rsidTr="000B5B59">
        <w:trPr>
          <w:trHeight w:hRule="exact" w:val="255"/>
        </w:trPr>
        <w:tc>
          <w:tcPr>
            <w:tcW w:w="2836" w:type="dxa"/>
            <w:vAlign w:val="center"/>
          </w:tcPr>
          <w:p w14:paraId="7030FDDA" w14:textId="5CE3BEB0" w:rsidR="001D0300" w:rsidRDefault="001D0300" w:rsidP="001D0300">
            <w:pPr>
              <w:pStyle w:val="StandardkleinohneAbstand"/>
              <w:rPr>
                <w:color w:val="000000"/>
                <w:szCs w:val="16"/>
              </w:rPr>
            </w:pPr>
            <w:r w:rsidRPr="001D0300">
              <w:rPr>
                <w:rStyle w:val="Ausflltext"/>
                <w:color w:val="0070C0"/>
              </w:rPr>
              <w:fldChar w:fldCharType="begin">
                <w:ffData>
                  <w:name w:val=""/>
                  <w:enabled/>
                  <w:calcOnExit w:val="0"/>
                  <w:textInput/>
                </w:ffData>
              </w:fldChar>
            </w:r>
            <w:r w:rsidRPr="001D0300">
              <w:rPr>
                <w:rStyle w:val="Ausflltext"/>
                <w:color w:val="0070C0"/>
              </w:rPr>
              <w:instrText xml:space="preserve"> FORMTEXT </w:instrText>
            </w:r>
            <w:r w:rsidRPr="001D0300">
              <w:rPr>
                <w:rStyle w:val="Ausflltext"/>
                <w:color w:val="0070C0"/>
              </w:rPr>
            </w:r>
            <w:r w:rsidRPr="001D0300">
              <w:rPr>
                <w:rStyle w:val="Ausflltext"/>
                <w:color w:val="0070C0"/>
              </w:rPr>
              <w:fldChar w:fldCharType="separate"/>
            </w:r>
            <w:r w:rsidRPr="001D0300">
              <w:rPr>
                <w:rStyle w:val="Ausflltext"/>
                <w:noProof/>
                <w:color w:val="0070C0"/>
              </w:rPr>
              <w:t> </w:t>
            </w:r>
            <w:r w:rsidRPr="001D0300">
              <w:rPr>
                <w:rStyle w:val="Ausflltext"/>
                <w:noProof/>
                <w:color w:val="0070C0"/>
              </w:rPr>
              <w:t> </w:t>
            </w:r>
            <w:r w:rsidRPr="001D0300">
              <w:rPr>
                <w:rStyle w:val="Ausflltext"/>
                <w:noProof/>
                <w:color w:val="0070C0"/>
              </w:rPr>
              <w:t> </w:t>
            </w:r>
            <w:r w:rsidRPr="001D0300">
              <w:rPr>
                <w:rStyle w:val="Ausflltext"/>
                <w:noProof/>
                <w:color w:val="0070C0"/>
              </w:rPr>
              <w:t> </w:t>
            </w:r>
            <w:r w:rsidRPr="001D0300">
              <w:rPr>
                <w:rStyle w:val="Ausflltext"/>
                <w:noProof/>
                <w:color w:val="0070C0"/>
              </w:rPr>
              <w:t> </w:t>
            </w:r>
            <w:r w:rsidRPr="001D0300">
              <w:rPr>
                <w:rStyle w:val="Ausflltext"/>
                <w:color w:val="0070C0"/>
              </w:rPr>
              <w:fldChar w:fldCharType="end"/>
            </w:r>
          </w:p>
        </w:tc>
        <w:tc>
          <w:tcPr>
            <w:tcW w:w="1276" w:type="dxa"/>
          </w:tcPr>
          <w:p w14:paraId="22879A65" w14:textId="3E231829" w:rsidR="001D0300" w:rsidRPr="005A1C4A" w:rsidRDefault="001D0300" w:rsidP="001D0300">
            <w:pPr>
              <w:pStyle w:val="StandardkleinohneAbstand"/>
              <w:tabs>
                <w:tab w:val="right" w:pos="1162"/>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1276" w:type="dxa"/>
          </w:tcPr>
          <w:p w14:paraId="473AD475" w14:textId="0F187BD7" w:rsidR="001D0300" w:rsidRPr="005A1C4A" w:rsidRDefault="001D0300" w:rsidP="001D0300">
            <w:pPr>
              <w:pStyle w:val="StandardkleinohneAbstand"/>
              <w:tabs>
                <w:tab w:val="right" w:pos="1162"/>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6F55616"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43091DB2" w14:textId="77777777" w:rsidR="005011EF" w:rsidRPr="009A0FA8" w:rsidRDefault="005011EF" w:rsidP="005011E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5011EF" w:rsidRPr="00FB4744" w14:paraId="229397A4" w14:textId="77777777" w:rsidTr="000B5B59">
        <w:trPr>
          <w:trHeight w:hRule="exact" w:val="255"/>
        </w:trPr>
        <w:tc>
          <w:tcPr>
            <w:tcW w:w="2834" w:type="dxa"/>
            <w:tcBorders>
              <w:right w:val="nil"/>
            </w:tcBorders>
            <w:shd w:val="pct25" w:color="auto" w:fill="auto"/>
          </w:tcPr>
          <w:p w14:paraId="4FC4FF51" w14:textId="77777777" w:rsidR="005011EF" w:rsidRPr="00FB4744" w:rsidRDefault="005011EF" w:rsidP="000B5B59">
            <w:pPr>
              <w:pStyle w:val="berschrift4Tabelle"/>
            </w:pPr>
            <w:r>
              <w:t>Kraftfahrzeug- &amp; Anhängerrisiken</w:t>
            </w:r>
          </w:p>
        </w:tc>
        <w:tc>
          <w:tcPr>
            <w:tcW w:w="851" w:type="dxa"/>
            <w:shd w:val="pct25" w:color="auto" w:fill="auto"/>
            <w:tcMar>
              <w:left w:w="0" w:type="dxa"/>
              <w:right w:w="0" w:type="dxa"/>
            </w:tcMar>
          </w:tcPr>
          <w:p w14:paraId="5383B578"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Fahrzeug 1"/>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Fahrzeug 1</w:t>
            </w:r>
            <w:r w:rsidRPr="001D0300">
              <w:rPr>
                <w:color w:val="0070C0"/>
                <w:lang w:val="de-AT"/>
              </w:rPr>
              <w:fldChar w:fldCharType="end"/>
            </w:r>
          </w:p>
        </w:tc>
        <w:tc>
          <w:tcPr>
            <w:tcW w:w="851" w:type="dxa"/>
            <w:shd w:val="pct25" w:color="auto" w:fill="auto"/>
            <w:tcMar>
              <w:left w:w="0" w:type="dxa"/>
              <w:right w:w="0" w:type="dxa"/>
            </w:tcMar>
          </w:tcPr>
          <w:p w14:paraId="7ED59DC6"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Fahrzeug 2"/>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Fahrzeug 2</w:t>
            </w:r>
            <w:r w:rsidRPr="001D0300">
              <w:rPr>
                <w:color w:val="0070C0"/>
                <w:lang w:val="de-AT"/>
              </w:rPr>
              <w:fldChar w:fldCharType="end"/>
            </w:r>
          </w:p>
        </w:tc>
        <w:tc>
          <w:tcPr>
            <w:tcW w:w="851" w:type="dxa"/>
            <w:tcBorders>
              <w:right w:val="single" w:sz="4" w:space="0" w:color="auto"/>
            </w:tcBorders>
            <w:shd w:val="pct25" w:color="auto" w:fill="auto"/>
            <w:tcMar>
              <w:left w:w="0" w:type="dxa"/>
              <w:right w:w="0" w:type="dxa"/>
            </w:tcMar>
          </w:tcPr>
          <w:p w14:paraId="6412A552"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Fahrzeug 3"/>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Fahrzeug 3</w:t>
            </w:r>
            <w:r w:rsidRPr="001D0300">
              <w:rPr>
                <w:color w:val="0070C0"/>
                <w:lang w:val="de-AT"/>
              </w:rPr>
              <w:fldChar w:fldCharType="end"/>
            </w:r>
          </w:p>
        </w:tc>
        <w:tc>
          <w:tcPr>
            <w:tcW w:w="4536" w:type="dxa"/>
            <w:tcBorders>
              <w:left w:val="single" w:sz="4" w:space="0" w:color="auto"/>
            </w:tcBorders>
            <w:shd w:val="pct25" w:color="auto" w:fill="auto"/>
          </w:tcPr>
          <w:p w14:paraId="3A5D2650" w14:textId="77777777" w:rsidR="005011EF" w:rsidRPr="00FB4744" w:rsidRDefault="005011EF" w:rsidP="000B5B59">
            <w:pPr>
              <w:pStyle w:val="StandardkleinohneAbstand"/>
              <w:tabs>
                <w:tab w:val="right" w:pos="6974"/>
              </w:tabs>
              <w:rPr>
                <w:lang w:val="de-AT"/>
              </w:rPr>
            </w:pPr>
            <w:r>
              <w:rPr>
                <w:lang w:val="de-AT"/>
              </w:rPr>
              <w:t>Anmerkungen/Kundenwünsche</w:t>
            </w:r>
          </w:p>
        </w:tc>
      </w:tr>
      <w:tr w:rsidR="001D0300" w:rsidRPr="00FB4744" w14:paraId="28E3F778" w14:textId="77777777" w:rsidTr="000B5B59">
        <w:trPr>
          <w:trHeight w:hRule="exact" w:val="255"/>
        </w:trPr>
        <w:tc>
          <w:tcPr>
            <w:tcW w:w="2834" w:type="dxa"/>
          </w:tcPr>
          <w:p w14:paraId="132D3A7C" w14:textId="77777777" w:rsidR="001D0300" w:rsidRDefault="001D0300" w:rsidP="001D0300">
            <w:pPr>
              <w:pStyle w:val="StandardkleinohneAbstand"/>
              <w:rPr>
                <w:color w:val="000000"/>
                <w:szCs w:val="16"/>
              </w:rPr>
            </w:pPr>
            <w:r>
              <w:t>Kfz-</w:t>
            </w:r>
            <w:r w:rsidRPr="00890D93">
              <w:t>Haftpflicht</w:t>
            </w:r>
          </w:p>
        </w:tc>
        <w:tc>
          <w:tcPr>
            <w:tcW w:w="851" w:type="dxa"/>
          </w:tcPr>
          <w:p w14:paraId="49295A99" w14:textId="4F6E2156"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2857839" w14:textId="1C1D1E96"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561F7F9" w14:textId="28C8145D"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7A73006B"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5049F6CE" w14:textId="77777777" w:rsidTr="000B5B59">
        <w:trPr>
          <w:trHeight w:hRule="exact" w:val="255"/>
        </w:trPr>
        <w:tc>
          <w:tcPr>
            <w:tcW w:w="2834" w:type="dxa"/>
          </w:tcPr>
          <w:p w14:paraId="4C996DF7" w14:textId="77777777" w:rsidR="001D0300" w:rsidRDefault="001D0300" w:rsidP="001D0300">
            <w:pPr>
              <w:pStyle w:val="StandardkleinohneAbstand"/>
              <w:rPr>
                <w:color w:val="000000"/>
                <w:szCs w:val="16"/>
              </w:rPr>
            </w:pPr>
            <w:r>
              <w:t>Fahrzeugr</w:t>
            </w:r>
            <w:r w:rsidRPr="00890D93">
              <w:t>echtsschutz</w:t>
            </w:r>
          </w:p>
        </w:tc>
        <w:tc>
          <w:tcPr>
            <w:tcW w:w="851" w:type="dxa"/>
          </w:tcPr>
          <w:p w14:paraId="351C7F7D" w14:textId="0EFF184E"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153A153" w14:textId="24A6D763"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060A87F" w14:textId="117E13BF"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72CE495"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276AE274" w14:textId="77777777" w:rsidTr="000B5B59">
        <w:trPr>
          <w:trHeight w:hRule="exact" w:val="255"/>
        </w:trPr>
        <w:tc>
          <w:tcPr>
            <w:tcW w:w="2834" w:type="dxa"/>
          </w:tcPr>
          <w:p w14:paraId="408E0C09" w14:textId="77777777" w:rsidR="001D0300" w:rsidRDefault="001D0300" w:rsidP="001D0300">
            <w:pPr>
              <w:pStyle w:val="StandardkleinohneAbstand"/>
              <w:rPr>
                <w:color w:val="000000"/>
                <w:szCs w:val="16"/>
              </w:rPr>
            </w:pPr>
            <w:r w:rsidRPr="00890D93">
              <w:t>Vollkas</w:t>
            </w:r>
            <w:r>
              <w:t>ko</w:t>
            </w:r>
            <w:r w:rsidRPr="00FF7DA2">
              <w:rPr>
                <w:vertAlign w:val="subscript"/>
              </w:rPr>
              <w:t xml:space="preserve"> (</w:t>
            </w:r>
            <w:r>
              <w:rPr>
                <w:vertAlign w:val="subscript"/>
              </w:rPr>
              <w:t>Unfall/Kollision</w:t>
            </w:r>
            <w:r w:rsidRPr="00FF7DA2">
              <w:rPr>
                <w:vertAlign w:val="subscript"/>
              </w:rPr>
              <w:t>)</w:t>
            </w:r>
          </w:p>
        </w:tc>
        <w:tc>
          <w:tcPr>
            <w:tcW w:w="851" w:type="dxa"/>
          </w:tcPr>
          <w:p w14:paraId="24708EE3" w14:textId="1750EE7E"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D26573C" w14:textId="41C18F77"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2ED5830" w14:textId="1846C620"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365CF68A"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2DAB864E" w14:textId="77777777" w:rsidTr="000B5B59">
        <w:trPr>
          <w:trHeight w:hRule="exact" w:val="255"/>
        </w:trPr>
        <w:tc>
          <w:tcPr>
            <w:tcW w:w="2834" w:type="dxa"/>
          </w:tcPr>
          <w:p w14:paraId="4A7E3935" w14:textId="77777777" w:rsidR="001D0300" w:rsidRDefault="001D0300" w:rsidP="001D0300">
            <w:pPr>
              <w:pStyle w:val="StandardkleinohneAbstand"/>
              <w:rPr>
                <w:color w:val="000000"/>
                <w:szCs w:val="16"/>
              </w:rPr>
            </w:pPr>
            <w:r w:rsidRPr="00890D93">
              <w:t>Teilkasko</w:t>
            </w:r>
            <w:r w:rsidRPr="00FF7DA2">
              <w:rPr>
                <w:vertAlign w:val="subscript"/>
              </w:rPr>
              <w:t xml:space="preserve"> (Elementar</w:t>
            </w:r>
            <w:r>
              <w:rPr>
                <w:vertAlign w:val="subscript"/>
              </w:rPr>
              <w:t>, Diebstahl, Vandalismus</w:t>
            </w:r>
            <w:r w:rsidRPr="00FF7DA2">
              <w:rPr>
                <w:vertAlign w:val="subscript"/>
              </w:rPr>
              <w:t>)</w:t>
            </w:r>
          </w:p>
        </w:tc>
        <w:tc>
          <w:tcPr>
            <w:tcW w:w="851" w:type="dxa"/>
          </w:tcPr>
          <w:p w14:paraId="67658184" w14:textId="478C554C"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3C2687EF" w14:textId="699E915D"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D39B3A4" w14:textId="12C33318"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9AD6FED"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3CEB37CC" w14:textId="77777777" w:rsidTr="000B5B59">
        <w:trPr>
          <w:trHeight w:hRule="exact" w:val="255"/>
        </w:trPr>
        <w:tc>
          <w:tcPr>
            <w:tcW w:w="2834" w:type="dxa"/>
          </w:tcPr>
          <w:p w14:paraId="284C2273" w14:textId="77777777" w:rsidR="001D0300" w:rsidRDefault="001D0300" w:rsidP="001D0300">
            <w:pPr>
              <w:pStyle w:val="StandardkleinohneAbstand"/>
              <w:rPr>
                <w:color w:val="000000"/>
                <w:szCs w:val="16"/>
              </w:rPr>
            </w:pPr>
            <w:r w:rsidRPr="00890D93">
              <w:t>Lenker- &amp; Insassenunfall</w:t>
            </w:r>
          </w:p>
        </w:tc>
        <w:tc>
          <w:tcPr>
            <w:tcW w:w="851" w:type="dxa"/>
          </w:tcPr>
          <w:p w14:paraId="0BD24D87" w14:textId="41E6910C"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DF4ECEA" w14:textId="1E0B89BA"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831A1AD" w14:textId="42D85851"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03144D6E"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45800FF" w14:textId="77777777" w:rsidTr="000B5B59">
        <w:trPr>
          <w:trHeight w:hRule="exact" w:val="255"/>
        </w:trPr>
        <w:tc>
          <w:tcPr>
            <w:tcW w:w="2834" w:type="dxa"/>
          </w:tcPr>
          <w:p w14:paraId="26C867DA" w14:textId="77777777" w:rsidR="001D0300" w:rsidRDefault="001D0300" w:rsidP="001D0300">
            <w:pPr>
              <w:pStyle w:val="StandardkleinohneAbstand"/>
              <w:rPr>
                <w:color w:val="000000"/>
                <w:szCs w:val="16"/>
              </w:rPr>
            </w:pPr>
            <w:r w:rsidRPr="001D0300">
              <w:rPr>
                <w:rStyle w:val="Ausflltext"/>
                <w:color w:val="0070C0"/>
              </w:rPr>
              <w:fldChar w:fldCharType="begin">
                <w:ffData>
                  <w:name w:val=""/>
                  <w:enabled/>
                  <w:calcOnExit w:val="0"/>
                  <w:textInput>
                    <w:default w:val="Pannenhilfe/Assistance"/>
                  </w:textInput>
                </w:ffData>
              </w:fldChar>
            </w:r>
            <w:r w:rsidRPr="001D0300">
              <w:rPr>
                <w:rStyle w:val="Ausflltext"/>
                <w:color w:val="0070C0"/>
              </w:rPr>
              <w:instrText xml:space="preserve"> FORMTEXT </w:instrText>
            </w:r>
            <w:r w:rsidRPr="001D0300">
              <w:rPr>
                <w:rStyle w:val="Ausflltext"/>
                <w:color w:val="0070C0"/>
              </w:rPr>
            </w:r>
            <w:r w:rsidRPr="001D0300">
              <w:rPr>
                <w:rStyle w:val="Ausflltext"/>
                <w:color w:val="0070C0"/>
              </w:rPr>
              <w:fldChar w:fldCharType="separate"/>
            </w:r>
            <w:r w:rsidRPr="001D0300">
              <w:rPr>
                <w:rStyle w:val="Ausflltext"/>
                <w:noProof/>
                <w:color w:val="0070C0"/>
              </w:rPr>
              <w:t>Pannenhilfe/Assistance</w:t>
            </w:r>
            <w:r w:rsidRPr="001D0300">
              <w:rPr>
                <w:rStyle w:val="Ausflltext"/>
                <w:color w:val="0070C0"/>
              </w:rPr>
              <w:fldChar w:fldCharType="end"/>
            </w:r>
          </w:p>
        </w:tc>
        <w:tc>
          <w:tcPr>
            <w:tcW w:w="851" w:type="dxa"/>
          </w:tcPr>
          <w:p w14:paraId="7144DF66" w14:textId="448101C8"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7A3B37A6" w14:textId="52D15603"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CD2D536" w14:textId="03775B6F"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4F4A66D6"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6F2B2DFF" w14:textId="77777777" w:rsidR="005011EF" w:rsidRPr="003A0E9A" w:rsidRDefault="005011EF" w:rsidP="005011EF">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851"/>
        <w:gridCol w:w="851"/>
        <w:gridCol w:w="851"/>
        <w:gridCol w:w="4536"/>
      </w:tblGrid>
      <w:tr w:rsidR="005011EF" w:rsidRPr="00FB4744" w14:paraId="08C67B2A" w14:textId="77777777" w:rsidTr="000B5B59">
        <w:trPr>
          <w:trHeight w:hRule="exact" w:val="255"/>
        </w:trPr>
        <w:tc>
          <w:tcPr>
            <w:tcW w:w="2834" w:type="dxa"/>
            <w:tcBorders>
              <w:right w:val="nil"/>
            </w:tcBorders>
            <w:shd w:val="pct25" w:color="auto" w:fill="auto"/>
          </w:tcPr>
          <w:p w14:paraId="6690771C" w14:textId="77777777" w:rsidR="005011EF" w:rsidRPr="00FB4744" w:rsidRDefault="005011EF" w:rsidP="000B5B59">
            <w:pPr>
              <w:pStyle w:val="berschrift4Tabelle"/>
            </w:pPr>
            <w:r>
              <w:t>Tier- &amp; Weitere Risiken</w:t>
            </w:r>
          </w:p>
        </w:tc>
        <w:tc>
          <w:tcPr>
            <w:tcW w:w="851" w:type="dxa"/>
            <w:shd w:val="pct25" w:color="auto" w:fill="auto"/>
          </w:tcPr>
          <w:p w14:paraId="4F366787"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Objekt 1"/>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Objekt 1</w:t>
            </w:r>
            <w:r w:rsidRPr="001D0300">
              <w:rPr>
                <w:color w:val="0070C0"/>
                <w:lang w:val="de-AT"/>
              </w:rPr>
              <w:fldChar w:fldCharType="end"/>
            </w:r>
          </w:p>
        </w:tc>
        <w:tc>
          <w:tcPr>
            <w:tcW w:w="851" w:type="dxa"/>
            <w:shd w:val="pct25" w:color="auto" w:fill="auto"/>
          </w:tcPr>
          <w:p w14:paraId="752E97A2"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Objekt 2"/>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Objekt 2</w:t>
            </w:r>
            <w:r w:rsidRPr="001D0300">
              <w:rPr>
                <w:color w:val="0070C0"/>
                <w:lang w:val="de-AT"/>
              </w:rPr>
              <w:fldChar w:fldCharType="end"/>
            </w:r>
          </w:p>
        </w:tc>
        <w:tc>
          <w:tcPr>
            <w:tcW w:w="851" w:type="dxa"/>
            <w:shd w:val="pct25" w:color="auto" w:fill="auto"/>
          </w:tcPr>
          <w:p w14:paraId="177C09C8" w14:textId="77777777" w:rsidR="005011EF" w:rsidRPr="001D0300" w:rsidRDefault="005011EF" w:rsidP="000B5B59">
            <w:pPr>
              <w:pStyle w:val="StandardkleinohneAbstand"/>
              <w:tabs>
                <w:tab w:val="right" w:pos="6974"/>
              </w:tabs>
              <w:jc w:val="center"/>
              <w:rPr>
                <w:color w:val="0070C0"/>
                <w:lang w:val="de-AT"/>
              </w:rPr>
            </w:pPr>
            <w:r w:rsidRPr="001D0300">
              <w:rPr>
                <w:color w:val="0070C0"/>
                <w:lang w:val="de-AT"/>
              </w:rPr>
              <w:fldChar w:fldCharType="begin">
                <w:ffData>
                  <w:name w:val=""/>
                  <w:enabled/>
                  <w:calcOnExit w:val="0"/>
                  <w:textInput>
                    <w:default w:val="Objekt 3"/>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Objekt 3</w:t>
            </w:r>
            <w:r w:rsidRPr="001D0300">
              <w:rPr>
                <w:color w:val="0070C0"/>
                <w:lang w:val="de-AT"/>
              </w:rPr>
              <w:fldChar w:fldCharType="end"/>
            </w:r>
          </w:p>
        </w:tc>
        <w:tc>
          <w:tcPr>
            <w:tcW w:w="4536" w:type="dxa"/>
            <w:tcBorders>
              <w:left w:val="nil"/>
            </w:tcBorders>
            <w:shd w:val="pct25" w:color="auto" w:fill="auto"/>
          </w:tcPr>
          <w:p w14:paraId="0C8FEEBD" w14:textId="77777777" w:rsidR="005011EF" w:rsidRPr="00FB4744" w:rsidRDefault="005011EF" w:rsidP="000B5B59">
            <w:pPr>
              <w:pStyle w:val="StandardkleinohneAbstand"/>
              <w:tabs>
                <w:tab w:val="right" w:pos="6974"/>
              </w:tabs>
              <w:rPr>
                <w:lang w:val="de-AT"/>
              </w:rPr>
            </w:pPr>
            <w:r>
              <w:rPr>
                <w:lang w:val="de-AT"/>
              </w:rPr>
              <w:t>Anmerkungen/Kundenwünsche</w:t>
            </w:r>
          </w:p>
        </w:tc>
      </w:tr>
      <w:tr w:rsidR="001D0300" w:rsidRPr="00FB4744" w14:paraId="5C793F8B" w14:textId="77777777" w:rsidTr="000B5B59">
        <w:trPr>
          <w:trHeight w:hRule="exact" w:val="255"/>
        </w:trPr>
        <w:tc>
          <w:tcPr>
            <w:tcW w:w="2834" w:type="dxa"/>
          </w:tcPr>
          <w:p w14:paraId="416FBE11" w14:textId="77777777" w:rsidR="001D0300" w:rsidRDefault="001D0300" w:rsidP="001D0300">
            <w:pPr>
              <w:pStyle w:val="StandardkleinohneAbstand"/>
              <w:rPr>
                <w:color w:val="000000"/>
                <w:szCs w:val="16"/>
              </w:rPr>
            </w:pPr>
            <w:r w:rsidRPr="00890D93">
              <w:t>Haftpflicht</w:t>
            </w:r>
          </w:p>
        </w:tc>
        <w:tc>
          <w:tcPr>
            <w:tcW w:w="851" w:type="dxa"/>
          </w:tcPr>
          <w:p w14:paraId="76DB7AC6" w14:textId="5F83044E"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5D01EDA5" w14:textId="329937A4"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E06CC8D" w14:textId="3958B60B"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55E20F7E"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256ADF7D" w14:textId="77777777" w:rsidTr="000B5B59">
        <w:trPr>
          <w:trHeight w:hRule="exact" w:val="255"/>
        </w:trPr>
        <w:tc>
          <w:tcPr>
            <w:tcW w:w="2834" w:type="dxa"/>
          </w:tcPr>
          <w:p w14:paraId="3287B17B" w14:textId="77777777" w:rsidR="001D0300" w:rsidRDefault="001D0300" w:rsidP="001D0300">
            <w:pPr>
              <w:pStyle w:val="StandardkleinohneAbstand"/>
              <w:rPr>
                <w:color w:val="000000"/>
                <w:szCs w:val="16"/>
              </w:rPr>
            </w:pPr>
            <w:r>
              <w:t>Rechtsschutz</w:t>
            </w:r>
          </w:p>
        </w:tc>
        <w:tc>
          <w:tcPr>
            <w:tcW w:w="851" w:type="dxa"/>
          </w:tcPr>
          <w:p w14:paraId="1AB08A70" w14:textId="4C8807CB"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01BB9A7F" w14:textId="63CE04F1"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522A945" w14:textId="65ABE846"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6DC47935"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F8E511E" w14:textId="77777777" w:rsidTr="000B5B59">
        <w:trPr>
          <w:trHeight w:hRule="exact" w:val="255"/>
        </w:trPr>
        <w:tc>
          <w:tcPr>
            <w:tcW w:w="2834" w:type="dxa"/>
          </w:tcPr>
          <w:p w14:paraId="100C945B" w14:textId="77777777" w:rsidR="001D0300" w:rsidRPr="001D0300" w:rsidRDefault="001D0300" w:rsidP="001D0300">
            <w:pPr>
              <w:pStyle w:val="StandardkleinohneAbstand"/>
              <w:rPr>
                <w:color w:val="0070C0"/>
                <w:szCs w:val="16"/>
                <w:vertAlign w:val="subscript"/>
              </w:rPr>
            </w:pPr>
            <w:r w:rsidRPr="001D0300">
              <w:rPr>
                <w:color w:val="0070C0"/>
                <w:lang w:val="de-AT"/>
              </w:rPr>
              <w:fldChar w:fldCharType="begin">
                <w:ffData>
                  <w:name w:val="Risiko_KfzBez"/>
                  <w:enabled/>
                  <w:calcOnExit w:val="0"/>
                  <w:textInput>
                    <w:default w:val="Tierkranken-/Sachrisiken"/>
                  </w:textInput>
                </w:ffData>
              </w:fldChar>
            </w:r>
            <w:bookmarkStart w:id="8" w:name="Risiko_KfzBez"/>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Tierkranken-/Sachrisiken</w:t>
            </w:r>
            <w:r w:rsidRPr="001D0300">
              <w:rPr>
                <w:color w:val="0070C0"/>
                <w:lang w:val="de-AT"/>
              </w:rPr>
              <w:fldChar w:fldCharType="end"/>
            </w:r>
            <w:bookmarkEnd w:id="8"/>
          </w:p>
        </w:tc>
        <w:tc>
          <w:tcPr>
            <w:tcW w:w="851" w:type="dxa"/>
          </w:tcPr>
          <w:p w14:paraId="4DA427A5" w14:textId="240ED0C9"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2D91D4D0" w14:textId="358087C1"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4E9DEA4E" w14:textId="42E78745"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B329BC3"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r w:rsidR="001D0300" w:rsidRPr="00FB4744" w14:paraId="7D34E778" w14:textId="77777777" w:rsidTr="000B5B59">
        <w:trPr>
          <w:trHeight w:hRule="exact" w:val="255"/>
        </w:trPr>
        <w:tc>
          <w:tcPr>
            <w:tcW w:w="2834" w:type="dxa"/>
          </w:tcPr>
          <w:p w14:paraId="11CADE78" w14:textId="77777777" w:rsidR="001D0300" w:rsidRPr="001D0300" w:rsidRDefault="001D0300" w:rsidP="001D0300">
            <w:pPr>
              <w:pStyle w:val="StandardkleinohneAbstand"/>
              <w:rPr>
                <w:color w:val="0070C0"/>
              </w:rPr>
            </w:pPr>
            <w:r w:rsidRPr="001D0300">
              <w:rPr>
                <w:color w:val="0070C0"/>
                <w:lang w:val="de-AT"/>
              </w:rPr>
              <w:fldChar w:fldCharType="begin">
                <w:ffData>
                  <w:name w:val=""/>
                  <w:enabled/>
                  <w:calcOnExit w:val="0"/>
                  <w:textInput>
                    <w:default w:val="Ausfall"/>
                  </w:textInput>
                </w:ffData>
              </w:fldChar>
            </w:r>
            <w:r w:rsidRPr="001D0300">
              <w:rPr>
                <w:color w:val="0070C0"/>
                <w:lang w:val="de-AT"/>
              </w:rPr>
              <w:instrText xml:space="preserve"> FORMTEXT </w:instrText>
            </w:r>
            <w:r w:rsidRPr="001D0300">
              <w:rPr>
                <w:color w:val="0070C0"/>
                <w:lang w:val="de-AT"/>
              </w:rPr>
            </w:r>
            <w:r w:rsidRPr="001D0300">
              <w:rPr>
                <w:color w:val="0070C0"/>
                <w:lang w:val="de-AT"/>
              </w:rPr>
              <w:fldChar w:fldCharType="separate"/>
            </w:r>
            <w:r w:rsidRPr="001D0300">
              <w:rPr>
                <w:noProof/>
                <w:color w:val="0070C0"/>
                <w:lang w:val="de-AT"/>
              </w:rPr>
              <w:t>Ausfall</w:t>
            </w:r>
            <w:r w:rsidRPr="001D0300">
              <w:rPr>
                <w:color w:val="0070C0"/>
                <w:lang w:val="de-AT"/>
              </w:rPr>
              <w:fldChar w:fldCharType="end"/>
            </w:r>
          </w:p>
        </w:tc>
        <w:tc>
          <w:tcPr>
            <w:tcW w:w="851" w:type="dxa"/>
          </w:tcPr>
          <w:p w14:paraId="2EC54ABB" w14:textId="471F1060"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61D0B70E" w14:textId="4B816EB1"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851" w:type="dxa"/>
          </w:tcPr>
          <w:p w14:paraId="1F0B8D19" w14:textId="116F9922" w:rsidR="001D0300" w:rsidRPr="005A1C4A" w:rsidRDefault="001D0300" w:rsidP="001D0300">
            <w:pPr>
              <w:pStyle w:val="StandardkleinohneAbstand"/>
              <w:tabs>
                <w:tab w:val="right" w:pos="6974"/>
              </w:tabs>
              <w:jc w:val="center"/>
              <w:rPr>
                <w:color w:val="0070C0"/>
                <w:lang w:val="de-AT"/>
              </w:rPr>
            </w:pPr>
            <w:r w:rsidRPr="001D0300">
              <w:rPr>
                <w:rFonts w:cs="Arial"/>
                <w:b/>
                <w:bCs/>
                <w:color w:val="0070C0"/>
                <w:lang w:val="de-AT"/>
              </w:rPr>
              <w:fldChar w:fldCharType="begin">
                <w:ffData>
                  <w:name w:val=""/>
                  <w:enabled/>
                  <w:calcOnExit w:val="0"/>
                  <w:ddList>
                    <w:listEntry w:val="   "/>
                    <w:listEntry w:val="◼◼◼"/>
                    <w:listEntry w:val="◼◼"/>
                    <w:listEntry w:val="◼"/>
                    <w:listEntry w:val="◻"/>
                  </w:ddList>
                </w:ffData>
              </w:fldChar>
            </w:r>
            <w:r w:rsidRPr="001D0300">
              <w:rPr>
                <w:rFonts w:cs="Arial"/>
                <w:b/>
                <w:bCs/>
                <w:color w:val="0070C0"/>
                <w:lang w:val="de-AT"/>
              </w:rPr>
              <w:instrText xml:space="preserve"> FORMDROPDOWN </w:instrText>
            </w:r>
            <w:r w:rsidRPr="001D0300">
              <w:rPr>
                <w:rFonts w:cs="Arial"/>
                <w:b/>
                <w:bCs/>
                <w:color w:val="0070C0"/>
                <w:lang w:val="de-AT"/>
              </w:rPr>
            </w:r>
            <w:r w:rsidRPr="001D0300">
              <w:rPr>
                <w:rFonts w:cs="Arial"/>
                <w:b/>
                <w:bCs/>
                <w:color w:val="0070C0"/>
                <w:lang w:val="de-AT"/>
              </w:rPr>
              <w:fldChar w:fldCharType="separate"/>
            </w:r>
            <w:r w:rsidRPr="001D0300">
              <w:rPr>
                <w:rFonts w:cs="Arial"/>
                <w:b/>
                <w:bCs/>
                <w:color w:val="0070C0"/>
                <w:lang w:val="de-AT"/>
              </w:rPr>
              <w:fldChar w:fldCharType="end"/>
            </w:r>
            <w:r w:rsidRPr="001D0300">
              <w:rPr>
                <w:rFonts w:cs="Arial"/>
                <w:b/>
                <w:bCs/>
                <w:color w:val="0070C0"/>
                <w:lang w:val="de-AT"/>
              </w:rPr>
              <w:tab/>
            </w:r>
            <w:r>
              <w:rPr>
                <w:rFonts w:eastAsia="MS Mincho" w:cs="Arial"/>
                <w:b/>
                <w:bCs/>
                <w:color w:val="0070C0"/>
                <w:lang w:val="de-AT"/>
              </w:rPr>
              <w:fldChar w:fldCharType="begin">
                <w:ffData>
                  <w:name w:val=""/>
                  <w:enabled/>
                  <w:calcOnExit w:val="0"/>
                  <w:ddList>
                    <w:listEntry w:val="   "/>
                    <w:listEntry w:val="✕"/>
                    <w:listEntry w:val="～"/>
                    <w:listEntry w:val="✓"/>
                    <w:listEntry w:val="?"/>
                  </w:ddList>
                </w:ffData>
              </w:fldChar>
            </w:r>
            <w:r>
              <w:rPr>
                <w:rFonts w:eastAsia="MS Mincho" w:cs="Arial"/>
                <w:b/>
                <w:bCs/>
                <w:color w:val="0070C0"/>
                <w:lang w:val="de-AT"/>
              </w:rPr>
              <w:instrText xml:space="preserve"> FORMDROPDOWN </w:instrText>
            </w:r>
            <w:r>
              <w:rPr>
                <w:rFonts w:eastAsia="MS Mincho" w:cs="Arial"/>
                <w:b/>
                <w:bCs/>
                <w:color w:val="0070C0"/>
                <w:lang w:val="de-AT"/>
              </w:rPr>
            </w:r>
            <w:r>
              <w:rPr>
                <w:rFonts w:eastAsia="MS Mincho" w:cs="Arial"/>
                <w:b/>
                <w:bCs/>
                <w:color w:val="0070C0"/>
                <w:lang w:val="de-AT"/>
              </w:rPr>
              <w:fldChar w:fldCharType="separate"/>
            </w:r>
            <w:r>
              <w:rPr>
                <w:rFonts w:eastAsia="MS Mincho" w:cs="Arial"/>
                <w:b/>
                <w:bCs/>
                <w:color w:val="0070C0"/>
                <w:lang w:val="de-AT"/>
              </w:rPr>
              <w:fldChar w:fldCharType="end"/>
            </w:r>
          </w:p>
        </w:tc>
        <w:tc>
          <w:tcPr>
            <w:tcW w:w="4536" w:type="dxa"/>
          </w:tcPr>
          <w:p w14:paraId="1930B8F9" w14:textId="77777777" w:rsidR="001D0300" w:rsidRPr="005011EF" w:rsidRDefault="001D0300" w:rsidP="001D0300">
            <w:pPr>
              <w:pStyle w:val="StandardkleinohneAbstand"/>
              <w:tabs>
                <w:tab w:val="right" w:pos="6974"/>
              </w:tabs>
              <w:rPr>
                <w:color w:val="0070C0"/>
                <w:lang w:val="de-AT"/>
              </w:rPr>
            </w:pPr>
            <w:r w:rsidRPr="005011EF">
              <w:rPr>
                <w:color w:val="0070C0"/>
                <w:lang w:val="de-AT"/>
              </w:rPr>
              <w:fldChar w:fldCharType="begin">
                <w:ffData>
                  <w:name w:val=""/>
                  <w:enabled/>
                  <w:calcOnExit w:val="0"/>
                  <w:ddList>
                    <w:listEntry w:val="   "/>
                    <w:listEntry w:val="ACHTUNG: Existenzbedrohliche Deckungslücke!"/>
                    <w:listEntry w:val="ACHTUNG: Große Deckungslücke!"/>
                    <w:listEntry w:val="ACHTUNG: Deckungslücke!"/>
                    <w:listEntry w:val="ACHTUNG: Deckung unbekannt!"/>
                    <w:listEntry w:val="ACHTUNG: Deckung kann nicht beurteilt werden!"/>
                    <w:listEntry w:val="ACHTUNG: Pflichtversicherung!"/>
                    <w:listEntry w:val="ACHTUNG: Deckung kann nicht angeboten werden!"/>
                    <w:listEntry w:val="Angebote erwünscht"/>
                    <w:listEntry w:val="Risiko soll abgesichert werden"/>
                    <w:listEntry w:val="Risiko soll teilweise abgesichert werden"/>
                    <w:listEntry w:val="Risiko ist nicht versicherbar"/>
                    <w:listEntry w:val="Risiko ist nicht mehr versicherbar"/>
                    <w:listEntry w:val="Bestehende Deckung soll evaliert werden"/>
                    <w:listEntry w:val="Bestehende Deckung soll erweitert werden"/>
                    <w:listEntry w:val="Bestehende Deckung soll geändert werden"/>
                    <w:listEntry w:val="Bestehende Deckung über"/>
                    <w:listEntry w:val="Mitversichert über"/>
                    <w:listEntry w:val="Mitversichert bei"/>
                    <w:listEntry w:val="Deckung unbekannt/kann nicht beurteilt werden!"/>
                    <w:listEntry w:val="lt. Kunde besteht Deckung bei der"/>
                    <w:listEntry w:val="lt. Kunde besteht Deckung über "/>
                    <w:listEntry w:val="ACHTUNG:"/>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RisikoAnm_Ableben"/>
                  <w:enabled/>
                  <w:calcOnExit w:val="0"/>
                  <w:textInput/>
                </w:ffData>
              </w:fldChar>
            </w:r>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p>
        </w:tc>
      </w:tr>
    </w:tbl>
    <w:p w14:paraId="71A0DD94" w14:textId="77777777" w:rsidR="005011EF" w:rsidRDefault="005011EF" w:rsidP="005011EF">
      <w:pPr>
        <w:pStyle w:val="StandardkleinohneAbstand"/>
      </w:pPr>
    </w:p>
    <w:tbl>
      <w:tblPr>
        <w:tblStyle w:val="Tabellenraster"/>
        <w:tblW w:w="9924" w:type="dxa"/>
        <w:tblLayout w:type="fixed"/>
        <w:tblCellMar>
          <w:top w:w="28" w:type="dxa"/>
          <w:left w:w="57" w:type="dxa"/>
          <w:bottom w:w="28" w:type="dxa"/>
          <w:right w:w="57" w:type="dxa"/>
        </w:tblCellMar>
        <w:tblLook w:val="04A0" w:firstRow="1" w:lastRow="0" w:firstColumn="1" w:lastColumn="0" w:noHBand="0" w:noVBand="1"/>
      </w:tblPr>
      <w:tblGrid>
        <w:gridCol w:w="8222"/>
        <w:gridCol w:w="851"/>
        <w:gridCol w:w="851"/>
      </w:tblGrid>
      <w:tr w:rsidR="005011EF" w:rsidRPr="00FB4744" w14:paraId="400BBEC0" w14:textId="77777777" w:rsidTr="000B5B59">
        <w:trPr>
          <w:trHeight w:hRule="exact" w:val="255"/>
        </w:trPr>
        <w:tc>
          <w:tcPr>
            <w:tcW w:w="8222" w:type="dxa"/>
            <w:tcBorders>
              <w:bottom w:val="single" w:sz="4" w:space="0" w:color="auto"/>
              <w:right w:val="nil"/>
            </w:tcBorders>
            <w:shd w:val="clear" w:color="auto" w:fill="BFBFBF" w:themeFill="background1" w:themeFillShade="BF"/>
          </w:tcPr>
          <w:p w14:paraId="436161B0" w14:textId="77777777" w:rsidR="005011EF" w:rsidRDefault="005011EF" w:rsidP="000B5B59">
            <w:pPr>
              <w:pStyle w:val="StandardkleinohneAbstand"/>
              <w:rPr>
                <w:lang w:val="de-AT"/>
              </w:rPr>
            </w:pPr>
            <w:bookmarkStart w:id="9" w:name="_Hlk198333604"/>
            <w:r>
              <w:rPr>
                <w:rStyle w:val="Fett"/>
              </w:rPr>
              <w:t>ACHTUNG: Existenzbedrohliche Risiken!</w:t>
            </w:r>
          </w:p>
        </w:tc>
        <w:tc>
          <w:tcPr>
            <w:tcW w:w="851" w:type="dxa"/>
            <w:tcBorders>
              <w:left w:val="nil"/>
              <w:bottom w:val="single" w:sz="4" w:space="0" w:color="auto"/>
              <w:right w:val="nil"/>
            </w:tcBorders>
            <w:shd w:val="clear" w:color="auto" w:fill="BFBFBF" w:themeFill="background1" w:themeFillShade="BF"/>
          </w:tcPr>
          <w:p w14:paraId="09ED7E93" w14:textId="73C13895" w:rsidR="005011EF" w:rsidRDefault="005011EF" w:rsidP="000B5B59">
            <w:pPr>
              <w:pStyle w:val="StandardkleinohneAbstand"/>
              <w:jc w:val="center"/>
              <w:rPr>
                <w:lang w:val="de-AT"/>
              </w:rPr>
            </w:pPr>
          </w:p>
        </w:tc>
        <w:tc>
          <w:tcPr>
            <w:tcW w:w="851" w:type="dxa"/>
            <w:tcBorders>
              <w:left w:val="nil"/>
              <w:bottom w:val="single" w:sz="4" w:space="0" w:color="auto"/>
              <w:right w:val="single" w:sz="4" w:space="0" w:color="auto"/>
            </w:tcBorders>
            <w:shd w:val="clear" w:color="auto" w:fill="BFBFBF" w:themeFill="background1" w:themeFillShade="BF"/>
          </w:tcPr>
          <w:p w14:paraId="771D7483" w14:textId="797923BC" w:rsidR="005011EF" w:rsidRDefault="005011EF" w:rsidP="000B5B59">
            <w:pPr>
              <w:pStyle w:val="StandardkleinohneAbstand"/>
              <w:jc w:val="center"/>
              <w:rPr>
                <w:lang w:val="de-AT"/>
              </w:rPr>
            </w:pPr>
          </w:p>
        </w:tc>
      </w:tr>
      <w:tr w:rsidR="005A1C4A" w:rsidRPr="00FB4744" w14:paraId="61A2B1F2" w14:textId="77777777" w:rsidTr="001B6F9A">
        <w:tc>
          <w:tcPr>
            <w:tcW w:w="9073" w:type="dxa"/>
            <w:gridSpan w:val="2"/>
            <w:tcBorders>
              <w:right w:val="nil"/>
            </w:tcBorders>
            <w:vAlign w:val="center"/>
          </w:tcPr>
          <w:p w14:paraId="5BB6B668" w14:textId="5C5ECD40" w:rsidR="005A1C4A" w:rsidRPr="001E75B6" w:rsidRDefault="005A1C4A" w:rsidP="001D1382">
            <w:pPr>
              <w:pStyle w:val="StandardkleinohneAbstand"/>
              <w:rPr>
                <w:lang w:val="de-AT"/>
              </w:rPr>
            </w:pPr>
            <w:r w:rsidRPr="001E75B6">
              <w:t xml:space="preserve">Ich wurde darüber aufgeklärt, dass insbesondere die mit </w:t>
            </w:r>
            <w:r w:rsidRPr="001E75B6">
              <w:rPr>
                <w:rFonts w:ascii="Cambria Math" w:hAnsi="Cambria Math" w:cs="Cambria Math"/>
              </w:rPr>
              <w:t>◼◼</w:t>
            </w:r>
            <w:r w:rsidRPr="001E75B6">
              <w:t xml:space="preserve"> bzw. </w:t>
            </w:r>
            <w:r w:rsidRPr="001E75B6">
              <w:rPr>
                <w:rFonts w:ascii="Cambria Math" w:hAnsi="Cambria Math" w:cs="Cambria Math"/>
              </w:rPr>
              <w:t>◼◼◼</w:t>
            </w:r>
            <w:r w:rsidRPr="001E75B6">
              <w:t xml:space="preserve"> bewerteten Risiken meine finanzielle Existenz, bzw. die finanzielle Existenz meines Betriebs in besonderem Ma</w:t>
            </w:r>
            <w:r w:rsidRPr="001E75B6">
              <w:rPr>
                <w:rFonts w:cs="Arial"/>
              </w:rPr>
              <w:t>ß</w:t>
            </w:r>
            <w:r w:rsidRPr="001E75B6">
              <w:t>e gef</w:t>
            </w:r>
            <w:r w:rsidRPr="001E75B6">
              <w:rPr>
                <w:rFonts w:cs="Arial"/>
              </w:rPr>
              <w:t>ä</w:t>
            </w:r>
            <w:r w:rsidRPr="001E75B6">
              <w:t>hrden k</w:t>
            </w:r>
            <w:r w:rsidRPr="001E75B6">
              <w:rPr>
                <w:rFonts w:cs="Arial"/>
              </w:rPr>
              <w:t>ö</w:t>
            </w:r>
            <w:r w:rsidRPr="001E75B6">
              <w:t>nnen. Deckungsl</w:t>
            </w:r>
            <w:r w:rsidRPr="001E75B6">
              <w:rPr>
                <w:rFonts w:cs="Arial"/>
              </w:rPr>
              <w:t>ü</w:t>
            </w:r>
            <w:r w:rsidRPr="001E75B6">
              <w:t>cken k</w:t>
            </w:r>
            <w:r w:rsidRPr="001E75B6">
              <w:rPr>
                <w:rFonts w:cs="Arial"/>
              </w:rPr>
              <w:t>ö</w:t>
            </w:r>
            <w:r w:rsidRPr="001E75B6">
              <w:t>nnen, insbesondere bei diesen existenzbedrohlichen Risiken zu schwerwiegenden und irreversiblen finanziellen Notst</w:t>
            </w:r>
            <w:r w:rsidRPr="001E75B6">
              <w:rPr>
                <w:rFonts w:cs="Arial"/>
              </w:rPr>
              <w:t>ä</w:t>
            </w:r>
            <w:r w:rsidRPr="001E75B6">
              <w:t>nden f</w:t>
            </w:r>
            <w:r w:rsidRPr="001E75B6">
              <w:rPr>
                <w:rFonts w:cs="Arial"/>
              </w:rPr>
              <w:t>ü</w:t>
            </w:r>
            <w:r w:rsidRPr="001E75B6">
              <w:t>hren!</w:t>
            </w:r>
          </w:p>
        </w:tc>
        <w:tc>
          <w:tcPr>
            <w:tcW w:w="851" w:type="dxa"/>
            <w:tcBorders>
              <w:left w:val="nil"/>
            </w:tcBorders>
            <w:vAlign w:val="center"/>
          </w:tcPr>
          <w:p w14:paraId="0B80A766" w14:textId="77777777" w:rsidR="005A1C4A" w:rsidRPr="001E75B6" w:rsidRDefault="005A1C4A" w:rsidP="000B5B59">
            <w:pPr>
              <w:pStyle w:val="StandardkleinohneAbstand"/>
              <w:jc w:val="center"/>
              <w:rPr>
                <w:lang w:val="de-AT"/>
              </w:rPr>
            </w:pPr>
            <w:r w:rsidRPr="001E75B6">
              <w:fldChar w:fldCharType="begin">
                <w:ffData>
                  <w:name w:val="Person2_Beratung"/>
                  <w:enabled/>
                  <w:calcOnExit w:val="0"/>
                  <w:checkBox>
                    <w:sizeAuto/>
                    <w:default w:val="0"/>
                  </w:checkBox>
                </w:ffData>
              </w:fldChar>
            </w:r>
            <w:r w:rsidRPr="001E75B6">
              <w:instrText xml:space="preserve"> FORMCHECKBOX </w:instrText>
            </w:r>
            <w:r w:rsidRPr="001E75B6">
              <w:fldChar w:fldCharType="separate"/>
            </w:r>
            <w:r w:rsidRPr="001E75B6">
              <w:fldChar w:fldCharType="end"/>
            </w:r>
          </w:p>
        </w:tc>
      </w:tr>
      <w:bookmarkEnd w:id="9"/>
    </w:tbl>
    <w:p w14:paraId="39916C1A" w14:textId="77777777" w:rsidR="005011EF" w:rsidRDefault="005011EF" w:rsidP="005011EF">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072"/>
        <w:gridCol w:w="851"/>
      </w:tblGrid>
      <w:tr w:rsidR="005A1C4A" w:rsidRPr="00FB4744" w14:paraId="69EF41E7" w14:textId="77777777" w:rsidTr="001D1382">
        <w:trPr>
          <w:trHeight w:hRule="exact" w:val="255"/>
        </w:trPr>
        <w:tc>
          <w:tcPr>
            <w:tcW w:w="9072" w:type="dxa"/>
            <w:tcBorders>
              <w:bottom w:val="single" w:sz="4" w:space="0" w:color="auto"/>
              <w:right w:val="nil"/>
            </w:tcBorders>
            <w:shd w:val="clear" w:color="auto" w:fill="BFBFBF" w:themeFill="background1" w:themeFillShade="BF"/>
          </w:tcPr>
          <w:p w14:paraId="1AECFD76" w14:textId="77777777" w:rsidR="005A1C4A" w:rsidRPr="007B431B" w:rsidRDefault="005A1C4A" w:rsidP="000B5B59">
            <w:pPr>
              <w:pStyle w:val="StandardkleinohneAbstand"/>
            </w:pPr>
            <w:r w:rsidRPr="007B431B">
              <w:rPr>
                <w:rStyle w:val="Fett"/>
              </w:rPr>
              <w:t xml:space="preserve">Ich wünsche Produktvorschläge </w:t>
            </w:r>
            <w:r>
              <w:rPr>
                <w:rStyle w:val="Fett"/>
              </w:rPr>
              <w:t xml:space="preserve">zur Absicherung </w:t>
            </w:r>
            <w:r w:rsidRPr="007B431B">
              <w:rPr>
                <w:rStyle w:val="Fett"/>
              </w:rPr>
              <w:t>…</w:t>
            </w:r>
          </w:p>
        </w:tc>
        <w:tc>
          <w:tcPr>
            <w:tcW w:w="851" w:type="dxa"/>
            <w:tcBorders>
              <w:left w:val="nil"/>
              <w:bottom w:val="single" w:sz="4" w:space="0" w:color="auto"/>
              <w:right w:val="single" w:sz="4" w:space="0" w:color="auto"/>
            </w:tcBorders>
            <w:shd w:val="clear" w:color="auto" w:fill="BFBFBF" w:themeFill="background1" w:themeFillShade="BF"/>
          </w:tcPr>
          <w:p w14:paraId="55DBBD05" w14:textId="61ECB747" w:rsidR="005A1C4A" w:rsidRPr="001D1382" w:rsidRDefault="005A1C4A" w:rsidP="000B5B59">
            <w:pPr>
              <w:pStyle w:val="StandardkleinohneAbstand"/>
              <w:jc w:val="center"/>
            </w:pPr>
          </w:p>
        </w:tc>
      </w:tr>
      <w:tr w:rsidR="005A1C4A" w:rsidRPr="00FB4744" w14:paraId="0732E82B" w14:textId="77777777" w:rsidTr="001D1382">
        <w:tc>
          <w:tcPr>
            <w:tcW w:w="9072" w:type="dxa"/>
            <w:tcBorders>
              <w:right w:val="nil"/>
            </w:tcBorders>
            <w:vAlign w:val="center"/>
          </w:tcPr>
          <w:p w14:paraId="1AC03A00" w14:textId="77777777" w:rsidR="005A1C4A" w:rsidRDefault="005A1C4A" w:rsidP="001D1382">
            <w:pPr>
              <w:pStyle w:val="StandardkleinohneAbstand"/>
              <w:tabs>
                <w:tab w:val="right" w:pos="8959"/>
              </w:tabs>
              <w:rPr>
                <w:lang w:val="de-AT"/>
              </w:rPr>
            </w:pPr>
            <w:r>
              <w:t>existenzbedrohlicher Risiken</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tcBorders>
            <w:vAlign w:val="center"/>
          </w:tcPr>
          <w:p w14:paraId="0369A6DC" w14:textId="77777777" w:rsidR="005A1C4A" w:rsidRDefault="005A1C4A" w:rsidP="000B5B59">
            <w:pPr>
              <w:pStyle w:val="StandardkleinohneAbstand"/>
              <w:jc w:val="center"/>
              <w:rPr>
                <w:lang w:val="de-AT"/>
              </w:rPr>
            </w:pPr>
            <w:r>
              <w:fldChar w:fldCharType="begin">
                <w:ffData>
                  <w:name w:val="Wunsch_Existenz2"/>
                  <w:enabled/>
                  <w:calcOnExit w:val="0"/>
                  <w:checkBox>
                    <w:sizeAuto/>
                    <w:default w:val="0"/>
                  </w:checkBox>
                </w:ffData>
              </w:fldChar>
            </w:r>
            <w:bookmarkStart w:id="10" w:name="Wunsch_Existenz2"/>
            <w:r>
              <w:instrText xml:space="preserve"> FORMCHECKBOX </w:instrText>
            </w:r>
            <w:r>
              <w:fldChar w:fldCharType="separate"/>
            </w:r>
            <w:r>
              <w:fldChar w:fldCharType="end"/>
            </w:r>
            <w:bookmarkEnd w:id="10"/>
          </w:p>
        </w:tc>
      </w:tr>
      <w:tr w:rsidR="005A1C4A" w:rsidRPr="00FB4744" w14:paraId="7E887619" w14:textId="77777777" w:rsidTr="001D1382">
        <w:tc>
          <w:tcPr>
            <w:tcW w:w="9072" w:type="dxa"/>
            <w:tcBorders>
              <w:right w:val="nil"/>
            </w:tcBorders>
            <w:vAlign w:val="center"/>
          </w:tcPr>
          <w:p w14:paraId="47016D79" w14:textId="77777777" w:rsidR="005A1C4A" w:rsidRDefault="005A1C4A" w:rsidP="001D1382">
            <w:pPr>
              <w:pStyle w:val="StandardkleinohneAbstand"/>
              <w:tabs>
                <w:tab w:val="right" w:pos="8959"/>
              </w:tabs>
            </w:pPr>
            <w:r>
              <w:t>großer Risiken nach einem ausgewogenen Preis-Leistungs-Verhältnis</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tcBorders>
            <w:vAlign w:val="center"/>
          </w:tcPr>
          <w:p w14:paraId="2D85BBF5" w14:textId="77777777" w:rsidR="005A1C4A" w:rsidRDefault="005A1C4A" w:rsidP="000B5B59">
            <w:pPr>
              <w:pStyle w:val="StandardkleinohneAbstand"/>
              <w:jc w:val="center"/>
            </w:pPr>
            <w:r>
              <w:fldChar w:fldCharType="begin">
                <w:ffData>
                  <w:name w:val="Wunsch_Preis2"/>
                  <w:enabled/>
                  <w:calcOnExit w:val="0"/>
                  <w:checkBox>
                    <w:sizeAuto/>
                    <w:default w:val="0"/>
                  </w:checkBox>
                </w:ffData>
              </w:fldChar>
            </w:r>
            <w:bookmarkStart w:id="11" w:name="Wunsch_Preis2"/>
            <w:r>
              <w:instrText xml:space="preserve"> FORMCHECKBOX </w:instrText>
            </w:r>
            <w:r>
              <w:fldChar w:fldCharType="separate"/>
            </w:r>
            <w:r>
              <w:fldChar w:fldCharType="end"/>
            </w:r>
            <w:bookmarkEnd w:id="11"/>
          </w:p>
        </w:tc>
      </w:tr>
      <w:tr w:rsidR="005A1C4A" w:rsidRPr="00FB4744" w14:paraId="22873813" w14:textId="77777777" w:rsidTr="001D1382">
        <w:tc>
          <w:tcPr>
            <w:tcW w:w="9072" w:type="dxa"/>
            <w:tcBorders>
              <w:right w:val="nil"/>
            </w:tcBorders>
            <w:vAlign w:val="center"/>
          </w:tcPr>
          <w:p w14:paraId="5427A3F4" w14:textId="77777777" w:rsidR="005A1C4A" w:rsidRDefault="005A1C4A" w:rsidP="001D1382">
            <w:pPr>
              <w:pStyle w:val="StandardkleinohneAbstand"/>
              <w:tabs>
                <w:tab w:val="right" w:pos="8959"/>
              </w:tabs>
            </w:pPr>
            <w:r>
              <w:t>vorhandener Risiken, die einen umfassenden Versicherungsschutz für meine Risiken bieten</w:t>
            </w:r>
            <w:r>
              <w:tab/>
            </w:r>
            <w:r w:rsidRPr="002470C0">
              <w:rPr>
                <w:sz w:val="10"/>
                <w:szCs w:val="10"/>
              </w:rPr>
              <w:t xml:space="preserve">(alle mit </w:t>
            </w:r>
            <w:r w:rsidRPr="002470C0">
              <w:rPr>
                <w:rFonts w:ascii="Cambria Math" w:hAnsi="Cambria Math" w:cs="Cambria Math"/>
                <w:sz w:val="10"/>
                <w:szCs w:val="10"/>
              </w:rPr>
              <w:t xml:space="preserve">◼ </w:t>
            </w:r>
            <w:r w:rsidRPr="002470C0">
              <w:rPr>
                <w:sz w:val="10"/>
                <w:szCs w:val="10"/>
              </w:rPr>
              <w:t>bewerteten Risiken)</w:t>
            </w:r>
          </w:p>
        </w:tc>
        <w:tc>
          <w:tcPr>
            <w:tcW w:w="851" w:type="dxa"/>
            <w:tcBorders>
              <w:left w:val="nil"/>
            </w:tcBorders>
            <w:vAlign w:val="center"/>
          </w:tcPr>
          <w:p w14:paraId="44FFC076" w14:textId="77777777" w:rsidR="005A1C4A" w:rsidRDefault="005A1C4A" w:rsidP="000B5B59">
            <w:pPr>
              <w:pStyle w:val="StandardkleinohneAbstand"/>
              <w:jc w:val="center"/>
            </w:pPr>
            <w:r>
              <w:fldChar w:fldCharType="begin">
                <w:ffData>
                  <w:name w:val="Wunsch_Deckung2"/>
                  <w:enabled/>
                  <w:calcOnExit w:val="0"/>
                  <w:checkBox>
                    <w:sizeAuto/>
                    <w:default w:val="0"/>
                  </w:checkBox>
                </w:ffData>
              </w:fldChar>
            </w:r>
            <w:bookmarkStart w:id="12" w:name="Wunsch_Deckung2"/>
            <w:r>
              <w:instrText xml:space="preserve"> FORMCHECKBOX </w:instrText>
            </w:r>
            <w:r>
              <w:fldChar w:fldCharType="separate"/>
            </w:r>
            <w:r>
              <w:fldChar w:fldCharType="end"/>
            </w:r>
            <w:bookmarkEnd w:id="12"/>
          </w:p>
        </w:tc>
      </w:tr>
      <w:tr w:rsidR="005A1C4A" w:rsidRPr="00FB4744" w14:paraId="68ACB9B3" w14:textId="77777777" w:rsidTr="001D1382">
        <w:tc>
          <w:tcPr>
            <w:tcW w:w="9072" w:type="dxa"/>
            <w:tcBorders>
              <w:right w:val="nil"/>
            </w:tcBorders>
            <w:vAlign w:val="center"/>
          </w:tcPr>
          <w:p w14:paraId="387EF623" w14:textId="77777777" w:rsidR="005A1C4A" w:rsidRDefault="005A1C4A" w:rsidP="000B5B59">
            <w:pPr>
              <w:pStyle w:val="StandardkleinohneAbstand"/>
              <w:tabs>
                <w:tab w:val="right" w:pos="8108"/>
              </w:tabs>
            </w:pPr>
            <w:r w:rsidRPr="005011EF">
              <w:rPr>
                <w:color w:val="0070C0"/>
                <w:lang w:val="de-AT"/>
              </w:rPr>
              <w:fldChar w:fldCharType="begin">
                <w:ffData>
                  <w:name w:val=""/>
                  <w:enabled/>
                  <w:calcOnExit w:val="0"/>
                  <w:ddList>
                    <w:listEntry w:val="nach meinen bei den Risiken angemerkten Wünschen"/>
                    <w:listEntry w:val="nach folgenden Vorgaben: "/>
                    <w:listEntry w:val="ausschließlich für folgende Risiken: "/>
                    <w:listEntry w:val="nach "/>
                    <w:listEntry w:val="   "/>
                  </w:ddList>
                </w:ffData>
              </w:fldChar>
            </w:r>
            <w:r w:rsidRPr="005011EF">
              <w:rPr>
                <w:color w:val="0070C0"/>
                <w:lang w:val="de-AT"/>
              </w:rPr>
              <w:instrText xml:space="preserve"> FORMDROPDOWN </w:instrText>
            </w:r>
            <w:r w:rsidRPr="005011EF">
              <w:rPr>
                <w:color w:val="0070C0"/>
                <w:lang w:val="de-AT"/>
              </w:rPr>
            </w:r>
            <w:r w:rsidRPr="005011EF">
              <w:rPr>
                <w:color w:val="0070C0"/>
                <w:lang w:val="de-AT"/>
              </w:rPr>
              <w:fldChar w:fldCharType="separate"/>
            </w:r>
            <w:r w:rsidRPr="005011EF">
              <w:rPr>
                <w:color w:val="0070C0"/>
                <w:lang w:val="de-AT"/>
              </w:rPr>
              <w:fldChar w:fldCharType="end"/>
            </w:r>
            <w:r w:rsidRPr="005011EF">
              <w:rPr>
                <w:color w:val="0070C0"/>
                <w:lang w:val="de-AT"/>
              </w:rPr>
              <w:t xml:space="preserve"> </w:t>
            </w:r>
            <w:r w:rsidRPr="005011EF">
              <w:rPr>
                <w:color w:val="0070C0"/>
                <w:lang w:val="de-AT"/>
              </w:rPr>
              <w:fldChar w:fldCharType="begin">
                <w:ffData>
                  <w:name w:val="Wunsch_EigenBez"/>
                  <w:enabled/>
                  <w:calcOnExit w:val="0"/>
                  <w:textInput/>
                </w:ffData>
              </w:fldChar>
            </w:r>
            <w:bookmarkStart w:id="13" w:name="Wunsch_EigenBez"/>
            <w:r w:rsidRPr="005011EF">
              <w:rPr>
                <w:color w:val="0070C0"/>
                <w:lang w:val="de-AT"/>
              </w:rPr>
              <w:instrText xml:space="preserve"> FORMTEXT </w:instrText>
            </w:r>
            <w:r w:rsidRPr="005011EF">
              <w:rPr>
                <w:color w:val="0070C0"/>
                <w:lang w:val="de-AT"/>
              </w:rPr>
            </w:r>
            <w:r w:rsidRPr="005011EF">
              <w:rPr>
                <w:color w:val="0070C0"/>
                <w:lang w:val="de-AT"/>
              </w:rPr>
              <w:fldChar w:fldCharType="separate"/>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noProof/>
                <w:color w:val="0070C0"/>
                <w:lang w:val="de-AT"/>
              </w:rPr>
              <w:t> </w:t>
            </w:r>
            <w:r w:rsidRPr="005011EF">
              <w:rPr>
                <w:color w:val="0070C0"/>
                <w:lang w:val="de-AT"/>
              </w:rPr>
              <w:fldChar w:fldCharType="end"/>
            </w:r>
            <w:bookmarkEnd w:id="13"/>
          </w:p>
        </w:tc>
        <w:tc>
          <w:tcPr>
            <w:tcW w:w="851" w:type="dxa"/>
            <w:tcBorders>
              <w:left w:val="nil"/>
            </w:tcBorders>
            <w:vAlign w:val="center"/>
          </w:tcPr>
          <w:p w14:paraId="40A0821F" w14:textId="77777777" w:rsidR="005A1C4A" w:rsidRDefault="005A1C4A" w:rsidP="000B5B59">
            <w:pPr>
              <w:pStyle w:val="StandardkleinohneAbstand"/>
              <w:jc w:val="center"/>
            </w:pPr>
            <w:r>
              <w:fldChar w:fldCharType="begin">
                <w:ffData>
                  <w:name w:val="Wunsch_Eigen2"/>
                  <w:enabled/>
                  <w:calcOnExit w:val="0"/>
                  <w:checkBox>
                    <w:sizeAuto/>
                    <w:default w:val="0"/>
                  </w:checkBox>
                </w:ffData>
              </w:fldChar>
            </w:r>
            <w:bookmarkStart w:id="14" w:name="Wunsch_Eigen2"/>
            <w:r>
              <w:instrText xml:space="preserve"> FORMCHECKBOX </w:instrText>
            </w:r>
            <w:r>
              <w:fldChar w:fldCharType="separate"/>
            </w:r>
            <w:r>
              <w:fldChar w:fldCharType="end"/>
            </w:r>
            <w:bookmarkEnd w:id="14"/>
          </w:p>
        </w:tc>
      </w:tr>
    </w:tbl>
    <w:p w14:paraId="16A309FA" w14:textId="23B34AA3" w:rsidR="00E7672B" w:rsidRDefault="00E7672B" w:rsidP="00E7672B">
      <w:pPr>
        <w:pStyle w:val="berschrift3"/>
      </w:pPr>
      <w:r>
        <w:t xml:space="preserve">Weitere Angaben &amp; </w:t>
      </w:r>
      <w:r w:rsidR="005011EF">
        <w:t>Aufklärung</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9923"/>
      </w:tblGrid>
      <w:tr w:rsidR="005011EF" w:rsidRPr="005011EF" w14:paraId="48B60DF9" w14:textId="77777777" w:rsidTr="005011EF">
        <w:trPr>
          <w:trHeight w:hRule="exact" w:val="680"/>
        </w:trPr>
        <w:tc>
          <w:tcPr>
            <w:tcW w:w="9923" w:type="dxa"/>
          </w:tcPr>
          <w:p w14:paraId="07C26C01" w14:textId="07552BBA" w:rsidR="007B431B" w:rsidRPr="001D1382" w:rsidRDefault="00E7672B" w:rsidP="00D00606">
            <w:pPr>
              <w:pStyle w:val="StandardkleinohneAbstand"/>
              <w:rPr>
                <w:color w:val="0070C0"/>
                <w:lang w:val="de-AT"/>
              </w:rPr>
            </w:pPr>
            <w:r w:rsidRPr="001D1382">
              <w:rPr>
                <w:color w:val="0070C0"/>
                <w:lang w:val="de-AT"/>
              </w:rPr>
              <w:fldChar w:fldCharType="begin">
                <w:ffData>
                  <w:name w:val=""/>
                  <w:enabled/>
                  <w:calcOnExit w:val="0"/>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r>
    </w:tbl>
    <w:p w14:paraId="0A6B6964" w14:textId="3A3023B3" w:rsidR="005011EF" w:rsidRDefault="00E7672B" w:rsidP="005011EF">
      <w:pPr>
        <w:pStyle w:val="StandardkleinohneAbstand"/>
        <w:spacing w:before="160"/>
      </w:pPr>
      <w:r w:rsidRPr="00E7672B">
        <w:rPr>
          <w:lang w:val="de-AT"/>
        </w:rPr>
        <w:t>Mit meiner Unterschrift bestätige ich, dem Versicherungsagenten Informationen und Tatsachen wahrheitsgemäß und vollständig erteilt zu haben. Der Versicherungsagent ist berechtigt, die Richtigkeit der Informationen, Tatsachen und vorgelegten Unterlagen sowie deren Voll</w:t>
      </w:r>
      <w:r w:rsidR="005011EF">
        <w:rPr>
          <w:lang w:val="de-AT"/>
        </w:rPr>
        <w:softHyphen/>
      </w:r>
      <w:r w:rsidRPr="00E7672B">
        <w:rPr>
          <w:lang w:val="de-AT"/>
        </w:rPr>
        <w:t>ständigkeit anzunehmen, sofern deren Unrichtigkeit und/oder Unvollständigkeit nicht offenkundig ist. Diese An</w:t>
      </w:r>
      <w:r>
        <w:rPr>
          <w:lang w:val="de-AT"/>
        </w:rPr>
        <w:softHyphen/>
      </w:r>
      <w:r w:rsidRPr="00E7672B">
        <w:rPr>
          <w:lang w:val="de-AT"/>
        </w:rPr>
        <w:t>gaben bilden die Grund</w:t>
      </w:r>
      <w:r w:rsidR="005011EF">
        <w:rPr>
          <w:lang w:val="de-AT"/>
        </w:rPr>
        <w:softHyphen/>
      </w:r>
      <w:r w:rsidRPr="00E7672B">
        <w:rPr>
          <w:lang w:val="de-AT"/>
        </w:rPr>
        <w:t>lage für die Empfehlungen des Versicherungsagenten. Fehlerhafte oder unrichtige Angaben können zu unbeabsichtigten Deckungs</w:t>
      </w:r>
      <w:r w:rsidR="005011EF">
        <w:rPr>
          <w:lang w:val="de-AT"/>
        </w:rPr>
        <w:softHyphen/>
      </w:r>
      <w:r w:rsidRPr="00E7672B">
        <w:rPr>
          <w:lang w:val="de-AT"/>
        </w:rPr>
        <w:t>lücken führen, die zu einem entsprechenden Schaden oder Nachteil für Kunden bzw. Versicherungs</w:t>
      </w:r>
      <w:r>
        <w:rPr>
          <w:lang w:val="de-AT"/>
        </w:rPr>
        <w:softHyphen/>
      </w:r>
      <w:r w:rsidRPr="00E7672B">
        <w:rPr>
          <w:lang w:val="de-AT"/>
        </w:rPr>
        <w:t>nehmer führen können. Etwaige fehlerhafte Angaben oder Änderungen der persönlichen Verhältnisse sind dem Versicherungs</w:t>
      </w:r>
      <w:r>
        <w:rPr>
          <w:lang w:val="de-AT"/>
        </w:rPr>
        <w:softHyphen/>
      </w:r>
      <w:r w:rsidRPr="00E7672B">
        <w:rPr>
          <w:lang w:val="de-AT"/>
        </w:rPr>
        <w:t>agenten unverzüglich bekanntzugeben.</w:t>
      </w:r>
      <w:bookmarkStart w:id="15" w:name="_Hlk198747633"/>
    </w:p>
    <w:p w14:paraId="55B6E7E9" w14:textId="77777777" w:rsidR="005011EF" w:rsidRDefault="005011EF" w:rsidP="005011EF">
      <w:pPr>
        <w:pStyle w:val="StandardkleinohneAbstand"/>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5011EF" w:rsidRPr="00DE6B3C" w14:paraId="684697BF" w14:textId="77777777" w:rsidTr="000B5B59">
        <w:trPr>
          <w:trHeight w:hRule="exact" w:val="709"/>
        </w:trPr>
        <w:tc>
          <w:tcPr>
            <w:tcW w:w="3119" w:type="dxa"/>
            <w:tcBorders>
              <w:top w:val="nil"/>
              <w:bottom w:val="nil"/>
            </w:tcBorders>
            <w:vAlign w:val="bottom"/>
          </w:tcPr>
          <w:p w14:paraId="64EBB387" w14:textId="77777777" w:rsidR="005011EF" w:rsidRPr="005A1C4A" w:rsidRDefault="005011EF" w:rsidP="000B5B59">
            <w:pPr>
              <w:pStyle w:val="Standardklein"/>
              <w:spacing w:before="0" w:after="40"/>
              <w:rPr>
                <w:rStyle w:val="Fett"/>
                <w:b w:val="0"/>
                <w:bCs w:val="0"/>
                <w:color w:val="0070C0"/>
                <w:lang w:val="de-AT"/>
              </w:rPr>
            </w:pPr>
            <w:bookmarkStart w:id="16" w:name="_Hlk198333818"/>
            <w:r>
              <w:rPr>
                <w:lang w:val="de-AT"/>
              </w:rPr>
              <w:t>Aufgenommen am</w:t>
            </w:r>
            <w:r w:rsidRPr="00437A53">
              <w:rPr>
                <w:lang w:val="de-AT"/>
              </w:rPr>
              <w:t xml:space="preserve"> </w:t>
            </w:r>
            <w:r w:rsidRPr="001D1382">
              <w:rPr>
                <w:color w:val="0070C0"/>
                <w:lang w:val="de-AT"/>
              </w:rPr>
              <w:fldChar w:fldCharType="begin">
                <w:ffData>
                  <w:name w:val=""/>
                  <w:enabled/>
                  <w:calcOnExit w:val="0"/>
                  <w:textInput>
                    <w:type w:val="date"/>
                    <w:format w:val="dd.MM.yyyy"/>
                  </w:textInput>
                </w:ffData>
              </w:fldChar>
            </w:r>
            <w:r w:rsidRPr="001D1382">
              <w:rPr>
                <w:color w:val="0070C0"/>
                <w:lang w:val="de-AT"/>
              </w:rPr>
              <w:instrText xml:space="preserve"> FORMTEXT </w:instrText>
            </w:r>
            <w:r w:rsidRPr="001D1382">
              <w:rPr>
                <w:color w:val="0070C0"/>
                <w:lang w:val="de-AT"/>
              </w:rPr>
            </w:r>
            <w:r w:rsidRPr="001D1382">
              <w:rPr>
                <w:color w:val="0070C0"/>
                <w:lang w:val="de-AT"/>
              </w:rPr>
              <w:fldChar w:fldCharType="separate"/>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noProof/>
                <w:color w:val="0070C0"/>
                <w:lang w:val="de-AT"/>
              </w:rPr>
              <w:t> </w:t>
            </w:r>
            <w:r w:rsidRPr="001D1382">
              <w:rPr>
                <w:color w:val="0070C0"/>
                <w:lang w:val="de-AT"/>
              </w:rPr>
              <w:fldChar w:fldCharType="end"/>
            </w:r>
          </w:p>
        </w:tc>
        <w:tc>
          <w:tcPr>
            <w:tcW w:w="284" w:type="dxa"/>
            <w:tcBorders>
              <w:top w:val="nil"/>
              <w:bottom w:val="nil"/>
            </w:tcBorders>
            <w:vAlign w:val="bottom"/>
          </w:tcPr>
          <w:p w14:paraId="415332BC" w14:textId="77777777" w:rsidR="005011EF" w:rsidRPr="00DE6B3C" w:rsidRDefault="005011EF" w:rsidP="000B5B59">
            <w:pPr>
              <w:spacing w:after="40"/>
              <w:rPr>
                <w:color w:val="FFFFFF" w:themeColor="background1"/>
                <w:sz w:val="4"/>
                <w:szCs w:val="4"/>
              </w:rPr>
            </w:pPr>
          </w:p>
        </w:tc>
        <w:tc>
          <w:tcPr>
            <w:tcW w:w="3119" w:type="dxa"/>
            <w:vAlign w:val="bottom"/>
          </w:tcPr>
          <w:p w14:paraId="2FCE3755" w14:textId="517981B2" w:rsidR="005011EF" w:rsidRPr="00DE6B3C" w:rsidRDefault="005011EF" w:rsidP="000B5B59">
            <w:pPr>
              <w:pStyle w:val="Standardklein"/>
              <w:spacing w:before="0" w:after="40"/>
              <w:rPr>
                <w:color w:val="FFFFFF" w:themeColor="background1"/>
                <w:sz w:val="4"/>
                <w:szCs w:val="4"/>
                <w:lang w:val="de-AT"/>
              </w:rPr>
            </w:pPr>
          </w:p>
        </w:tc>
        <w:tc>
          <w:tcPr>
            <w:tcW w:w="284" w:type="dxa"/>
            <w:tcBorders>
              <w:top w:val="nil"/>
              <w:bottom w:val="nil"/>
            </w:tcBorders>
            <w:vAlign w:val="bottom"/>
          </w:tcPr>
          <w:p w14:paraId="152D73F9" w14:textId="77777777" w:rsidR="005011EF" w:rsidRPr="00DE6B3C" w:rsidRDefault="005011EF" w:rsidP="000B5B59">
            <w:pPr>
              <w:pStyle w:val="Standardklein"/>
              <w:spacing w:before="0" w:after="40"/>
              <w:rPr>
                <w:color w:val="FFFFFF" w:themeColor="background1"/>
                <w:sz w:val="4"/>
                <w:szCs w:val="4"/>
              </w:rPr>
            </w:pPr>
          </w:p>
        </w:tc>
        <w:tc>
          <w:tcPr>
            <w:tcW w:w="3119" w:type="dxa"/>
            <w:vAlign w:val="bottom"/>
          </w:tcPr>
          <w:p w14:paraId="0BC6E4DD" w14:textId="3B47EDC5" w:rsidR="005011EF" w:rsidRPr="00DE6B3C" w:rsidRDefault="005011EF" w:rsidP="000B5B59">
            <w:pPr>
              <w:pStyle w:val="Standardklein"/>
              <w:spacing w:before="0" w:after="40"/>
              <w:rPr>
                <w:color w:val="FFFFFF" w:themeColor="background1"/>
                <w:sz w:val="4"/>
                <w:szCs w:val="4"/>
              </w:rPr>
            </w:pPr>
          </w:p>
        </w:tc>
      </w:tr>
      <w:tr w:rsidR="005A1C4A" w:rsidRPr="00FB4744" w14:paraId="622CAB8D" w14:textId="77777777" w:rsidTr="000B5B59">
        <w:trPr>
          <w:trHeight w:hRule="exact" w:val="255"/>
        </w:trPr>
        <w:tc>
          <w:tcPr>
            <w:tcW w:w="3119" w:type="dxa"/>
            <w:tcBorders>
              <w:top w:val="nil"/>
              <w:bottom w:val="nil"/>
            </w:tcBorders>
          </w:tcPr>
          <w:p w14:paraId="773873B1" w14:textId="77777777" w:rsidR="005A1C4A" w:rsidRPr="00FB4744" w:rsidRDefault="005A1C4A" w:rsidP="005A1C4A">
            <w:pPr>
              <w:pStyle w:val="Standardsehrsehrklein"/>
            </w:pPr>
          </w:p>
        </w:tc>
        <w:tc>
          <w:tcPr>
            <w:tcW w:w="284" w:type="dxa"/>
            <w:tcBorders>
              <w:top w:val="nil"/>
              <w:bottom w:val="nil"/>
            </w:tcBorders>
          </w:tcPr>
          <w:p w14:paraId="4BBB506D" w14:textId="77777777" w:rsidR="005A1C4A" w:rsidRPr="00FB4744" w:rsidRDefault="005A1C4A" w:rsidP="005A1C4A">
            <w:pPr>
              <w:pStyle w:val="Standardsehrsehrklein"/>
            </w:pPr>
          </w:p>
        </w:tc>
        <w:tc>
          <w:tcPr>
            <w:tcW w:w="3119" w:type="dxa"/>
          </w:tcPr>
          <w:p w14:paraId="6C093AA4" w14:textId="4AEA3543" w:rsidR="005A1C4A" w:rsidRPr="00FB4744" w:rsidRDefault="005A1C4A" w:rsidP="005A1C4A">
            <w:pPr>
              <w:pStyle w:val="Standardsehrsehrklein"/>
            </w:pPr>
            <w:r w:rsidRPr="00FB4744">
              <w:t xml:space="preserve">(Datum und Unterschrift </w:t>
            </w:r>
            <w:r>
              <w:t>Kunde / Vertreter des Kunden)</w:t>
            </w:r>
          </w:p>
        </w:tc>
        <w:tc>
          <w:tcPr>
            <w:tcW w:w="284" w:type="dxa"/>
            <w:tcBorders>
              <w:top w:val="nil"/>
              <w:bottom w:val="nil"/>
            </w:tcBorders>
          </w:tcPr>
          <w:p w14:paraId="391B85A3" w14:textId="77777777" w:rsidR="005A1C4A" w:rsidRPr="00FB4744" w:rsidRDefault="005A1C4A" w:rsidP="005A1C4A">
            <w:pPr>
              <w:pStyle w:val="Standardsehrsehrklein"/>
            </w:pPr>
          </w:p>
        </w:tc>
        <w:tc>
          <w:tcPr>
            <w:tcW w:w="3119" w:type="dxa"/>
          </w:tcPr>
          <w:p w14:paraId="6FE292F5" w14:textId="794101E3" w:rsidR="005A1C4A" w:rsidRPr="00FB4744" w:rsidRDefault="005A1C4A" w:rsidP="005A1C4A">
            <w:pPr>
              <w:pStyle w:val="Standardsehrsehrklein"/>
            </w:pPr>
            <w:r w:rsidRPr="00FB4744">
              <w:t>(</w:t>
            </w:r>
            <w:r>
              <w:t xml:space="preserve">ggf. </w:t>
            </w:r>
            <w:r w:rsidRPr="00FB4744">
              <w:t xml:space="preserve">Datum und Unterschrift </w:t>
            </w:r>
            <w:r>
              <w:t>eines weiteren Vertreters des Kunden)</w:t>
            </w:r>
          </w:p>
        </w:tc>
      </w:tr>
      <w:bookmarkEnd w:id="15"/>
      <w:bookmarkEnd w:id="16"/>
    </w:tbl>
    <w:p w14:paraId="66BE2573" w14:textId="77777777" w:rsidR="005011EF" w:rsidRPr="00333843" w:rsidRDefault="005011EF" w:rsidP="005011EF">
      <w:pPr>
        <w:pStyle w:val="StandardkleinohneAbstand"/>
        <w:rPr>
          <w:sz w:val="2"/>
          <w:szCs w:val="2"/>
        </w:rPr>
      </w:pPr>
    </w:p>
    <w:p w14:paraId="2696AB42" w14:textId="039B9554" w:rsidR="00210D03" w:rsidRPr="004774D3" w:rsidRDefault="00210D03" w:rsidP="005011EF">
      <w:pPr>
        <w:pStyle w:val="Standardklein"/>
        <w:rPr>
          <w:sz w:val="2"/>
          <w:szCs w:val="2"/>
        </w:rPr>
      </w:pPr>
    </w:p>
    <w:sectPr w:rsidR="00210D03" w:rsidRPr="004774D3" w:rsidSect="001D1382">
      <w:headerReference w:type="even" r:id="rId8"/>
      <w:headerReference w:type="default" r:id="rId9"/>
      <w:footerReference w:type="even" r:id="rId10"/>
      <w:footerReference w:type="default" r:id="rId11"/>
      <w:pgSz w:w="11906" w:h="16838" w:code="9"/>
      <w:pgMar w:top="1418" w:right="851" w:bottom="1134" w:left="1134" w:header="851"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40DD" w14:textId="77777777" w:rsidR="00CB30C4" w:rsidRPr="00FB4744" w:rsidRDefault="00CB30C4" w:rsidP="00210D03">
      <w:pPr>
        <w:spacing w:after="0" w:line="240" w:lineRule="auto"/>
      </w:pPr>
      <w:r w:rsidRPr="00FB4744">
        <w:separator/>
      </w:r>
    </w:p>
    <w:p w14:paraId="55FD5738" w14:textId="77777777" w:rsidR="00CB30C4" w:rsidRDefault="00CB30C4"/>
  </w:endnote>
  <w:endnote w:type="continuationSeparator" w:id="0">
    <w:p w14:paraId="1020A65E" w14:textId="77777777" w:rsidR="00CB30C4" w:rsidRPr="00FB4744" w:rsidRDefault="00CB30C4" w:rsidP="00210D03">
      <w:pPr>
        <w:spacing w:after="0" w:line="240" w:lineRule="auto"/>
      </w:pPr>
      <w:r w:rsidRPr="00FB4744">
        <w:continuationSeparator/>
      </w:r>
    </w:p>
    <w:p w14:paraId="4F9B2C4E" w14:textId="77777777" w:rsidR="00CB30C4" w:rsidRDefault="00CB3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30408" w14:textId="77777777" w:rsidR="008757E0" w:rsidRDefault="008757E0">
    <w:pPr>
      <w:pStyle w:val="Fuzeile"/>
    </w:pPr>
  </w:p>
  <w:p w14:paraId="0114108B" w14:textId="77777777" w:rsidR="008757E0" w:rsidRDefault="008757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FBD31" w14:textId="4D79E083" w:rsidR="008757E0" w:rsidRPr="00012EDF" w:rsidRDefault="00012EDF" w:rsidP="00012EDF">
    <w:pPr>
      <w:pStyle w:val="Fuzeile"/>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1</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0EA58" w14:textId="77777777" w:rsidR="00CB30C4" w:rsidRPr="00FB4744" w:rsidRDefault="00CB30C4" w:rsidP="00210D03">
      <w:pPr>
        <w:spacing w:after="0" w:line="240" w:lineRule="auto"/>
      </w:pPr>
      <w:r w:rsidRPr="00FB4744">
        <w:separator/>
      </w:r>
    </w:p>
    <w:p w14:paraId="243B26DC" w14:textId="77777777" w:rsidR="00CB30C4" w:rsidRDefault="00CB30C4"/>
  </w:footnote>
  <w:footnote w:type="continuationSeparator" w:id="0">
    <w:p w14:paraId="3BA4F7EE" w14:textId="77777777" w:rsidR="00CB30C4" w:rsidRPr="00FB4744" w:rsidRDefault="00CB30C4" w:rsidP="00210D03">
      <w:pPr>
        <w:spacing w:after="0" w:line="240" w:lineRule="auto"/>
      </w:pPr>
      <w:r w:rsidRPr="00FB4744">
        <w:continuationSeparator/>
      </w:r>
    </w:p>
    <w:p w14:paraId="42C847D8" w14:textId="77777777" w:rsidR="00CB30C4" w:rsidRDefault="00CB30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EA962" w14:textId="77777777" w:rsidR="008757E0" w:rsidRDefault="008757E0">
    <w:pPr>
      <w:pStyle w:val="Kopfzeile"/>
    </w:pPr>
  </w:p>
  <w:p w14:paraId="765F3472" w14:textId="77777777" w:rsidR="008757E0" w:rsidRDefault="008757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ACE6" w14:textId="3279D110" w:rsidR="00060B01" w:rsidRPr="00FB4744" w:rsidRDefault="00012EDF" w:rsidP="00060B01">
    <w:pPr>
      <w:pStyle w:val="Dokumententitel"/>
    </w:pPr>
    <w:r w:rsidRPr="00BB7512">
      <w:rPr>
        <w:rFonts w:cs="Arial"/>
        <w:noProof/>
      </w:rPr>
      <w:drawing>
        <wp:anchor distT="0" distB="0" distL="114300" distR="114300" simplePos="0" relativeHeight="251661312" behindDoc="0" locked="1" layoutInCell="1" allowOverlap="1" wp14:anchorId="06561DD2" wp14:editId="03C46DB0">
          <wp:simplePos x="0" y="0"/>
          <wp:positionH relativeFrom="page">
            <wp:posOffset>6570980</wp:posOffset>
          </wp:positionH>
          <wp:positionV relativeFrom="page">
            <wp:posOffset>540385</wp:posOffset>
          </wp:positionV>
          <wp:extent cx="450000" cy="381600"/>
          <wp:effectExtent l="0" t="0" r="7620" b="0"/>
          <wp:wrapSquare wrapText="bothSides"/>
          <wp:docPr id="365971218" name="Grafik 365971218"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C9009A">
      <w:rPr>
        <w:noProof/>
      </w:rPr>
      <mc:AlternateContent>
        <mc:Choice Requires="wps">
          <w:drawing>
            <wp:anchor distT="0" distB="0" distL="114300" distR="114300" simplePos="0" relativeHeight="251659264" behindDoc="0" locked="1" layoutInCell="1" allowOverlap="1" wp14:anchorId="687FA893" wp14:editId="486F86CB">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FA893"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15ED745E" w14:textId="041D246A" w:rsidR="00C9009A" w:rsidRPr="00642C4E" w:rsidRDefault="00C9009A" w:rsidP="00C9009A">
                    <w:pPr>
                      <w:pStyle w:val="StandardkleinohneAbstand"/>
                      <w:rPr>
                        <w:sz w:val="14"/>
                        <w:szCs w:val="14"/>
                      </w:rPr>
                    </w:pPr>
                    <w:r w:rsidRPr="00642C4E">
                      <w:rPr>
                        <w:b/>
                        <w:bCs/>
                        <w:sz w:val="14"/>
                        <w:szCs w:val="14"/>
                      </w:rPr>
                      <w:t>[DISCLAIMER/HAFTUNGSAUSSCHLUSS:</w:t>
                    </w:r>
                    <w:r w:rsidRPr="00642C4E">
                      <w:rPr>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012EDF">
                      <w:rPr>
                        <w:sz w:val="14"/>
                        <w:szCs w:val="14"/>
                      </w:rPr>
                      <w:t>,</w:t>
                    </w:r>
                    <w:r w:rsidRPr="00642C4E">
                      <w:rPr>
                        <w:sz w:val="14"/>
                        <w:szCs w:val="14"/>
                      </w:rPr>
                      <w:t xml:space="preserve"> die sich im Zusammenhang mit den Informationen oder Anwendung dieses Dokuments ergeben ist ausgeschlossen.]</w:t>
                    </w:r>
                  </w:p>
                </w:txbxContent>
              </v:textbox>
              <w10:wrap anchorx="page" anchory="page"/>
              <w10:anchorlock/>
            </v:shape>
          </w:pict>
        </mc:Fallback>
      </mc:AlternateContent>
    </w:r>
    <w:r w:rsidR="00060B01">
      <w:t>Versicherungsprofil</w:t>
    </w:r>
  </w:p>
  <w:p w14:paraId="661C772E" w14:textId="502E6B07" w:rsidR="006825D1" w:rsidRPr="00060B01" w:rsidRDefault="00060B01" w:rsidP="00060B01">
    <w:r w:rsidRPr="001E75B6">
      <w:t>Wünsche- &amp; Bedürfnis</w:t>
    </w:r>
    <w:r w:rsidR="00C64AF3" w:rsidRPr="001E75B6">
      <w:t>a</w:t>
    </w:r>
    <w:r w:rsidRPr="001E75B6">
      <w:t xml:space="preserve">nalyse </w:t>
    </w:r>
    <w:r w:rsidR="00AF00A2" w:rsidRPr="001E75B6">
      <w:t>für</w:t>
    </w:r>
    <w:r w:rsidR="00136327" w:rsidRPr="001E75B6">
      <w:t xml:space="preserve"> </w:t>
    </w:r>
    <w:r w:rsidR="005A1C4A" w:rsidRPr="001E75B6">
      <w:t>betriebliche</w:t>
    </w:r>
    <w:r w:rsidR="001551CB" w:rsidRPr="001E75B6">
      <w:t xml:space="preserve"> Risiken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12514"/>
    <w:rsid w:val="00012EDF"/>
    <w:rsid w:val="00014508"/>
    <w:rsid w:val="00022C2A"/>
    <w:rsid w:val="00033858"/>
    <w:rsid w:val="000572D0"/>
    <w:rsid w:val="00060B01"/>
    <w:rsid w:val="00062F7C"/>
    <w:rsid w:val="000D691D"/>
    <w:rsid w:val="00100448"/>
    <w:rsid w:val="001037B6"/>
    <w:rsid w:val="00105446"/>
    <w:rsid w:val="0011771C"/>
    <w:rsid w:val="00127E13"/>
    <w:rsid w:val="00136327"/>
    <w:rsid w:val="001551CB"/>
    <w:rsid w:val="001656D7"/>
    <w:rsid w:val="00170049"/>
    <w:rsid w:val="00195E79"/>
    <w:rsid w:val="001D0300"/>
    <w:rsid w:val="001D1382"/>
    <w:rsid w:val="001D2C4D"/>
    <w:rsid w:val="001D3235"/>
    <w:rsid w:val="001E0394"/>
    <w:rsid w:val="001E75B6"/>
    <w:rsid w:val="001F039C"/>
    <w:rsid w:val="00210D03"/>
    <w:rsid w:val="00226AF7"/>
    <w:rsid w:val="0025290F"/>
    <w:rsid w:val="002620D2"/>
    <w:rsid w:val="00270212"/>
    <w:rsid w:val="00282314"/>
    <w:rsid w:val="002832CC"/>
    <w:rsid w:val="0029125C"/>
    <w:rsid w:val="00294F42"/>
    <w:rsid w:val="002952B8"/>
    <w:rsid w:val="002B2D9D"/>
    <w:rsid w:val="002C012C"/>
    <w:rsid w:val="002C147B"/>
    <w:rsid w:val="002D1B30"/>
    <w:rsid w:val="002E714A"/>
    <w:rsid w:val="002F3DE7"/>
    <w:rsid w:val="0035179A"/>
    <w:rsid w:val="003A0B01"/>
    <w:rsid w:val="003C7401"/>
    <w:rsid w:val="003E542A"/>
    <w:rsid w:val="003E6C1E"/>
    <w:rsid w:val="003F4A5E"/>
    <w:rsid w:val="004615E6"/>
    <w:rsid w:val="00461AD2"/>
    <w:rsid w:val="004774D3"/>
    <w:rsid w:val="00490FB1"/>
    <w:rsid w:val="004F215D"/>
    <w:rsid w:val="004F513D"/>
    <w:rsid w:val="005011EF"/>
    <w:rsid w:val="00511166"/>
    <w:rsid w:val="00541EB0"/>
    <w:rsid w:val="00545841"/>
    <w:rsid w:val="00547132"/>
    <w:rsid w:val="005567ED"/>
    <w:rsid w:val="00565FB6"/>
    <w:rsid w:val="005666EC"/>
    <w:rsid w:val="005676D3"/>
    <w:rsid w:val="00592C6F"/>
    <w:rsid w:val="005A1C4A"/>
    <w:rsid w:val="005B1AB7"/>
    <w:rsid w:val="005B6A9D"/>
    <w:rsid w:val="005C3B6F"/>
    <w:rsid w:val="005F6FBF"/>
    <w:rsid w:val="006155C9"/>
    <w:rsid w:val="00633E96"/>
    <w:rsid w:val="00634E6C"/>
    <w:rsid w:val="00657966"/>
    <w:rsid w:val="00666B65"/>
    <w:rsid w:val="006825D1"/>
    <w:rsid w:val="00686185"/>
    <w:rsid w:val="006A6964"/>
    <w:rsid w:val="006D2938"/>
    <w:rsid w:val="006E4718"/>
    <w:rsid w:val="006F6781"/>
    <w:rsid w:val="00704B5C"/>
    <w:rsid w:val="0073279E"/>
    <w:rsid w:val="00735BE1"/>
    <w:rsid w:val="00742ED2"/>
    <w:rsid w:val="00747709"/>
    <w:rsid w:val="007551F9"/>
    <w:rsid w:val="007760FD"/>
    <w:rsid w:val="00776DA8"/>
    <w:rsid w:val="007A1051"/>
    <w:rsid w:val="007A1983"/>
    <w:rsid w:val="007A36EE"/>
    <w:rsid w:val="007A54DC"/>
    <w:rsid w:val="007B431B"/>
    <w:rsid w:val="00817ADD"/>
    <w:rsid w:val="00830A79"/>
    <w:rsid w:val="0084046A"/>
    <w:rsid w:val="0084669D"/>
    <w:rsid w:val="008530F2"/>
    <w:rsid w:val="008678B1"/>
    <w:rsid w:val="008757E0"/>
    <w:rsid w:val="00883246"/>
    <w:rsid w:val="00890887"/>
    <w:rsid w:val="008A1C4C"/>
    <w:rsid w:val="008A6107"/>
    <w:rsid w:val="008E3FFC"/>
    <w:rsid w:val="009003D5"/>
    <w:rsid w:val="00953711"/>
    <w:rsid w:val="00995B1B"/>
    <w:rsid w:val="00996E8A"/>
    <w:rsid w:val="009A4A8C"/>
    <w:rsid w:val="009B10A6"/>
    <w:rsid w:val="009B6F06"/>
    <w:rsid w:val="009F2520"/>
    <w:rsid w:val="009F6614"/>
    <w:rsid w:val="009F7887"/>
    <w:rsid w:val="00A141FE"/>
    <w:rsid w:val="00A359BA"/>
    <w:rsid w:val="00A36480"/>
    <w:rsid w:val="00A41F55"/>
    <w:rsid w:val="00A4727F"/>
    <w:rsid w:val="00A7147B"/>
    <w:rsid w:val="00AA0E55"/>
    <w:rsid w:val="00AA35B1"/>
    <w:rsid w:val="00AA70BB"/>
    <w:rsid w:val="00AC38BF"/>
    <w:rsid w:val="00AD1A68"/>
    <w:rsid w:val="00AD2A8E"/>
    <w:rsid w:val="00AF00A2"/>
    <w:rsid w:val="00B215FA"/>
    <w:rsid w:val="00B26DCF"/>
    <w:rsid w:val="00B3617A"/>
    <w:rsid w:val="00B627B9"/>
    <w:rsid w:val="00B82710"/>
    <w:rsid w:val="00B87812"/>
    <w:rsid w:val="00B91B56"/>
    <w:rsid w:val="00BA0C94"/>
    <w:rsid w:val="00BC1543"/>
    <w:rsid w:val="00BE5403"/>
    <w:rsid w:val="00BE666F"/>
    <w:rsid w:val="00C2372E"/>
    <w:rsid w:val="00C33237"/>
    <w:rsid w:val="00C60359"/>
    <w:rsid w:val="00C64AF3"/>
    <w:rsid w:val="00C9009A"/>
    <w:rsid w:val="00C95CB4"/>
    <w:rsid w:val="00CB2395"/>
    <w:rsid w:val="00CB30C4"/>
    <w:rsid w:val="00CB371D"/>
    <w:rsid w:val="00CC156A"/>
    <w:rsid w:val="00CD465E"/>
    <w:rsid w:val="00CD60A7"/>
    <w:rsid w:val="00CE68C9"/>
    <w:rsid w:val="00D0759F"/>
    <w:rsid w:val="00D17E67"/>
    <w:rsid w:val="00D466B3"/>
    <w:rsid w:val="00D532ED"/>
    <w:rsid w:val="00D7098D"/>
    <w:rsid w:val="00D70B8C"/>
    <w:rsid w:val="00DB1776"/>
    <w:rsid w:val="00DB59BA"/>
    <w:rsid w:val="00DC1C01"/>
    <w:rsid w:val="00DC29AF"/>
    <w:rsid w:val="00DF57FE"/>
    <w:rsid w:val="00E07E8A"/>
    <w:rsid w:val="00E2021E"/>
    <w:rsid w:val="00E247DC"/>
    <w:rsid w:val="00E344F4"/>
    <w:rsid w:val="00E45135"/>
    <w:rsid w:val="00E52C1E"/>
    <w:rsid w:val="00E5424D"/>
    <w:rsid w:val="00E72AE1"/>
    <w:rsid w:val="00E7672B"/>
    <w:rsid w:val="00E905B5"/>
    <w:rsid w:val="00EA4C97"/>
    <w:rsid w:val="00EB6428"/>
    <w:rsid w:val="00ED18EA"/>
    <w:rsid w:val="00EE246F"/>
    <w:rsid w:val="00EF2AEC"/>
    <w:rsid w:val="00EF3EE3"/>
    <w:rsid w:val="00EF4252"/>
    <w:rsid w:val="00EF50F4"/>
    <w:rsid w:val="00F11CF4"/>
    <w:rsid w:val="00F15104"/>
    <w:rsid w:val="00F2690B"/>
    <w:rsid w:val="00F6030D"/>
    <w:rsid w:val="00F62E27"/>
    <w:rsid w:val="00F63FCB"/>
    <w:rsid w:val="00F64D68"/>
    <w:rsid w:val="00F707EB"/>
    <w:rsid w:val="00F85D32"/>
    <w:rsid w:val="00F86DCE"/>
    <w:rsid w:val="00FA24F2"/>
    <w:rsid w:val="00FA3001"/>
    <w:rsid w:val="00FA7C51"/>
    <w:rsid w:val="00FB4744"/>
    <w:rsid w:val="00FB50DE"/>
    <w:rsid w:val="00FC140E"/>
    <w:rsid w:val="00FD30C0"/>
    <w:rsid w:val="00FE15B2"/>
    <w:rsid w:val="00FF0E64"/>
    <w:rsid w:val="00FF61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2EDF"/>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C33237"/>
    <w:rPr>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757E0"/>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757E0"/>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FD30C0"/>
    <w:pPr>
      <w:spacing w:before="50" w:after="50"/>
    </w:pPr>
    <w:rPr>
      <w:sz w:val="10"/>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012EDF"/>
    <w:pPr>
      <w:spacing w:before="0" w:after="0"/>
    </w:pPr>
  </w:style>
  <w:style w:type="paragraph" w:customStyle="1" w:styleId="Fuzeilegrorechts">
    <w:name w:val="Fußzeile groß (rechts)"/>
    <w:basedOn w:val="Fuzeile"/>
    <w:qFormat/>
    <w:rsid w:val="00012EDF"/>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character" w:styleId="Kommentarzeichen">
    <w:name w:val="annotation reference"/>
    <w:basedOn w:val="Absatz-Standardschriftart"/>
    <w:uiPriority w:val="99"/>
    <w:semiHidden/>
    <w:unhideWhenUsed/>
    <w:rsid w:val="00012514"/>
    <w:rPr>
      <w:sz w:val="16"/>
      <w:szCs w:val="16"/>
    </w:rPr>
  </w:style>
  <w:style w:type="paragraph" w:styleId="Kommentartext">
    <w:name w:val="annotation text"/>
    <w:basedOn w:val="Standard"/>
    <w:link w:val="KommentartextZchn"/>
    <w:uiPriority w:val="99"/>
    <w:unhideWhenUsed/>
    <w:rsid w:val="00012514"/>
    <w:pPr>
      <w:spacing w:line="240" w:lineRule="auto"/>
    </w:pPr>
    <w:rPr>
      <w:sz w:val="20"/>
      <w:szCs w:val="20"/>
    </w:rPr>
  </w:style>
  <w:style w:type="character" w:customStyle="1" w:styleId="KommentartextZchn">
    <w:name w:val="Kommentartext Zchn"/>
    <w:basedOn w:val="Absatz-Standardschriftart"/>
    <w:link w:val="Kommentartext"/>
    <w:uiPriority w:val="99"/>
    <w:rsid w:val="00012514"/>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012514"/>
    <w:rPr>
      <w:b/>
      <w:bCs/>
    </w:rPr>
  </w:style>
  <w:style w:type="character" w:customStyle="1" w:styleId="KommentarthemaZchn">
    <w:name w:val="Kommentarthema Zchn"/>
    <w:basedOn w:val="KommentartextZchn"/>
    <w:link w:val="Kommentarthema"/>
    <w:uiPriority w:val="99"/>
    <w:semiHidden/>
    <w:rsid w:val="00012514"/>
    <w:rPr>
      <w:rFonts w:ascii="Roboto" w:hAnsi="Roboto"/>
      <w:b/>
      <w:bCs/>
      <w:sz w:val="20"/>
      <w:szCs w:val="20"/>
    </w:rPr>
  </w:style>
  <w:style w:type="paragraph" w:styleId="berarbeitung">
    <w:name w:val="Revision"/>
    <w:hidden/>
    <w:uiPriority w:val="99"/>
    <w:semiHidden/>
    <w:rsid w:val="00FB50DE"/>
    <w:pPr>
      <w:spacing w:after="0" w:line="240" w:lineRule="auto"/>
    </w:pPr>
    <w:rPr>
      <w:rFonts w:ascii="Roboto" w:hAnsi="Roboto"/>
    </w:rPr>
  </w:style>
  <w:style w:type="character" w:customStyle="1" w:styleId="Ausflltext">
    <w:name w:val="Ausfülltext"/>
    <w:basedOn w:val="Absatz-Standardschriftart"/>
    <w:uiPriority w:val="1"/>
    <w:qFormat/>
    <w:rsid w:val="00AD1A68"/>
    <w:rPr>
      <w:color w:val="00008B"/>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1344</Words>
  <Characters>8472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85</cp:revision>
  <cp:lastPrinted>2024-03-29T17:34:00Z</cp:lastPrinted>
  <dcterms:created xsi:type="dcterms:W3CDTF">2024-02-21T14:56:00Z</dcterms:created>
  <dcterms:modified xsi:type="dcterms:W3CDTF">2025-10-30T18:05:00Z</dcterms:modified>
</cp:coreProperties>
</file>